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52DB" w14:textId="77777777" w:rsidR="00801861" w:rsidRPr="003560BD" w:rsidRDefault="00801861" w:rsidP="00F2672C">
      <w:pPr>
        <w:pStyle w:val="TOC1"/>
      </w:pPr>
      <w:r>
        <w:rPr>
          <w:noProof/>
        </w:rPr>
        <w:drawing>
          <wp:inline distT="0" distB="0" distL="0" distR="0" wp14:anchorId="7297A0DF" wp14:editId="3F02C19C">
            <wp:extent cx="1252855" cy="829945"/>
            <wp:effectExtent l="0" t="0" r="4445" b="8255"/>
            <wp:docPr id="5" name="Picture 5" descr="I T 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 T S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52855" cy="829945"/>
                    </a:xfrm>
                    <a:prstGeom prst="rect">
                      <a:avLst/>
                    </a:prstGeom>
                    <a:noFill/>
                    <a:ln>
                      <a:noFill/>
                    </a:ln>
                  </pic:spPr>
                </pic:pic>
              </a:graphicData>
            </a:graphic>
          </wp:inline>
        </w:drawing>
      </w:r>
    </w:p>
    <w:p w14:paraId="54E9862E" w14:textId="77777777" w:rsidR="00801861" w:rsidRPr="003560BD" w:rsidRDefault="00801861" w:rsidP="00801861">
      <w:pPr>
        <w:pStyle w:val="Heading8"/>
        <w:rPr>
          <w:rFonts w:ascii="Arial" w:hAnsi="Arial" w:cs="Arial"/>
          <w:sz w:val="22"/>
          <w:szCs w:val="22"/>
        </w:rPr>
      </w:pPr>
    </w:p>
    <w:p w14:paraId="1DCD7EC3" w14:textId="77777777" w:rsidR="00801861" w:rsidRPr="00F2672C" w:rsidRDefault="00801861" w:rsidP="00F2672C">
      <w:pPr>
        <w:pStyle w:val="TOC1"/>
      </w:pPr>
    </w:p>
    <w:p w14:paraId="6F84AF77" w14:textId="77777777" w:rsidR="00801861" w:rsidRPr="00A654CC" w:rsidRDefault="00801861" w:rsidP="00801861">
      <w:pPr>
        <w:jc w:val="center"/>
        <w:rPr>
          <w:rFonts w:ascii="Arial" w:hAnsi="Arial" w:cs="Arial"/>
          <w:b/>
          <w:bCs/>
          <w:sz w:val="44"/>
          <w:szCs w:val="44"/>
        </w:rPr>
      </w:pPr>
      <w:r w:rsidRPr="00A654CC">
        <w:rPr>
          <w:rFonts w:ascii="Arial" w:hAnsi="Arial" w:cs="Arial"/>
          <w:b/>
          <w:bCs/>
          <w:sz w:val="44"/>
          <w:szCs w:val="44"/>
        </w:rPr>
        <w:t xml:space="preserve">RFP No: </w:t>
      </w:r>
      <w:r w:rsidRPr="00A654CC">
        <w:rPr>
          <w:rFonts w:ascii="Arial" w:hAnsi="Arial" w:cs="Arial"/>
          <w:b/>
          <w:bCs/>
          <w:sz w:val="44"/>
          <w:szCs w:val="44"/>
        </w:rPr>
        <w:fldChar w:fldCharType="begin"/>
      </w:r>
      <w:r w:rsidRPr="00A654CC">
        <w:rPr>
          <w:rFonts w:ascii="Arial" w:hAnsi="Arial" w:cs="Arial"/>
          <w:b/>
          <w:bCs/>
          <w:sz w:val="44"/>
          <w:szCs w:val="44"/>
        </w:rPr>
        <w:instrText xml:space="preserve"> ASK RFP "Enter the RFP Number" \* MERGEFORMAT </w:instrText>
      </w:r>
      <w:r w:rsidRPr="00A654CC">
        <w:rPr>
          <w:rFonts w:ascii="Arial" w:hAnsi="Arial" w:cs="Arial"/>
          <w:b/>
          <w:bCs/>
          <w:sz w:val="44"/>
          <w:szCs w:val="44"/>
        </w:rPr>
        <w:fldChar w:fldCharType="separate"/>
      </w:r>
      <w:bookmarkStart w:id="0" w:name="RFP"/>
      <w:r w:rsidRPr="00A654CC">
        <w:rPr>
          <w:rFonts w:ascii="Arial" w:hAnsi="Arial" w:cs="Arial"/>
          <w:b/>
          <w:bCs/>
          <w:sz w:val="44"/>
          <w:szCs w:val="44"/>
        </w:rPr>
        <w:t>3850</w:t>
      </w:r>
      <w:bookmarkEnd w:id="0"/>
      <w:r w:rsidRPr="00A654CC">
        <w:rPr>
          <w:rFonts w:ascii="Arial" w:hAnsi="Arial" w:cs="Arial"/>
          <w:b/>
          <w:bCs/>
          <w:sz w:val="44"/>
          <w:szCs w:val="44"/>
        </w:rPr>
        <w:fldChar w:fldCharType="end"/>
      </w:r>
      <w:r w:rsidR="001A63F7" w:rsidRPr="00A654CC">
        <w:rPr>
          <w:rFonts w:ascii="Arial" w:hAnsi="Arial" w:cs="Arial"/>
          <w:b/>
          <w:sz w:val="44"/>
          <w:szCs w:val="44"/>
        </w:rPr>
        <w:t>3850</w:t>
      </w:r>
    </w:p>
    <w:p w14:paraId="504C6403" w14:textId="77777777" w:rsidR="00801861" w:rsidRPr="00A654CC" w:rsidRDefault="00801861" w:rsidP="00801861">
      <w:pPr>
        <w:pBdr>
          <w:bottom w:val="triple" w:sz="4" w:space="1" w:color="auto"/>
        </w:pBdr>
        <w:rPr>
          <w:rFonts w:ascii="Arial" w:hAnsi="Arial" w:cs="Arial"/>
          <w:sz w:val="22"/>
          <w:szCs w:val="22"/>
        </w:rPr>
      </w:pPr>
    </w:p>
    <w:p w14:paraId="1DA5A3A1" w14:textId="77777777" w:rsidR="00801861" w:rsidRPr="00CE318B" w:rsidRDefault="00801861" w:rsidP="00801861">
      <w:pPr>
        <w:rPr>
          <w:rFonts w:ascii="Arial" w:hAnsi="Arial" w:cs="Arial"/>
          <w:sz w:val="22"/>
          <w:szCs w:val="22"/>
        </w:rPr>
      </w:pPr>
    </w:p>
    <w:p w14:paraId="76831779" w14:textId="154D110E" w:rsidR="00801861" w:rsidRPr="00CE318B" w:rsidRDefault="00801861" w:rsidP="00801861">
      <w:pPr>
        <w:jc w:val="both"/>
        <w:rPr>
          <w:rFonts w:ascii="Arial" w:hAnsi="Arial" w:cs="Arial"/>
          <w:sz w:val="22"/>
          <w:szCs w:val="22"/>
        </w:rPr>
      </w:pPr>
      <w:r w:rsidRPr="5AB34CD1">
        <w:rPr>
          <w:rFonts w:ascii="Arial" w:hAnsi="Arial" w:cs="Arial"/>
          <w:sz w:val="22"/>
          <w:szCs w:val="22"/>
        </w:rPr>
        <w:t>INVITATION:  Proposals, subject to the attached conditions, will be received at this office</w:t>
      </w:r>
      <w:bookmarkStart w:id="1" w:name="Date"/>
      <w:r w:rsidR="11BF6E12" w:rsidRPr="5AB34CD1">
        <w:rPr>
          <w:rFonts w:ascii="Arial" w:hAnsi="Arial" w:cs="Arial"/>
          <w:sz w:val="22"/>
          <w:szCs w:val="22"/>
        </w:rPr>
        <w:t xml:space="preserve"> </w:t>
      </w:r>
      <w:r w:rsidRPr="5AB34CD1">
        <w:rPr>
          <w:rFonts w:ascii="Arial" w:hAnsi="Arial" w:cs="Arial"/>
          <w:sz w:val="22"/>
          <w:szCs w:val="22"/>
        </w:rPr>
        <w:fldChar w:fldCharType="begin"/>
      </w:r>
      <w:r w:rsidRPr="5AB34CD1">
        <w:rPr>
          <w:rFonts w:ascii="Arial" w:hAnsi="Arial" w:cs="Arial"/>
          <w:sz w:val="22"/>
          <w:szCs w:val="22"/>
        </w:rPr>
        <w:instrText xml:space="preserve"> ASK Date "Enter the Proposal due date (Ex. February 21, 2004)" </w:instrText>
      </w:r>
      <w:r w:rsidRPr="5AB34CD1">
        <w:rPr>
          <w:rFonts w:ascii="Arial" w:hAnsi="Arial" w:cs="Arial"/>
          <w:sz w:val="22"/>
          <w:szCs w:val="22"/>
        </w:rPr>
        <w:fldChar w:fldCharType="separate"/>
      </w:r>
      <w:r w:rsidRPr="5AB34CD1">
        <w:rPr>
          <w:rFonts w:ascii="Arial" w:hAnsi="Arial" w:cs="Arial"/>
          <w:sz w:val="22"/>
          <w:szCs w:val="22"/>
        </w:rPr>
        <w:t>December 23, 2015</w:t>
      </w:r>
      <w:bookmarkEnd w:id="1"/>
      <w:r w:rsidRPr="5AB34CD1">
        <w:rPr>
          <w:rFonts w:ascii="Arial" w:hAnsi="Arial" w:cs="Arial"/>
          <w:sz w:val="22"/>
          <w:szCs w:val="22"/>
        </w:rPr>
        <w:fldChar w:fldCharType="end"/>
      </w:r>
      <w:r w:rsidRPr="5AB34CD1">
        <w:rPr>
          <w:rFonts w:ascii="Arial" w:hAnsi="Arial" w:cs="Arial"/>
          <w:sz w:val="22"/>
          <w:szCs w:val="22"/>
        </w:rPr>
        <w:t xml:space="preserve"> for the acquisition of the products/services described below for the</w:t>
      </w:r>
      <w:r w:rsidR="004F3342">
        <w:rPr>
          <w:rFonts w:ascii="Arial" w:hAnsi="Arial" w:cs="Arial"/>
          <w:sz w:val="22"/>
          <w:szCs w:val="22"/>
        </w:rPr>
        <w:t xml:space="preserve"> </w:t>
      </w:r>
      <w:r w:rsidR="001A63F7" w:rsidRPr="5AB34CD1">
        <w:rPr>
          <w:rFonts w:ascii="Arial" w:hAnsi="Arial" w:cs="Arial"/>
          <w:sz w:val="22"/>
          <w:szCs w:val="22"/>
        </w:rPr>
        <w:t>Mississippi Department of Information Technology</w:t>
      </w:r>
      <w:r w:rsidR="00B61AA7" w:rsidRPr="5AB34CD1">
        <w:rPr>
          <w:rFonts w:ascii="Arial" w:hAnsi="Arial" w:cs="Arial"/>
          <w:sz w:val="22"/>
          <w:szCs w:val="22"/>
        </w:rPr>
        <w:t xml:space="preserve"> Services</w:t>
      </w:r>
      <w:bookmarkStart w:id="2" w:name="ProjNum"/>
      <w:r w:rsidR="226E6A27" w:rsidRPr="5AB34CD1">
        <w:rPr>
          <w:rFonts w:ascii="Arial" w:hAnsi="Arial" w:cs="Arial"/>
          <w:sz w:val="22"/>
          <w:szCs w:val="22"/>
        </w:rPr>
        <w:t xml:space="preserve"> </w:t>
      </w:r>
      <w:r w:rsidRPr="5AB34CD1">
        <w:rPr>
          <w:rFonts w:ascii="Arial" w:hAnsi="Arial" w:cs="Arial"/>
          <w:sz w:val="22"/>
          <w:szCs w:val="22"/>
        </w:rPr>
        <w:fldChar w:fldCharType="begin"/>
      </w:r>
      <w:r w:rsidRPr="5AB34CD1">
        <w:rPr>
          <w:rFonts w:ascii="Arial" w:hAnsi="Arial" w:cs="Arial"/>
          <w:sz w:val="22"/>
          <w:szCs w:val="22"/>
        </w:rPr>
        <w:instrText xml:space="preserve"> ASK ProjNum "Enter the Project Number (Ex. 35968)" </w:instrText>
      </w:r>
      <w:r w:rsidRPr="5AB34CD1">
        <w:rPr>
          <w:rFonts w:ascii="Arial" w:hAnsi="Arial" w:cs="Arial"/>
          <w:sz w:val="22"/>
          <w:szCs w:val="22"/>
        </w:rPr>
        <w:fldChar w:fldCharType="separate"/>
      </w:r>
      <w:r w:rsidRPr="5AB34CD1">
        <w:rPr>
          <w:rFonts w:ascii="Arial" w:hAnsi="Arial" w:cs="Arial"/>
          <w:sz w:val="22"/>
          <w:szCs w:val="22"/>
        </w:rPr>
        <w:t>42425</w:t>
      </w:r>
      <w:bookmarkEnd w:id="2"/>
      <w:r w:rsidRPr="5AB34CD1">
        <w:rPr>
          <w:rFonts w:ascii="Arial" w:hAnsi="Arial" w:cs="Arial"/>
          <w:sz w:val="22"/>
          <w:szCs w:val="22"/>
        </w:rPr>
        <w:fldChar w:fldCharType="end"/>
      </w:r>
      <w:r w:rsidRPr="5AB34CD1">
        <w:rPr>
          <w:rFonts w:ascii="Arial" w:hAnsi="Arial" w:cs="Arial"/>
          <w:sz w:val="22"/>
          <w:szCs w:val="22"/>
        </w:rPr>
        <w:t xml:space="preserve">. </w:t>
      </w:r>
      <w:r w:rsidR="008F7F79" w:rsidRPr="5AB34CD1">
        <w:rPr>
          <w:rFonts w:ascii="Arial" w:hAnsi="Arial" w:cs="Arial"/>
          <w:sz w:val="22"/>
          <w:szCs w:val="22"/>
        </w:rPr>
        <w:t xml:space="preserve"> </w:t>
      </w:r>
      <w:r w:rsidR="008F7F79" w:rsidRPr="5AB34CD1">
        <w:rPr>
          <w:rFonts w:ascii="Arial" w:hAnsi="Arial" w:cs="Arial"/>
          <w:b/>
          <w:bCs/>
          <w:sz w:val="22"/>
          <w:szCs w:val="22"/>
        </w:rPr>
        <w:t>ITS</w:t>
      </w:r>
      <w:r w:rsidR="008F7F79" w:rsidRPr="5AB34CD1">
        <w:rPr>
          <w:rFonts w:ascii="Arial" w:hAnsi="Arial" w:cs="Arial"/>
          <w:sz w:val="22"/>
          <w:szCs w:val="22"/>
        </w:rPr>
        <w:t xml:space="preserve"> will receive proposals through </w:t>
      </w:r>
      <w:r w:rsidR="005572DC" w:rsidRPr="5AB34CD1">
        <w:rPr>
          <w:rFonts w:ascii="Arial" w:hAnsi="Arial" w:cs="Arial"/>
          <w:sz w:val="22"/>
          <w:szCs w:val="22"/>
        </w:rPr>
        <w:t>September</w:t>
      </w:r>
      <w:r w:rsidR="008F7F79" w:rsidRPr="5AB34CD1">
        <w:rPr>
          <w:rFonts w:ascii="Arial" w:hAnsi="Arial" w:cs="Arial"/>
          <w:sz w:val="22"/>
          <w:szCs w:val="22"/>
        </w:rPr>
        <w:t xml:space="preserve"> </w:t>
      </w:r>
      <w:r w:rsidR="00C64178" w:rsidRPr="5AB34CD1">
        <w:rPr>
          <w:rFonts w:ascii="Arial" w:hAnsi="Arial" w:cs="Arial"/>
          <w:sz w:val="22"/>
          <w:szCs w:val="22"/>
        </w:rPr>
        <w:t>30</w:t>
      </w:r>
      <w:r w:rsidR="008F7F79" w:rsidRPr="5AB34CD1">
        <w:rPr>
          <w:rFonts w:ascii="Arial" w:hAnsi="Arial" w:cs="Arial"/>
          <w:sz w:val="22"/>
          <w:szCs w:val="22"/>
        </w:rPr>
        <w:t>, 202</w:t>
      </w:r>
      <w:r w:rsidR="00423ADE" w:rsidRPr="5AB34CD1">
        <w:rPr>
          <w:rFonts w:ascii="Arial" w:hAnsi="Arial" w:cs="Arial"/>
          <w:sz w:val="22"/>
          <w:szCs w:val="22"/>
        </w:rPr>
        <w:t>6</w:t>
      </w:r>
      <w:r w:rsidR="008F7F79" w:rsidRPr="5AB34CD1">
        <w:rPr>
          <w:rFonts w:ascii="Arial" w:hAnsi="Arial" w:cs="Arial"/>
          <w:sz w:val="22"/>
          <w:szCs w:val="22"/>
        </w:rPr>
        <w:t>.</w:t>
      </w:r>
    </w:p>
    <w:p w14:paraId="1E2881CF" w14:textId="77777777" w:rsidR="00801861" w:rsidRPr="00CE318B" w:rsidRDefault="00801861" w:rsidP="00801861">
      <w:pPr>
        <w:rPr>
          <w:rFonts w:ascii="Arial" w:hAnsi="Arial" w:cs="Arial"/>
          <w:sz w:val="22"/>
          <w:szCs w:val="22"/>
        </w:rPr>
      </w:pPr>
    </w:p>
    <w:p w14:paraId="130897A0" w14:textId="512FCBEA" w:rsidR="00801861" w:rsidRPr="00CE318B" w:rsidRDefault="00801861" w:rsidP="00801861">
      <w:pPr>
        <w:pBdr>
          <w:top w:val="double" w:sz="4" w:space="1" w:color="auto"/>
          <w:left w:val="double" w:sz="4" w:space="4" w:color="auto"/>
          <w:bottom w:val="double" w:sz="4" w:space="1" w:color="auto"/>
          <w:right w:val="double" w:sz="4" w:space="4" w:color="auto"/>
        </w:pBdr>
        <w:ind w:left="748" w:right="758"/>
        <w:rPr>
          <w:rFonts w:ascii="Arial" w:hAnsi="Arial" w:cs="Arial"/>
          <w:sz w:val="22"/>
          <w:szCs w:val="22"/>
          <w:highlight w:val="yellow"/>
        </w:rPr>
      </w:pPr>
      <w:r w:rsidRPr="00CE318B">
        <w:rPr>
          <w:rFonts w:ascii="Arial" w:hAnsi="Arial" w:cs="Arial"/>
          <w:sz w:val="22"/>
          <w:szCs w:val="22"/>
        </w:rPr>
        <w:fldChar w:fldCharType="begin"/>
      </w:r>
      <w:r w:rsidRPr="00CE318B">
        <w:rPr>
          <w:rFonts w:ascii="Arial" w:hAnsi="Arial" w:cs="Arial"/>
          <w:sz w:val="22"/>
          <w:szCs w:val="22"/>
        </w:rPr>
        <w:instrText xml:space="preserve"> ASK Desc "Enter the description of the products/services requested" \* MERGEFORMAT </w:instrText>
      </w:r>
      <w:r w:rsidRPr="00CE318B">
        <w:rPr>
          <w:rFonts w:ascii="Arial" w:hAnsi="Arial" w:cs="Arial"/>
          <w:sz w:val="22"/>
          <w:szCs w:val="22"/>
        </w:rPr>
        <w:fldChar w:fldCharType="separate"/>
      </w:r>
      <w:bookmarkStart w:id="3" w:name="Desc"/>
      <w:r w:rsidRPr="00CE318B">
        <w:rPr>
          <w:rFonts w:ascii="Arial" w:hAnsi="Arial" w:cs="Arial"/>
          <w:sz w:val="22"/>
          <w:szCs w:val="22"/>
        </w:rPr>
        <w:t>This is a General RFP to establish a vendor pool to be used for the acquisition of Information Systems Consulting Services through January 2018</w:t>
      </w:r>
      <w:bookmarkEnd w:id="3"/>
      <w:r w:rsidRPr="00CE318B">
        <w:rPr>
          <w:rFonts w:ascii="Arial" w:hAnsi="Arial" w:cs="Arial"/>
          <w:sz w:val="22"/>
          <w:szCs w:val="22"/>
        </w:rPr>
        <w:fldChar w:fldCharType="end"/>
      </w:r>
      <w:r w:rsidR="001A63F7" w:rsidRPr="00CE318B">
        <w:rPr>
          <w:rFonts w:ascii="Arial" w:hAnsi="Arial" w:cs="Arial"/>
          <w:bCs/>
          <w:sz w:val="22"/>
          <w:szCs w:val="22"/>
        </w:rPr>
        <w:t>This is a General RFP to</w:t>
      </w:r>
      <w:r w:rsidR="001A63F7" w:rsidRPr="00CE318B">
        <w:rPr>
          <w:rFonts w:ascii="Arial" w:hAnsi="Arial" w:cs="Arial"/>
          <w:sz w:val="22"/>
          <w:szCs w:val="22"/>
        </w:rPr>
        <w:t xml:space="preserve"> establish a vendor pool to be used for the acquisition of Information Systems Consulting Services through </w:t>
      </w:r>
      <w:r w:rsidR="00C64178" w:rsidRPr="00CE318B">
        <w:rPr>
          <w:rFonts w:ascii="Arial" w:hAnsi="Arial" w:cs="Arial"/>
          <w:sz w:val="22"/>
          <w:szCs w:val="22"/>
        </w:rPr>
        <w:t>November</w:t>
      </w:r>
      <w:r w:rsidR="005F5259" w:rsidRPr="00CE318B">
        <w:rPr>
          <w:rFonts w:ascii="Arial" w:hAnsi="Arial" w:cs="Arial"/>
          <w:sz w:val="22"/>
          <w:szCs w:val="22"/>
        </w:rPr>
        <w:t xml:space="preserve"> </w:t>
      </w:r>
      <w:r w:rsidR="00C64178" w:rsidRPr="00CE318B">
        <w:rPr>
          <w:rFonts w:ascii="Arial" w:hAnsi="Arial" w:cs="Arial"/>
          <w:sz w:val="22"/>
          <w:szCs w:val="22"/>
        </w:rPr>
        <w:t>30</w:t>
      </w:r>
      <w:r w:rsidR="005F5259" w:rsidRPr="00CE318B">
        <w:rPr>
          <w:rFonts w:ascii="Arial" w:hAnsi="Arial" w:cs="Arial"/>
          <w:sz w:val="22"/>
          <w:szCs w:val="22"/>
        </w:rPr>
        <w:t>, 202</w:t>
      </w:r>
      <w:r w:rsidR="00C32968">
        <w:rPr>
          <w:rFonts w:ascii="Arial" w:hAnsi="Arial" w:cs="Arial"/>
          <w:sz w:val="22"/>
          <w:szCs w:val="22"/>
        </w:rPr>
        <w:t>6</w:t>
      </w:r>
    </w:p>
    <w:p w14:paraId="4BAD9C28" w14:textId="77777777" w:rsidR="00801861" w:rsidRPr="00CE318B" w:rsidRDefault="00801861" w:rsidP="00801861">
      <w:pPr>
        <w:pBdr>
          <w:bottom w:val="triple" w:sz="4" w:space="1" w:color="auto"/>
        </w:pBdr>
        <w:rPr>
          <w:rFonts w:ascii="Arial" w:hAnsi="Arial" w:cs="Arial"/>
          <w:sz w:val="22"/>
          <w:szCs w:val="22"/>
        </w:rPr>
      </w:pPr>
    </w:p>
    <w:p w14:paraId="5E4C8BDD" w14:textId="77777777" w:rsidR="00801861" w:rsidRPr="00CE318B" w:rsidRDefault="00801861" w:rsidP="00801861">
      <w:pPr>
        <w:spacing w:before="60" w:after="60"/>
        <w:jc w:val="center"/>
        <w:rPr>
          <w:rFonts w:ascii="Arial" w:hAnsi="Arial" w:cs="Arial"/>
          <w:b/>
          <w:bCs/>
          <w:sz w:val="22"/>
          <w:szCs w:val="22"/>
        </w:rPr>
      </w:pPr>
      <w:r w:rsidRPr="00CE318B">
        <w:rPr>
          <w:rFonts w:ascii="Arial" w:hAnsi="Arial" w:cs="Arial"/>
          <w:b/>
          <w:bCs/>
          <w:sz w:val="22"/>
          <w:szCs w:val="22"/>
        </w:rPr>
        <w:t>The Vendor must submit proposals and direct inquiries to:</w:t>
      </w:r>
    </w:p>
    <w:p w14:paraId="399E7540" w14:textId="77777777" w:rsidR="0061632F" w:rsidRPr="00CE318B" w:rsidRDefault="0061632F" w:rsidP="00D63D3D">
      <w:pPr>
        <w:pBdr>
          <w:top w:val="double" w:sz="4" w:space="1" w:color="auto"/>
          <w:left w:val="double" w:sz="4" w:space="4" w:color="auto"/>
          <w:bottom w:val="double" w:sz="4" w:space="31" w:color="auto"/>
          <w:right w:val="double" w:sz="4" w:space="4" w:color="auto"/>
        </w:pBdr>
        <w:ind w:left="748" w:right="758"/>
        <w:jc w:val="center"/>
        <w:rPr>
          <w:rFonts w:ascii="Arial" w:hAnsi="Arial" w:cs="Arial"/>
          <w:b/>
          <w:sz w:val="22"/>
          <w:szCs w:val="22"/>
        </w:rPr>
      </w:pPr>
    </w:p>
    <w:p w14:paraId="4D325DBB" w14:textId="02D40BBF" w:rsidR="00801861" w:rsidRPr="00CE318B" w:rsidRDefault="00801861" w:rsidP="00D63D3D">
      <w:pPr>
        <w:pBdr>
          <w:top w:val="double" w:sz="4" w:space="1" w:color="auto"/>
          <w:left w:val="double" w:sz="4" w:space="4" w:color="auto"/>
          <w:bottom w:val="double" w:sz="4" w:space="31" w:color="auto"/>
          <w:right w:val="double" w:sz="4" w:space="4" w:color="auto"/>
        </w:pBdr>
        <w:ind w:left="748" w:right="758"/>
        <w:jc w:val="center"/>
        <w:rPr>
          <w:rFonts w:ascii="Arial" w:hAnsi="Arial" w:cs="Arial"/>
          <w:sz w:val="22"/>
          <w:szCs w:val="22"/>
        </w:rPr>
      </w:pPr>
    </w:p>
    <w:p w14:paraId="2042BA29" w14:textId="4886318C" w:rsidR="00BF5E46" w:rsidRPr="00CE318B" w:rsidRDefault="00A71DBF" w:rsidP="00D63D3D">
      <w:pPr>
        <w:pBdr>
          <w:top w:val="double" w:sz="4" w:space="1" w:color="auto"/>
          <w:left w:val="double" w:sz="4" w:space="4" w:color="auto"/>
          <w:bottom w:val="double" w:sz="4" w:space="31" w:color="auto"/>
          <w:right w:val="double" w:sz="4" w:space="4" w:color="auto"/>
        </w:pBdr>
        <w:ind w:left="748" w:right="758"/>
        <w:jc w:val="center"/>
        <w:rPr>
          <w:rFonts w:ascii="Arial" w:hAnsi="Arial" w:cs="Arial"/>
          <w:sz w:val="22"/>
          <w:szCs w:val="22"/>
        </w:rPr>
      </w:pPr>
      <w:r>
        <w:rPr>
          <w:rFonts w:ascii="Arial" w:hAnsi="Arial" w:cs="Arial"/>
          <w:sz w:val="22"/>
          <w:szCs w:val="22"/>
        </w:rPr>
        <w:t>MS</w:t>
      </w:r>
      <w:r w:rsidR="00176B52">
        <w:rPr>
          <w:rFonts w:ascii="Arial" w:hAnsi="Arial" w:cs="Arial"/>
          <w:sz w:val="22"/>
          <w:szCs w:val="22"/>
        </w:rPr>
        <w:t>P</w:t>
      </w:r>
    </w:p>
    <w:p w14:paraId="3AEC6799" w14:textId="77777777" w:rsidR="00801861" w:rsidRPr="00CE318B" w:rsidRDefault="00801861" w:rsidP="00D63D3D">
      <w:pPr>
        <w:pBdr>
          <w:top w:val="double" w:sz="4" w:space="1" w:color="auto"/>
          <w:left w:val="double" w:sz="4" w:space="4" w:color="auto"/>
          <w:bottom w:val="double" w:sz="4" w:space="31" w:color="auto"/>
          <w:right w:val="double" w:sz="4" w:space="4" w:color="auto"/>
        </w:pBdr>
        <w:ind w:left="748" w:right="758"/>
        <w:jc w:val="center"/>
        <w:rPr>
          <w:rFonts w:ascii="Arial" w:hAnsi="Arial" w:cs="Arial"/>
          <w:sz w:val="22"/>
          <w:szCs w:val="22"/>
        </w:rPr>
      </w:pPr>
      <w:r w:rsidRPr="00CE318B">
        <w:rPr>
          <w:rFonts w:ascii="Arial" w:hAnsi="Arial" w:cs="Arial"/>
          <w:sz w:val="22"/>
          <w:szCs w:val="22"/>
        </w:rPr>
        <w:t>3771 Eastwood Drive</w:t>
      </w:r>
    </w:p>
    <w:p w14:paraId="1A4F34F9" w14:textId="77777777" w:rsidR="00801861" w:rsidRPr="00CE318B" w:rsidRDefault="00801861" w:rsidP="00D63D3D">
      <w:pPr>
        <w:pBdr>
          <w:top w:val="double" w:sz="4" w:space="1" w:color="auto"/>
          <w:left w:val="double" w:sz="4" w:space="4" w:color="auto"/>
          <w:bottom w:val="double" w:sz="4" w:space="31" w:color="auto"/>
          <w:right w:val="double" w:sz="4" w:space="4" w:color="auto"/>
        </w:pBdr>
        <w:ind w:left="748" w:right="758"/>
        <w:jc w:val="center"/>
        <w:rPr>
          <w:rFonts w:ascii="Arial" w:hAnsi="Arial" w:cs="Arial"/>
          <w:sz w:val="22"/>
          <w:szCs w:val="22"/>
        </w:rPr>
      </w:pPr>
      <w:r w:rsidRPr="00CE318B">
        <w:rPr>
          <w:rFonts w:ascii="Arial" w:hAnsi="Arial" w:cs="Arial"/>
          <w:sz w:val="22"/>
          <w:szCs w:val="22"/>
        </w:rPr>
        <w:t>Jackson, MS 39211</w:t>
      </w:r>
    </w:p>
    <w:p w14:paraId="6BAFE682" w14:textId="78535BF1" w:rsidR="00D63D3D" w:rsidRPr="00CE318B" w:rsidRDefault="00BF5E46" w:rsidP="00D63D3D">
      <w:pPr>
        <w:pBdr>
          <w:top w:val="double" w:sz="4" w:space="1" w:color="auto"/>
          <w:left w:val="double" w:sz="4" w:space="4" w:color="auto"/>
          <w:bottom w:val="double" w:sz="4" w:space="31" w:color="auto"/>
          <w:right w:val="double" w:sz="4" w:space="4" w:color="auto"/>
        </w:pBdr>
        <w:ind w:left="748" w:right="758"/>
        <w:jc w:val="center"/>
        <w:rPr>
          <w:rFonts w:ascii="Arial" w:hAnsi="Arial" w:cs="Arial"/>
          <w:sz w:val="22"/>
          <w:szCs w:val="22"/>
        </w:rPr>
      </w:pPr>
      <w:r w:rsidRPr="00CE318B">
        <w:rPr>
          <w:rFonts w:ascii="Arial" w:hAnsi="Arial" w:cs="Arial"/>
          <w:sz w:val="22"/>
          <w:szCs w:val="22"/>
        </w:rPr>
        <w:fldChar w:fldCharType="begin"/>
      </w:r>
      <w:r w:rsidRPr="00CE318B">
        <w:rPr>
          <w:rFonts w:ascii="Arial" w:hAnsi="Arial" w:cs="Arial"/>
          <w:sz w:val="22"/>
          <w:szCs w:val="22"/>
        </w:rPr>
        <w:instrText xml:space="preserve"> ASK Email "Enter the first part of the Technology Consultant's email address (Ex. Tina.Wilkins)" \* MERGEFORMAT </w:instrText>
      </w:r>
      <w:r w:rsidRPr="00CE318B">
        <w:rPr>
          <w:rFonts w:ascii="Arial" w:hAnsi="Arial" w:cs="Arial"/>
          <w:sz w:val="22"/>
          <w:szCs w:val="22"/>
        </w:rPr>
        <w:fldChar w:fldCharType="separate"/>
      </w:r>
      <w:r w:rsidRPr="00CE318B">
        <w:rPr>
          <w:rFonts w:ascii="Arial" w:hAnsi="Arial" w:cs="Arial"/>
          <w:sz w:val="22"/>
          <w:szCs w:val="22"/>
        </w:rPr>
        <w:t>Patti.Irgens</w:t>
      </w:r>
      <w:r w:rsidRPr="00CE318B">
        <w:rPr>
          <w:rFonts w:ascii="Arial" w:hAnsi="Arial" w:cs="Arial"/>
          <w:sz w:val="22"/>
          <w:szCs w:val="22"/>
        </w:rPr>
        <w:fldChar w:fldCharType="end"/>
      </w:r>
      <w:r w:rsidR="00A71DBF" w:rsidRPr="00A71DBF">
        <w:rPr>
          <w:rFonts w:ascii="Arial" w:hAnsi="Arial" w:cs="Arial"/>
          <w:sz w:val="22"/>
          <w:szCs w:val="22"/>
        </w:rPr>
        <w:t>msp@its.ms.gov</w:t>
      </w:r>
    </w:p>
    <w:p w14:paraId="73B752E3" w14:textId="29D29D77" w:rsidR="00801861" w:rsidRPr="00CE318B" w:rsidRDefault="00D63D3D" w:rsidP="00D63D3D">
      <w:pPr>
        <w:pBdr>
          <w:top w:val="double" w:sz="4" w:space="1" w:color="auto"/>
          <w:left w:val="double" w:sz="4" w:space="4" w:color="auto"/>
          <w:bottom w:val="double" w:sz="4" w:space="31" w:color="auto"/>
          <w:right w:val="double" w:sz="4" w:space="4" w:color="auto"/>
        </w:pBdr>
        <w:ind w:left="748" w:right="758"/>
        <w:jc w:val="center"/>
        <w:rPr>
          <w:rFonts w:ascii="Arial" w:hAnsi="Arial" w:cs="Arial"/>
          <w:sz w:val="22"/>
          <w:szCs w:val="22"/>
        </w:rPr>
      </w:pPr>
      <w:r w:rsidRPr="00CE318B">
        <w:rPr>
          <w:rFonts w:ascii="Arial" w:hAnsi="Arial" w:cs="Arial"/>
          <w:sz w:val="22"/>
          <w:szCs w:val="22"/>
        </w:rPr>
        <w:t>(601) 432-8</w:t>
      </w:r>
      <w:r w:rsidR="0008050B">
        <w:rPr>
          <w:rFonts w:ascii="Arial" w:hAnsi="Arial" w:cs="Arial"/>
          <w:sz w:val="22"/>
          <w:szCs w:val="22"/>
        </w:rPr>
        <w:t>000</w:t>
      </w:r>
    </w:p>
    <w:p w14:paraId="5AF3CC45" w14:textId="77777777" w:rsidR="00801861" w:rsidRPr="00CE318B" w:rsidRDefault="00801861" w:rsidP="00801861">
      <w:pPr>
        <w:spacing w:before="120" w:after="120"/>
        <w:jc w:val="both"/>
        <w:rPr>
          <w:rFonts w:ascii="Arial" w:hAnsi="Arial" w:cs="Arial"/>
          <w:sz w:val="22"/>
          <w:szCs w:val="22"/>
        </w:rPr>
      </w:pPr>
      <w:r w:rsidRPr="00CE318B">
        <w:rPr>
          <w:rFonts w:ascii="Arial" w:hAnsi="Arial" w:cs="Arial"/>
          <w:sz w:val="22"/>
          <w:szCs w:val="22"/>
        </w:rPr>
        <w:t xml:space="preserve">The following must be clearly typed in the subject line when submitting proposals. </w:t>
      </w:r>
    </w:p>
    <w:p w14:paraId="55F04C01" w14:textId="77777777" w:rsidR="005F5259" w:rsidRPr="00CE318B" w:rsidRDefault="005F5259" w:rsidP="00801861">
      <w:pPr>
        <w:pStyle w:val="Footer"/>
        <w:pBdr>
          <w:top w:val="double" w:sz="4" w:space="1" w:color="auto"/>
          <w:left w:val="double" w:sz="4" w:space="4" w:color="auto"/>
          <w:bottom w:val="double" w:sz="4" w:space="1" w:color="auto"/>
          <w:right w:val="double" w:sz="4" w:space="4" w:color="auto"/>
        </w:pBdr>
        <w:tabs>
          <w:tab w:val="clear" w:pos="4320"/>
          <w:tab w:val="clear" w:pos="8640"/>
        </w:tabs>
        <w:spacing w:before="0"/>
        <w:ind w:left="748" w:right="758"/>
        <w:rPr>
          <w:rFonts w:ascii="Arial" w:hAnsi="Arial" w:cs="Arial"/>
          <w:b/>
          <w:sz w:val="22"/>
          <w:szCs w:val="22"/>
        </w:rPr>
      </w:pPr>
    </w:p>
    <w:p w14:paraId="7EA0B380" w14:textId="02890905" w:rsidR="00801861" w:rsidRPr="00CE318B" w:rsidRDefault="005F5259" w:rsidP="00801861">
      <w:pPr>
        <w:pStyle w:val="Footer"/>
        <w:pBdr>
          <w:top w:val="double" w:sz="4" w:space="1" w:color="auto"/>
          <w:left w:val="double" w:sz="4" w:space="4" w:color="auto"/>
          <w:bottom w:val="double" w:sz="4" w:space="1" w:color="auto"/>
          <w:right w:val="double" w:sz="4" w:space="4" w:color="auto"/>
        </w:pBdr>
        <w:tabs>
          <w:tab w:val="clear" w:pos="4320"/>
          <w:tab w:val="clear" w:pos="8640"/>
        </w:tabs>
        <w:spacing w:before="0"/>
        <w:ind w:left="748" w:right="758"/>
        <w:rPr>
          <w:rFonts w:ascii="Arial" w:hAnsi="Arial" w:cs="Arial"/>
          <w:b/>
          <w:sz w:val="22"/>
          <w:szCs w:val="22"/>
        </w:rPr>
      </w:pPr>
      <w:r w:rsidRPr="00CE318B">
        <w:rPr>
          <w:rFonts w:ascii="Arial" w:hAnsi="Arial" w:cs="Arial"/>
          <w:b/>
          <w:sz w:val="22"/>
          <w:szCs w:val="22"/>
        </w:rPr>
        <w:t xml:space="preserve">&lt;company names&gt;’s </w:t>
      </w:r>
      <w:r w:rsidR="00801861" w:rsidRPr="00CE318B">
        <w:rPr>
          <w:rFonts w:ascii="Arial" w:hAnsi="Arial" w:cs="Arial"/>
          <w:b/>
          <w:sz w:val="22"/>
          <w:szCs w:val="22"/>
        </w:rPr>
        <w:t>PROPOSAL, SUBMITTED IN RESPONSE TO</w:t>
      </w:r>
    </w:p>
    <w:p w14:paraId="76134057" w14:textId="77777777" w:rsidR="00801861" w:rsidRPr="00CE318B" w:rsidRDefault="00801861" w:rsidP="00801861">
      <w:pPr>
        <w:pBdr>
          <w:top w:val="double" w:sz="4" w:space="1" w:color="auto"/>
          <w:left w:val="double" w:sz="4" w:space="4" w:color="auto"/>
          <w:bottom w:val="double" w:sz="4" w:space="1" w:color="auto"/>
          <w:right w:val="double" w:sz="4" w:space="4" w:color="auto"/>
        </w:pBdr>
        <w:ind w:left="748" w:right="758"/>
        <w:jc w:val="center"/>
        <w:rPr>
          <w:rFonts w:ascii="Arial" w:hAnsi="Arial" w:cs="Arial"/>
          <w:b/>
          <w:sz w:val="22"/>
          <w:szCs w:val="22"/>
        </w:rPr>
      </w:pPr>
      <w:r w:rsidRPr="00CE318B">
        <w:rPr>
          <w:rFonts w:ascii="Arial" w:hAnsi="Arial" w:cs="Arial"/>
          <w:b/>
          <w:sz w:val="22"/>
          <w:szCs w:val="22"/>
        </w:rPr>
        <w:t xml:space="preserve">RFP NO. </w:t>
      </w:r>
      <w:r w:rsidR="001A63F7" w:rsidRPr="00CE318B">
        <w:rPr>
          <w:rFonts w:ascii="Arial" w:hAnsi="Arial" w:cs="Arial"/>
          <w:b/>
          <w:bCs/>
          <w:iCs/>
          <w:sz w:val="22"/>
          <w:szCs w:val="22"/>
        </w:rPr>
        <w:t>3850</w:t>
      </w:r>
    </w:p>
    <w:p w14:paraId="0B430F51" w14:textId="77777777" w:rsidR="00801861" w:rsidRPr="00CE318B" w:rsidRDefault="00801861" w:rsidP="00E520CF">
      <w:pPr>
        <w:pBdr>
          <w:top w:val="double" w:sz="4" w:space="1" w:color="auto"/>
          <w:left w:val="double" w:sz="4" w:space="4" w:color="auto"/>
          <w:bottom w:val="double" w:sz="4" w:space="1" w:color="auto"/>
          <w:right w:val="double" w:sz="4" w:space="4" w:color="auto"/>
        </w:pBdr>
        <w:ind w:left="748" w:right="758"/>
        <w:jc w:val="center"/>
        <w:rPr>
          <w:rFonts w:ascii="Arial" w:hAnsi="Arial" w:cs="Arial"/>
          <w:b/>
          <w:bCs/>
          <w:sz w:val="22"/>
          <w:szCs w:val="22"/>
          <w:bdr w:val="double" w:sz="4" w:space="0" w:color="auto"/>
        </w:rPr>
      </w:pPr>
    </w:p>
    <w:p w14:paraId="26AF4F00" w14:textId="77777777" w:rsidR="005F5259" w:rsidRPr="00CE318B" w:rsidRDefault="005F5259" w:rsidP="00801861">
      <w:pPr>
        <w:spacing w:before="300"/>
        <w:jc w:val="center"/>
        <w:rPr>
          <w:rFonts w:ascii="Arial" w:hAnsi="Arial" w:cs="Arial"/>
          <w:sz w:val="22"/>
          <w:szCs w:val="22"/>
        </w:rPr>
      </w:pPr>
    </w:p>
    <w:p w14:paraId="2E766BCC" w14:textId="5C4EE846" w:rsidR="005F5259" w:rsidRPr="00CE318B" w:rsidRDefault="005F5259" w:rsidP="005F5259">
      <w:pPr>
        <w:jc w:val="both"/>
        <w:rPr>
          <w:rFonts w:ascii="Arial" w:hAnsi="Arial" w:cs="Arial"/>
          <w:sz w:val="22"/>
          <w:szCs w:val="22"/>
        </w:rPr>
      </w:pPr>
      <w:r w:rsidRPr="00CE318B">
        <w:rPr>
          <w:rFonts w:ascii="Arial" w:hAnsi="Arial" w:cs="Arial"/>
          <w:sz w:val="22"/>
          <w:szCs w:val="22"/>
        </w:rPr>
        <w:t xml:space="preserve">The initial proposal opening was December 23, 2015.  </w:t>
      </w:r>
      <w:r w:rsidRPr="00CE318B">
        <w:rPr>
          <w:rFonts w:ascii="Arial" w:hAnsi="Arial" w:cs="Arial"/>
          <w:b/>
          <w:bCs/>
          <w:sz w:val="22"/>
          <w:szCs w:val="22"/>
        </w:rPr>
        <w:t>ITS</w:t>
      </w:r>
      <w:r w:rsidRPr="00CE318B">
        <w:rPr>
          <w:rFonts w:ascii="Arial" w:hAnsi="Arial" w:cs="Arial"/>
          <w:sz w:val="22"/>
          <w:szCs w:val="22"/>
        </w:rPr>
        <w:t xml:space="preserve"> is continuing to accept proposals through </w:t>
      </w:r>
      <w:r w:rsidR="00C32968">
        <w:rPr>
          <w:rFonts w:ascii="Arial" w:hAnsi="Arial" w:cs="Arial"/>
          <w:sz w:val="22"/>
          <w:szCs w:val="22"/>
        </w:rPr>
        <w:t>September</w:t>
      </w:r>
      <w:r w:rsidRPr="00CE318B">
        <w:rPr>
          <w:rFonts w:ascii="Arial" w:hAnsi="Arial" w:cs="Arial"/>
          <w:sz w:val="22"/>
          <w:szCs w:val="22"/>
        </w:rPr>
        <w:t xml:space="preserve"> </w:t>
      </w:r>
      <w:r w:rsidR="00C64178" w:rsidRPr="00CE318B">
        <w:rPr>
          <w:rFonts w:ascii="Arial" w:hAnsi="Arial" w:cs="Arial"/>
          <w:sz w:val="22"/>
          <w:szCs w:val="22"/>
        </w:rPr>
        <w:t>30</w:t>
      </w:r>
      <w:r w:rsidRPr="00CE318B">
        <w:rPr>
          <w:rFonts w:ascii="Arial" w:hAnsi="Arial" w:cs="Arial"/>
          <w:sz w:val="22"/>
          <w:szCs w:val="22"/>
        </w:rPr>
        <w:t>, 202</w:t>
      </w:r>
      <w:r w:rsidR="00423ADE">
        <w:rPr>
          <w:rFonts w:ascii="Arial" w:hAnsi="Arial" w:cs="Arial"/>
          <w:sz w:val="22"/>
          <w:szCs w:val="22"/>
        </w:rPr>
        <w:t>6</w:t>
      </w:r>
      <w:r w:rsidRPr="00CE318B">
        <w:rPr>
          <w:rFonts w:ascii="Arial" w:hAnsi="Arial" w:cs="Arial"/>
          <w:sz w:val="22"/>
          <w:szCs w:val="22"/>
        </w:rPr>
        <w:t>.</w:t>
      </w:r>
    </w:p>
    <w:p w14:paraId="10123ED0" w14:textId="77777777" w:rsidR="00801861" w:rsidRPr="00CE318B" w:rsidRDefault="00801861" w:rsidP="00801861">
      <w:pPr>
        <w:spacing w:before="300"/>
        <w:jc w:val="center"/>
        <w:rPr>
          <w:rFonts w:ascii="Arial" w:hAnsi="Arial" w:cs="Arial"/>
          <w:sz w:val="22"/>
          <w:szCs w:val="22"/>
        </w:rPr>
      </w:pPr>
      <w:r w:rsidRPr="00CE318B">
        <w:rPr>
          <w:rFonts w:ascii="Arial" w:hAnsi="Arial" w:cs="Arial"/>
          <w:sz w:val="22"/>
          <w:szCs w:val="22"/>
        </w:rPr>
        <w:t>___________________________________</w:t>
      </w:r>
    </w:p>
    <w:p w14:paraId="270072E7" w14:textId="77777777" w:rsidR="00801861" w:rsidRPr="00CE318B" w:rsidRDefault="00801861" w:rsidP="00801861">
      <w:pPr>
        <w:jc w:val="center"/>
        <w:rPr>
          <w:rFonts w:ascii="Arial" w:hAnsi="Arial" w:cs="Arial"/>
          <w:b/>
          <w:sz w:val="22"/>
          <w:szCs w:val="22"/>
        </w:rPr>
      </w:pPr>
      <w:r w:rsidRPr="00CE318B">
        <w:rPr>
          <w:rFonts w:ascii="Arial" w:hAnsi="Arial" w:cs="Arial"/>
          <w:b/>
          <w:sz w:val="22"/>
          <w:szCs w:val="22"/>
        </w:rPr>
        <w:t>Craig P. Orgeron, Ph.D.</w:t>
      </w:r>
    </w:p>
    <w:p w14:paraId="5744CA61" w14:textId="77777777" w:rsidR="00801861" w:rsidRPr="00CE318B" w:rsidRDefault="00801861" w:rsidP="00801861">
      <w:pPr>
        <w:jc w:val="center"/>
        <w:rPr>
          <w:rFonts w:ascii="Arial" w:hAnsi="Arial" w:cs="Arial"/>
          <w:b/>
          <w:bCs/>
          <w:sz w:val="22"/>
          <w:szCs w:val="22"/>
        </w:rPr>
      </w:pPr>
      <w:r w:rsidRPr="00CE318B">
        <w:rPr>
          <w:rFonts w:ascii="Arial" w:hAnsi="Arial" w:cs="Arial"/>
          <w:b/>
          <w:bCs/>
          <w:sz w:val="22"/>
          <w:szCs w:val="22"/>
        </w:rPr>
        <w:t>Executive Director, ITS</w:t>
      </w:r>
    </w:p>
    <w:p w14:paraId="0514C981" w14:textId="77777777" w:rsidR="00801861" w:rsidRPr="00CE318B" w:rsidRDefault="00801861" w:rsidP="00801861">
      <w:pPr>
        <w:rPr>
          <w:rFonts w:ascii="Arial" w:hAnsi="Arial" w:cs="Arial"/>
          <w:b/>
          <w:bCs/>
          <w:sz w:val="22"/>
          <w:szCs w:val="22"/>
        </w:rPr>
        <w:sectPr w:rsidR="00801861" w:rsidRPr="00CE318B" w:rsidSect="00434B77">
          <w:headerReference w:type="default" r:id="rId13"/>
          <w:footerReference w:type="even" r:id="rId14"/>
          <w:footerReference w:type="default" r:id="rId15"/>
          <w:footerReference w:type="first" r:id="rId16"/>
          <w:pgSz w:w="12240" w:h="15840" w:code="1"/>
          <w:pgMar w:top="1440" w:right="1440" w:bottom="720" w:left="1440" w:header="720" w:footer="230" w:gutter="0"/>
          <w:cols w:space="720"/>
          <w:noEndnote/>
          <w:titlePg/>
          <w:docGrid w:linePitch="254"/>
        </w:sectPr>
      </w:pPr>
    </w:p>
    <w:p w14:paraId="0982FA50" w14:textId="77777777" w:rsidR="00801861" w:rsidRPr="00CE318B" w:rsidRDefault="00801861" w:rsidP="00801861">
      <w:pPr>
        <w:rPr>
          <w:rFonts w:ascii="Arial" w:hAnsi="Arial" w:cs="Arial"/>
          <w:b/>
          <w:bCs/>
          <w:sz w:val="22"/>
          <w:szCs w:val="22"/>
        </w:rPr>
      </w:pPr>
    </w:p>
    <w:p w14:paraId="00C97521" w14:textId="77777777" w:rsidR="00801861" w:rsidRPr="00CE318B" w:rsidRDefault="00801861" w:rsidP="00801861">
      <w:pPr>
        <w:jc w:val="center"/>
        <w:rPr>
          <w:rFonts w:ascii="Arial" w:hAnsi="Arial" w:cs="Arial"/>
          <w:b/>
          <w:bCs/>
          <w:sz w:val="22"/>
          <w:szCs w:val="22"/>
        </w:rPr>
      </w:pPr>
    </w:p>
    <w:p w14:paraId="4B9F30F4" w14:textId="77777777" w:rsidR="00801861" w:rsidRPr="00CE318B" w:rsidRDefault="00801861" w:rsidP="00801861">
      <w:pPr>
        <w:jc w:val="center"/>
        <w:rPr>
          <w:rFonts w:ascii="Arial" w:hAnsi="Arial" w:cs="Arial"/>
          <w:b/>
          <w:bCs/>
          <w:sz w:val="22"/>
          <w:szCs w:val="22"/>
        </w:rPr>
      </w:pPr>
      <w:r w:rsidRPr="00CE318B">
        <w:rPr>
          <w:rFonts w:ascii="Arial" w:hAnsi="Arial" w:cs="Arial"/>
          <w:b/>
          <w:bCs/>
          <w:sz w:val="22"/>
          <w:szCs w:val="22"/>
        </w:rPr>
        <w:t xml:space="preserve">ITS </w:t>
      </w:r>
      <w:bookmarkStart w:id="4" w:name="_Toc491043809"/>
      <w:r w:rsidRPr="00CE318B">
        <w:rPr>
          <w:rFonts w:ascii="Arial" w:hAnsi="Arial" w:cs="Arial"/>
          <w:b/>
          <w:bCs/>
          <w:sz w:val="22"/>
          <w:szCs w:val="22"/>
        </w:rPr>
        <w:t>RFP Response Checklist</w:t>
      </w:r>
      <w:bookmarkEnd w:id="4"/>
    </w:p>
    <w:p w14:paraId="3525E2CD" w14:textId="77777777" w:rsidR="00801861" w:rsidRPr="00CE318B" w:rsidRDefault="00801861" w:rsidP="00801861">
      <w:pPr>
        <w:rPr>
          <w:rFonts w:ascii="Arial" w:hAnsi="Arial" w:cs="Arial"/>
          <w:b/>
          <w:bCs/>
          <w:sz w:val="22"/>
          <w:szCs w:val="22"/>
        </w:rPr>
      </w:pPr>
      <w:r w:rsidRPr="00CE318B">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28C15193" wp14:editId="1B633C56">
                <wp:simplePos x="0" y="0"/>
                <wp:positionH relativeFrom="column">
                  <wp:posOffset>118745</wp:posOffset>
                </wp:positionH>
                <wp:positionV relativeFrom="paragraph">
                  <wp:posOffset>101600</wp:posOffset>
                </wp:positionV>
                <wp:extent cx="5818505" cy="0"/>
                <wp:effectExtent l="23495" t="26670" r="25400" b="2095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6FC11F2">
              <v:line id="Line 1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9.35pt,8pt" to="467.5pt,8pt" w14:anchorId="030BB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">
                <v:stroke linestyle="thinThin"/>
              </v:line>
            </w:pict>
          </mc:Fallback>
        </mc:AlternateContent>
      </w:r>
    </w:p>
    <w:p w14:paraId="097A8F78" w14:textId="77777777" w:rsidR="00801861" w:rsidRPr="00CE318B" w:rsidRDefault="00801861" w:rsidP="00801861">
      <w:pPr>
        <w:jc w:val="center"/>
        <w:rPr>
          <w:rFonts w:ascii="Arial" w:hAnsi="Arial" w:cs="Arial"/>
          <w:b/>
          <w:bCs/>
          <w:sz w:val="22"/>
          <w:szCs w:val="22"/>
        </w:rPr>
      </w:pPr>
    </w:p>
    <w:p w14:paraId="3DDE9C86" w14:textId="34A8B794" w:rsidR="00801861" w:rsidRPr="00CE318B" w:rsidRDefault="00801861" w:rsidP="00801861">
      <w:pPr>
        <w:jc w:val="both"/>
        <w:rPr>
          <w:rFonts w:ascii="Arial" w:hAnsi="Arial" w:cs="Arial"/>
          <w:sz w:val="22"/>
          <w:szCs w:val="22"/>
        </w:rPr>
      </w:pPr>
      <w:r w:rsidRPr="00CE318B">
        <w:rPr>
          <w:rFonts w:ascii="Arial" w:hAnsi="Arial" w:cs="Arial"/>
          <w:sz w:val="22"/>
          <w:szCs w:val="22"/>
        </w:rPr>
        <w:t>RFP Response Checklist</w:t>
      </w:r>
      <w:r w:rsidR="0013288B" w:rsidRPr="00CE318B">
        <w:rPr>
          <w:rFonts w:ascii="Arial" w:hAnsi="Arial" w:cs="Arial"/>
          <w:sz w:val="22"/>
          <w:szCs w:val="22"/>
        </w:rPr>
        <w:t>: These</w:t>
      </w:r>
      <w:r w:rsidRPr="00CE318B">
        <w:rPr>
          <w:rFonts w:ascii="Arial" w:hAnsi="Arial" w:cs="Arial"/>
          <w:sz w:val="22"/>
          <w:szCs w:val="22"/>
        </w:rPr>
        <w:t xml:space="preserve"> items should be included in your response to RFP No.  </w:t>
      </w:r>
      <w:r w:rsidR="001A63F7" w:rsidRPr="00CE318B">
        <w:rPr>
          <w:rFonts w:ascii="Arial" w:hAnsi="Arial" w:cs="Arial"/>
          <w:bCs/>
          <w:sz w:val="22"/>
          <w:szCs w:val="22"/>
        </w:rPr>
        <w:t>3850</w:t>
      </w:r>
      <w:r w:rsidRPr="00CE318B">
        <w:rPr>
          <w:rFonts w:ascii="Arial" w:hAnsi="Arial" w:cs="Arial"/>
          <w:sz w:val="22"/>
          <w:szCs w:val="22"/>
        </w:rPr>
        <w:t>.</w:t>
      </w:r>
    </w:p>
    <w:p w14:paraId="2027A7C9" w14:textId="77777777" w:rsidR="00801861" w:rsidRPr="00CE318B" w:rsidRDefault="00801861" w:rsidP="00801861">
      <w:pPr>
        <w:rPr>
          <w:rFonts w:ascii="Arial" w:hAnsi="Arial" w:cs="Arial"/>
          <w:sz w:val="22"/>
          <w:szCs w:val="22"/>
        </w:rPr>
      </w:pPr>
    </w:p>
    <w:tbl>
      <w:tblPr>
        <w:tblW w:w="9576" w:type="dxa"/>
        <w:tblLook w:val="0000" w:firstRow="0" w:lastRow="0" w:firstColumn="0" w:lastColumn="0" w:noHBand="0" w:noVBand="0"/>
      </w:tblPr>
      <w:tblGrid>
        <w:gridCol w:w="1008"/>
        <w:gridCol w:w="8568"/>
      </w:tblGrid>
      <w:tr w:rsidR="00801861" w:rsidRPr="00CE318B" w14:paraId="7029E0AA" w14:textId="77777777" w:rsidTr="00434B77">
        <w:trPr>
          <w:trHeight w:val="360"/>
        </w:trPr>
        <w:tc>
          <w:tcPr>
            <w:tcW w:w="1008" w:type="dxa"/>
          </w:tcPr>
          <w:p w14:paraId="2C5C7B19" w14:textId="77777777" w:rsidR="00801861" w:rsidRPr="00CE318B" w:rsidRDefault="00801861" w:rsidP="00434B77">
            <w:pPr>
              <w:rPr>
                <w:rFonts w:ascii="Arial" w:hAnsi="Arial" w:cs="Arial"/>
                <w:sz w:val="22"/>
                <w:szCs w:val="22"/>
              </w:rPr>
            </w:pPr>
            <w:r w:rsidRPr="00CE318B">
              <w:rPr>
                <w:rFonts w:ascii="Arial" w:hAnsi="Arial" w:cs="Arial"/>
                <w:sz w:val="22"/>
                <w:szCs w:val="22"/>
              </w:rPr>
              <w:t>_____</w:t>
            </w:r>
          </w:p>
        </w:tc>
        <w:tc>
          <w:tcPr>
            <w:tcW w:w="8568" w:type="dxa"/>
          </w:tcPr>
          <w:p w14:paraId="72EB46F2" w14:textId="77777777" w:rsidR="00801861" w:rsidRPr="00CE318B" w:rsidRDefault="00801861" w:rsidP="00801861">
            <w:pPr>
              <w:widowControl/>
              <w:numPr>
                <w:ilvl w:val="0"/>
                <w:numId w:val="4"/>
              </w:numPr>
              <w:autoSpaceDE/>
              <w:autoSpaceDN/>
              <w:adjustRightInd/>
              <w:jc w:val="both"/>
              <w:rPr>
                <w:rFonts w:ascii="Arial" w:hAnsi="Arial" w:cs="Arial"/>
                <w:sz w:val="22"/>
                <w:szCs w:val="22"/>
              </w:rPr>
            </w:pPr>
            <w:r w:rsidRPr="00CE318B">
              <w:rPr>
                <w:rFonts w:ascii="Arial" w:hAnsi="Arial" w:cs="Arial"/>
                <w:sz w:val="22"/>
                <w:szCs w:val="22"/>
              </w:rPr>
              <w:t xml:space="preserve">One copy of each of the documents below, submitted by e-mail or by hard copy, as described in Section VII: </w:t>
            </w:r>
            <w:r w:rsidR="002F45A1" w:rsidRPr="00CE318B">
              <w:rPr>
                <w:rFonts w:ascii="Arial" w:hAnsi="Arial" w:cs="Arial"/>
                <w:i/>
                <w:iCs/>
                <w:sz w:val="22"/>
                <w:szCs w:val="22"/>
              </w:rPr>
              <w:t xml:space="preserve">Technical </w:t>
            </w:r>
            <w:r w:rsidRPr="00CE318B">
              <w:rPr>
                <w:rFonts w:ascii="Arial" w:hAnsi="Arial" w:cs="Arial"/>
                <w:i/>
                <w:iCs/>
                <w:sz w:val="22"/>
                <w:szCs w:val="22"/>
              </w:rPr>
              <w:t>Specifications</w:t>
            </w:r>
            <w:r w:rsidRPr="00CE318B">
              <w:rPr>
                <w:rFonts w:ascii="Arial" w:hAnsi="Arial" w:cs="Arial"/>
                <w:sz w:val="22"/>
                <w:szCs w:val="22"/>
              </w:rPr>
              <w:t>, Item 6, “Format of Proposal”. A three-ring binder is not required.</w:t>
            </w:r>
          </w:p>
          <w:p w14:paraId="470D9C16" w14:textId="77777777" w:rsidR="00801861" w:rsidRPr="00CE318B" w:rsidRDefault="00801861" w:rsidP="00434B77">
            <w:pPr>
              <w:ind w:left="360"/>
              <w:rPr>
                <w:rFonts w:ascii="Arial" w:hAnsi="Arial" w:cs="Arial"/>
                <w:sz w:val="22"/>
                <w:szCs w:val="22"/>
              </w:rPr>
            </w:pPr>
          </w:p>
        </w:tc>
      </w:tr>
      <w:tr w:rsidR="00801861" w:rsidRPr="00CE318B" w14:paraId="436BE3A7" w14:textId="77777777" w:rsidTr="00434B77">
        <w:tc>
          <w:tcPr>
            <w:tcW w:w="1008" w:type="dxa"/>
          </w:tcPr>
          <w:p w14:paraId="119CD073" w14:textId="77777777" w:rsidR="00801861" w:rsidRPr="00CE318B" w:rsidRDefault="00801861" w:rsidP="00434B77">
            <w:pPr>
              <w:rPr>
                <w:rFonts w:ascii="Arial" w:hAnsi="Arial" w:cs="Arial"/>
                <w:sz w:val="22"/>
                <w:szCs w:val="22"/>
              </w:rPr>
            </w:pPr>
            <w:r w:rsidRPr="00CE318B">
              <w:rPr>
                <w:rFonts w:ascii="Arial" w:hAnsi="Arial" w:cs="Arial"/>
                <w:sz w:val="22"/>
                <w:szCs w:val="22"/>
              </w:rPr>
              <w:t>_____</w:t>
            </w:r>
          </w:p>
        </w:tc>
        <w:tc>
          <w:tcPr>
            <w:tcW w:w="8568" w:type="dxa"/>
          </w:tcPr>
          <w:p w14:paraId="47F57477" w14:textId="0AE0DB8B" w:rsidR="00801861" w:rsidRPr="00CE318B" w:rsidRDefault="00884E1F" w:rsidP="00801861">
            <w:pPr>
              <w:widowControl/>
              <w:numPr>
                <w:ilvl w:val="0"/>
                <w:numId w:val="4"/>
              </w:numPr>
              <w:autoSpaceDE/>
              <w:autoSpaceDN/>
              <w:adjustRightInd/>
              <w:jc w:val="both"/>
              <w:rPr>
                <w:rFonts w:ascii="Arial" w:hAnsi="Arial" w:cs="Arial"/>
                <w:sz w:val="22"/>
                <w:szCs w:val="22"/>
              </w:rPr>
            </w:pPr>
            <w:r w:rsidRPr="00CE318B">
              <w:rPr>
                <w:rFonts w:ascii="Arial" w:hAnsi="Arial" w:cs="Arial"/>
                <w:i/>
                <w:iCs/>
                <w:sz w:val="22"/>
                <w:szCs w:val="22"/>
              </w:rPr>
              <w:t>Submission Cover Sheet</w:t>
            </w:r>
            <w:r w:rsidR="00801861" w:rsidRPr="00CE318B">
              <w:rPr>
                <w:rFonts w:ascii="Arial" w:hAnsi="Arial" w:cs="Arial"/>
                <w:sz w:val="22"/>
                <w:szCs w:val="22"/>
              </w:rPr>
              <w:t xml:space="preserve"> signed and dated.  (Section I)</w:t>
            </w:r>
          </w:p>
          <w:p w14:paraId="2E81C4E9" w14:textId="77777777" w:rsidR="00801861" w:rsidRPr="00CE318B" w:rsidRDefault="00801861" w:rsidP="00434B77">
            <w:pPr>
              <w:ind w:left="360"/>
              <w:rPr>
                <w:rFonts w:ascii="Arial" w:hAnsi="Arial" w:cs="Arial"/>
                <w:sz w:val="22"/>
                <w:szCs w:val="22"/>
              </w:rPr>
            </w:pPr>
          </w:p>
        </w:tc>
      </w:tr>
      <w:tr w:rsidR="00801861" w:rsidRPr="00CE318B" w14:paraId="60D51E9C" w14:textId="77777777" w:rsidTr="00434B77">
        <w:tc>
          <w:tcPr>
            <w:tcW w:w="1008" w:type="dxa"/>
          </w:tcPr>
          <w:p w14:paraId="540767CF" w14:textId="77777777" w:rsidR="00801861" w:rsidRPr="00CE318B" w:rsidRDefault="00801861" w:rsidP="00434B77">
            <w:pPr>
              <w:rPr>
                <w:rFonts w:ascii="Arial" w:hAnsi="Arial" w:cs="Arial"/>
                <w:sz w:val="22"/>
                <w:szCs w:val="22"/>
              </w:rPr>
            </w:pPr>
            <w:r w:rsidRPr="00CE318B">
              <w:rPr>
                <w:rFonts w:ascii="Arial" w:hAnsi="Arial" w:cs="Arial"/>
                <w:sz w:val="22"/>
                <w:szCs w:val="22"/>
              </w:rPr>
              <w:t>_____</w:t>
            </w:r>
          </w:p>
        </w:tc>
        <w:tc>
          <w:tcPr>
            <w:tcW w:w="8568" w:type="dxa"/>
          </w:tcPr>
          <w:p w14:paraId="3B26616B" w14:textId="77777777" w:rsidR="00801861" w:rsidRPr="00CE318B" w:rsidRDefault="00801861" w:rsidP="00801861">
            <w:pPr>
              <w:widowControl/>
              <w:numPr>
                <w:ilvl w:val="0"/>
                <w:numId w:val="4"/>
              </w:numPr>
              <w:autoSpaceDE/>
              <w:autoSpaceDN/>
              <w:adjustRightInd/>
              <w:jc w:val="both"/>
              <w:rPr>
                <w:rFonts w:ascii="Arial" w:hAnsi="Arial" w:cs="Arial"/>
                <w:sz w:val="22"/>
                <w:szCs w:val="22"/>
              </w:rPr>
            </w:pPr>
            <w:r w:rsidRPr="00CE318B">
              <w:rPr>
                <w:rFonts w:ascii="Arial" w:hAnsi="Arial" w:cs="Arial"/>
                <w:sz w:val="22"/>
                <w:szCs w:val="22"/>
              </w:rPr>
              <w:t xml:space="preserve">Vendor response to </w:t>
            </w:r>
            <w:r w:rsidRPr="00CE318B">
              <w:rPr>
                <w:rFonts w:ascii="Arial" w:hAnsi="Arial" w:cs="Arial"/>
                <w:i/>
                <w:iCs/>
                <w:sz w:val="22"/>
                <w:szCs w:val="22"/>
              </w:rPr>
              <w:t>RFP Questionnaire</w:t>
            </w:r>
            <w:r w:rsidRPr="00CE318B">
              <w:rPr>
                <w:rFonts w:ascii="Arial" w:hAnsi="Arial" w:cs="Arial"/>
                <w:sz w:val="22"/>
                <w:szCs w:val="22"/>
              </w:rPr>
              <w:t xml:space="preserve"> (Section VI)</w:t>
            </w:r>
          </w:p>
          <w:p w14:paraId="4A740AF4" w14:textId="77777777" w:rsidR="00801861" w:rsidRPr="00CE318B" w:rsidRDefault="00801861" w:rsidP="00434B77">
            <w:pPr>
              <w:ind w:left="360"/>
              <w:rPr>
                <w:rFonts w:ascii="Arial" w:hAnsi="Arial" w:cs="Arial"/>
                <w:sz w:val="22"/>
                <w:szCs w:val="22"/>
              </w:rPr>
            </w:pPr>
          </w:p>
        </w:tc>
      </w:tr>
      <w:tr w:rsidR="00801861" w:rsidRPr="00CE318B" w14:paraId="579B6325" w14:textId="77777777" w:rsidTr="00434B77">
        <w:trPr>
          <w:trHeight w:val="523"/>
        </w:trPr>
        <w:tc>
          <w:tcPr>
            <w:tcW w:w="1008" w:type="dxa"/>
          </w:tcPr>
          <w:p w14:paraId="6B043D0E" w14:textId="77777777" w:rsidR="00801861" w:rsidRPr="00CE318B" w:rsidRDefault="00801861" w:rsidP="00F2672C">
            <w:pPr>
              <w:pStyle w:val="StyleTOC112pt"/>
            </w:pPr>
            <w:r w:rsidRPr="00CE318B">
              <w:t>_____</w:t>
            </w:r>
          </w:p>
        </w:tc>
        <w:tc>
          <w:tcPr>
            <w:tcW w:w="8568" w:type="dxa"/>
          </w:tcPr>
          <w:p w14:paraId="1CA741FE" w14:textId="77777777" w:rsidR="00801861" w:rsidRPr="00CE318B" w:rsidRDefault="00801861" w:rsidP="00361E65">
            <w:pPr>
              <w:widowControl/>
              <w:numPr>
                <w:ilvl w:val="0"/>
                <w:numId w:val="4"/>
              </w:numPr>
              <w:autoSpaceDE/>
              <w:autoSpaceDN/>
              <w:adjustRightInd/>
              <w:jc w:val="both"/>
              <w:rPr>
                <w:rFonts w:ascii="Arial" w:hAnsi="Arial" w:cs="Arial"/>
                <w:sz w:val="22"/>
                <w:szCs w:val="22"/>
              </w:rPr>
            </w:pPr>
            <w:r w:rsidRPr="00CE318B">
              <w:rPr>
                <w:rFonts w:ascii="Arial" w:hAnsi="Arial" w:cs="Arial"/>
                <w:sz w:val="22"/>
                <w:szCs w:val="22"/>
              </w:rPr>
              <w:t xml:space="preserve">Vendor has paid the proposal submission fee per the instructions in Item 5, </w:t>
            </w:r>
            <w:r w:rsidR="002F45A1" w:rsidRPr="00CE318B">
              <w:rPr>
                <w:rFonts w:ascii="Arial" w:hAnsi="Arial" w:cs="Arial"/>
                <w:i/>
                <w:sz w:val="22"/>
                <w:szCs w:val="22"/>
              </w:rPr>
              <w:t xml:space="preserve">Technical </w:t>
            </w:r>
            <w:r w:rsidRPr="00CE318B">
              <w:rPr>
                <w:rFonts w:ascii="Arial" w:hAnsi="Arial" w:cs="Arial"/>
                <w:i/>
                <w:sz w:val="22"/>
                <w:szCs w:val="22"/>
              </w:rPr>
              <w:t>Specifications</w:t>
            </w:r>
            <w:r w:rsidRPr="00CE318B">
              <w:rPr>
                <w:rFonts w:ascii="Arial" w:hAnsi="Arial" w:cs="Arial"/>
                <w:sz w:val="22"/>
                <w:szCs w:val="22"/>
              </w:rPr>
              <w:t xml:space="preserve"> (Section VII)</w:t>
            </w:r>
          </w:p>
        </w:tc>
      </w:tr>
    </w:tbl>
    <w:p w14:paraId="7F377348" w14:textId="77777777" w:rsidR="00801861" w:rsidRPr="00A654CC" w:rsidRDefault="00801861" w:rsidP="00801861">
      <w:pPr>
        <w:jc w:val="both"/>
        <w:rPr>
          <w:rFonts w:ascii="Arial" w:hAnsi="Arial" w:cs="Arial"/>
          <w:sz w:val="22"/>
          <w:szCs w:val="22"/>
        </w:rPr>
        <w:sectPr w:rsidR="00801861" w:rsidRPr="00A654CC" w:rsidSect="00434B77">
          <w:headerReference w:type="first" r:id="rId17"/>
          <w:footerReference w:type="first" r:id="rId18"/>
          <w:pgSz w:w="12240" w:h="15840" w:code="1"/>
          <w:pgMar w:top="1440" w:right="1440" w:bottom="1440" w:left="1440" w:header="720" w:footer="720" w:gutter="0"/>
          <w:cols w:space="720"/>
          <w:noEndnote/>
          <w:titlePg/>
          <w:docGrid w:linePitch="254"/>
        </w:sectPr>
      </w:pPr>
      <w:r w:rsidRPr="00A654CC">
        <w:rPr>
          <w:rFonts w:ascii="Arial" w:hAnsi="Arial" w:cs="Arial"/>
          <w:sz w:val="22"/>
          <w:szCs w:val="22"/>
        </w:rPr>
        <w:t xml:space="preserve"> </w:t>
      </w:r>
    </w:p>
    <w:p w14:paraId="0D4E8021" w14:textId="77777777" w:rsidR="00801861" w:rsidRPr="00A654CC" w:rsidRDefault="00801861" w:rsidP="00801861">
      <w:pPr>
        <w:pStyle w:val="Title"/>
        <w:rPr>
          <w:rFonts w:ascii="Arial" w:hAnsi="Arial" w:cs="Arial"/>
          <w:sz w:val="22"/>
          <w:szCs w:val="22"/>
        </w:rPr>
      </w:pPr>
      <w:r w:rsidRPr="00A654CC">
        <w:rPr>
          <w:rFonts w:ascii="Arial" w:hAnsi="Arial" w:cs="Arial"/>
          <w:sz w:val="22"/>
          <w:szCs w:val="22"/>
        </w:rPr>
        <w:lastRenderedPageBreak/>
        <w:t>Table of Contents</w:t>
      </w:r>
    </w:p>
    <w:p w14:paraId="179625EB" w14:textId="77777777" w:rsidR="00801861" w:rsidRPr="00A654CC" w:rsidRDefault="00801861" w:rsidP="00801861">
      <w:pPr>
        <w:pStyle w:val="Title"/>
        <w:pBdr>
          <w:bottom w:val="double" w:sz="4" w:space="1" w:color="auto"/>
        </w:pBdr>
        <w:rPr>
          <w:rFonts w:ascii="Arial" w:hAnsi="Arial" w:cs="Arial"/>
          <w:sz w:val="22"/>
          <w:szCs w:val="22"/>
        </w:rPr>
      </w:pPr>
    </w:p>
    <w:p w14:paraId="76395720" w14:textId="77777777" w:rsidR="00801861" w:rsidRPr="00090FA8" w:rsidRDefault="00801861" w:rsidP="00801861">
      <w:pPr>
        <w:rPr>
          <w:rFonts w:ascii="Arial" w:hAnsi="Arial" w:cs="Arial"/>
        </w:rPr>
      </w:pPr>
    </w:p>
    <w:bookmarkStart w:id="5" w:name="_Toc49239621"/>
    <w:p w14:paraId="4C3E4D69" w14:textId="49A06E7D" w:rsidR="00F2672C" w:rsidRPr="00EF5DE3" w:rsidRDefault="00801861" w:rsidP="00F2672C">
      <w:pPr>
        <w:pStyle w:val="TOC1"/>
        <w:rPr>
          <w:rFonts w:eastAsiaTheme="minorEastAsia"/>
          <w:noProof/>
          <w:sz w:val="22"/>
          <w:szCs w:val="22"/>
        </w:rPr>
      </w:pPr>
      <w:r w:rsidRPr="00EF5DE3">
        <w:rPr>
          <w:sz w:val="22"/>
          <w:szCs w:val="22"/>
        </w:rPr>
        <w:fldChar w:fldCharType="begin"/>
      </w:r>
      <w:r w:rsidRPr="00EF5DE3">
        <w:rPr>
          <w:sz w:val="22"/>
          <w:szCs w:val="22"/>
        </w:rPr>
        <w:instrText xml:space="preserve"> TOC \h \z \t "Heading 1,1,Heading 2,2" </w:instrText>
      </w:r>
      <w:r w:rsidRPr="00EF5DE3">
        <w:rPr>
          <w:sz w:val="22"/>
          <w:szCs w:val="22"/>
        </w:rPr>
        <w:fldChar w:fldCharType="separate"/>
      </w:r>
      <w:hyperlink w:anchor="_Toc43470357" w:history="1">
        <w:r w:rsidR="00F2672C" w:rsidRPr="00EF5DE3">
          <w:rPr>
            <w:rStyle w:val="Hyperlink"/>
            <w:noProof/>
            <w:sz w:val="22"/>
            <w:szCs w:val="22"/>
          </w:rPr>
          <w:t>SECTION I</w:t>
        </w:r>
        <w:r w:rsidR="00F2672C" w:rsidRPr="00EF5DE3">
          <w:rPr>
            <w:noProof/>
            <w:webHidden/>
            <w:sz w:val="22"/>
            <w:szCs w:val="22"/>
          </w:rPr>
          <w:tab/>
        </w:r>
        <w:r w:rsidR="00F2672C" w:rsidRPr="00EF5DE3">
          <w:rPr>
            <w:noProof/>
            <w:webHidden/>
            <w:sz w:val="22"/>
            <w:szCs w:val="22"/>
          </w:rPr>
          <w:fldChar w:fldCharType="begin"/>
        </w:r>
        <w:r w:rsidR="00F2672C" w:rsidRPr="00EF5DE3">
          <w:rPr>
            <w:noProof/>
            <w:webHidden/>
            <w:sz w:val="22"/>
            <w:szCs w:val="22"/>
          </w:rPr>
          <w:instrText xml:space="preserve"> PAGEREF _Toc43470357 \h </w:instrText>
        </w:r>
        <w:r w:rsidR="00F2672C" w:rsidRPr="00EF5DE3">
          <w:rPr>
            <w:noProof/>
            <w:webHidden/>
            <w:sz w:val="22"/>
            <w:szCs w:val="22"/>
          </w:rPr>
        </w:r>
        <w:r w:rsidR="00F2672C" w:rsidRPr="00EF5DE3">
          <w:rPr>
            <w:noProof/>
            <w:webHidden/>
            <w:sz w:val="22"/>
            <w:szCs w:val="22"/>
          </w:rPr>
          <w:fldChar w:fldCharType="separate"/>
        </w:r>
        <w:r w:rsidR="00D435CE" w:rsidRPr="00EF5DE3">
          <w:rPr>
            <w:noProof/>
            <w:webHidden/>
            <w:sz w:val="22"/>
            <w:szCs w:val="22"/>
          </w:rPr>
          <w:t>4</w:t>
        </w:r>
        <w:r w:rsidR="00F2672C" w:rsidRPr="00EF5DE3">
          <w:rPr>
            <w:noProof/>
            <w:webHidden/>
            <w:sz w:val="22"/>
            <w:szCs w:val="22"/>
          </w:rPr>
          <w:fldChar w:fldCharType="end"/>
        </w:r>
      </w:hyperlink>
    </w:p>
    <w:p w14:paraId="0D2C9B0D" w14:textId="3E89EFB9" w:rsidR="00F2672C" w:rsidRPr="00EF5DE3" w:rsidRDefault="00F2672C">
      <w:pPr>
        <w:pStyle w:val="TOC2"/>
        <w:rPr>
          <w:rFonts w:ascii="Arial" w:eastAsiaTheme="minorEastAsia" w:hAnsi="Arial" w:cs="Arial"/>
          <w:noProof/>
          <w:sz w:val="22"/>
          <w:szCs w:val="22"/>
        </w:rPr>
      </w:pPr>
      <w:hyperlink w:anchor="_Toc43470358" w:history="1">
        <w:r w:rsidRPr="00EF5DE3">
          <w:rPr>
            <w:rStyle w:val="Hyperlink"/>
            <w:rFonts w:ascii="Arial" w:hAnsi="Arial" w:cs="Arial"/>
            <w:noProof/>
            <w:sz w:val="22"/>
            <w:szCs w:val="22"/>
          </w:rPr>
          <w:t>SUBMISSION COVER SHEET &amp; CONFIGURATION SUMMARY</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_Toc43470358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4</w:t>
        </w:r>
        <w:r w:rsidRPr="00EF5DE3">
          <w:rPr>
            <w:rFonts w:ascii="Arial" w:hAnsi="Arial" w:cs="Arial"/>
            <w:noProof/>
            <w:webHidden/>
            <w:sz w:val="22"/>
            <w:szCs w:val="22"/>
          </w:rPr>
          <w:fldChar w:fldCharType="end"/>
        </w:r>
      </w:hyperlink>
    </w:p>
    <w:p w14:paraId="0344F667" w14:textId="3ED971FB" w:rsidR="00F2672C" w:rsidRPr="00EF5DE3" w:rsidRDefault="00F2672C">
      <w:pPr>
        <w:pStyle w:val="TOC2"/>
        <w:rPr>
          <w:rFonts w:ascii="Arial" w:eastAsiaTheme="minorEastAsia" w:hAnsi="Arial" w:cs="Arial"/>
          <w:noProof/>
          <w:sz w:val="22"/>
          <w:szCs w:val="22"/>
        </w:rPr>
      </w:pPr>
      <w:hyperlink w:anchor="_Toc43470359" w:history="1">
        <w:r w:rsidRPr="00EF5DE3">
          <w:rPr>
            <w:rStyle w:val="Hyperlink"/>
            <w:rFonts w:ascii="Arial" w:hAnsi="Arial" w:cs="Arial"/>
            <w:noProof/>
            <w:sz w:val="22"/>
            <w:szCs w:val="22"/>
          </w:rPr>
          <w:t>PROPOSAL BONDS</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_Toc43470359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5</w:t>
        </w:r>
        <w:r w:rsidRPr="00EF5DE3">
          <w:rPr>
            <w:rFonts w:ascii="Arial" w:hAnsi="Arial" w:cs="Arial"/>
            <w:noProof/>
            <w:webHidden/>
            <w:sz w:val="22"/>
            <w:szCs w:val="22"/>
          </w:rPr>
          <w:fldChar w:fldCharType="end"/>
        </w:r>
      </w:hyperlink>
    </w:p>
    <w:p w14:paraId="07AD7522" w14:textId="29CC3082" w:rsidR="00F2672C" w:rsidRPr="00EF5DE3" w:rsidRDefault="00F2672C" w:rsidP="00F2672C">
      <w:pPr>
        <w:pStyle w:val="TOC1"/>
        <w:rPr>
          <w:rFonts w:eastAsiaTheme="minorEastAsia"/>
          <w:noProof/>
          <w:sz w:val="22"/>
          <w:szCs w:val="22"/>
        </w:rPr>
      </w:pPr>
      <w:hyperlink w:anchor="_Toc43470360" w:history="1">
        <w:r w:rsidRPr="00EF5DE3">
          <w:rPr>
            <w:rStyle w:val="Hyperlink"/>
            <w:noProof/>
            <w:sz w:val="22"/>
            <w:szCs w:val="22"/>
          </w:rPr>
          <w:t>SECTION II</w:t>
        </w:r>
        <w:r w:rsidRPr="00EF5DE3">
          <w:rPr>
            <w:noProof/>
            <w:webHidden/>
            <w:sz w:val="22"/>
            <w:szCs w:val="22"/>
          </w:rPr>
          <w:tab/>
        </w:r>
        <w:r w:rsidRPr="00EF5DE3">
          <w:rPr>
            <w:noProof/>
            <w:webHidden/>
            <w:sz w:val="22"/>
            <w:szCs w:val="22"/>
          </w:rPr>
          <w:fldChar w:fldCharType="begin"/>
        </w:r>
        <w:r w:rsidRPr="00EF5DE3">
          <w:rPr>
            <w:noProof/>
            <w:webHidden/>
            <w:sz w:val="22"/>
            <w:szCs w:val="22"/>
          </w:rPr>
          <w:instrText xml:space="preserve"> PAGEREF _Toc43470360 \h </w:instrText>
        </w:r>
        <w:r w:rsidRPr="00EF5DE3">
          <w:rPr>
            <w:noProof/>
            <w:webHidden/>
            <w:sz w:val="22"/>
            <w:szCs w:val="22"/>
          </w:rPr>
        </w:r>
        <w:r w:rsidRPr="00EF5DE3">
          <w:rPr>
            <w:noProof/>
            <w:webHidden/>
            <w:sz w:val="22"/>
            <w:szCs w:val="22"/>
          </w:rPr>
          <w:fldChar w:fldCharType="separate"/>
        </w:r>
        <w:r w:rsidR="00D435CE" w:rsidRPr="00EF5DE3">
          <w:rPr>
            <w:noProof/>
            <w:webHidden/>
            <w:sz w:val="22"/>
            <w:szCs w:val="22"/>
          </w:rPr>
          <w:t>6</w:t>
        </w:r>
        <w:r w:rsidRPr="00EF5DE3">
          <w:rPr>
            <w:noProof/>
            <w:webHidden/>
            <w:sz w:val="22"/>
            <w:szCs w:val="22"/>
          </w:rPr>
          <w:fldChar w:fldCharType="end"/>
        </w:r>
      </w:hyperlink>
    </w:p>
    <w:p w14:paraId="2473572C" w14:textId="2259386B" w:rsidR="00F2672C" w:rsidRPr="00EF5DE3" w:rsidRDefault="00F2672C">
      <w:pPr>
        <w:pStyle w:val="TOC2"/>
        <w:rPr>
          <w:rFonts w:ascii="Arial" w:eastAsiaTheme="minorEastAsia" w:hAnsi="Arial" w:cs="Arial"/>
          <w:noProof/>
          <w:sz w:val="22"/>
          <w:szCs w:val="22"/>
        </w:rPr>
      </w:pPr>
      <w:hyperlink w:anchor="_Toc43470361" w:history="1">
        <w:r w:rsidRPr="00EF5DE3">
          <w:rPr>
            <w:rStyle w:val="Hyperlink"/>
            <w:rFonts w:ascii="Arial" w:hAnsi="Arial" w:cs="Arial"/>
            <w:noProof/>
            <w:sz w:val="22"/>
            <w:szCs w:val="22"/>
          </w:rPr>
          <w:t>PROPOSAL SUBMISSION REQUIREMENTS</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_Toc43470361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6</w:t>
        </w:r>
        <w:r w:rsidRPr="00EF5DE3">
          <w:rPr>
            <w:rFonts w:ascii="Arial" w:hAnsi="Arial" w:cs="Arial"/>
            <w:noProof/>
            <w:webHidden/>
            <w:sz w:val="22"/>
            <w:szCs w:val="22"/>
          </w:rPr>
          <w:fldChar w:fldCharType="end"/>
        </w:r>
      </w:hyperlink>
    </w:p>
    <w:p w14:paraId="77E3F7D5" w14:textId="5C3B2DED" w:rsidR="00F2672C" w:rsidRPr="00EF5DE3" w:rsidRDefault="00F2672C" w:rsidP="00F2672C">
      <w:pPr>
        <w:pStyle w:val="TOC1"/>
        <w:rPr>
          <w:rFonts w:eastAsiaTheme="minorEastAsia"/>
          <w:noProof/>
          <w:sz w:val="22"/>
          <w:szCs w:val="22"/>
        </w:rPr>
      </w:pPr>
      <w:hyperlink w:anchor="_Toc43470362" w:history="1">
        <w:r w:rsidRPr="00EF5DE3">
          <w:rPr>
            <w:rStyle w:val="Hyperlink"/>
            <w:noProof/>
            <w:sz w:val="22"/>
            <w:szCs w:val="22"/>
          </w:rPr>
          <w:t>SECTION III</w:t>
        </w:r>
        <w:r w:rsidRPr="00EF5DE3">
          <w:rPr>
            <w:noProof/>
            <w:webHidden/>
            <w:sz w:val="22"/>
            <w:szCs w:val="22"/>
          </w:rPr>
          <w:tab/>
        </w:r>
        <w:r w:rsidRPr="00EF5DE3">
          <w:rPr>
            <w:noProof/>
            <w:webHidden/>
            <w:sz w:val="22"/>
            <w:szCs w:val="22"/>
          </w:rPr>
          <w:fldChar w:fldCharType="begin"/>
        </w:r>
        <w:r w:rsidRPr="00EF5DE3">
          <w:rPr>
            <w:noProof/>
            <w:webHidden/>
            <w:sz w:val="22"/>
            <w:szCs w:val="22"/>
          </w:rPr>
          <w:instrText xml:space="preserve"> PAGEREF _Toc43470362 \h </w:instrText>
        </w:r>
        <w:r w:rsidRPr="00EF5DE3">
          <w:rPr>
            <w:noProof/>
            <w:webHidden/>
            <w:sz w:val="22"/>
            <w:szCs w:val="22"/>
          </w:rPr>
        </w:r>
        <w:r w:rsidRPr="00EF5DE3">
          <w:rPr>
            <w:noProof/>
            <w:webHidden/>
            <w:sz w:val="22"/>
            <w:szCs w:val="22"/>
          </w:rPr>
          <w:fldChar w:fldCharType="separate"/>
        </w:r>
        <w:r w:rsidR="00D435CE" w:rsidRPr="00EF5DE3">
          <w:rPr>
            <w:noProof/>
            <w:webHidden/>
            <w:sz w:val="22"/>
            <w:szCs w:val="22"/>
          </w:rPr>
          <w:t>8</w:t>
        </w:r>
        <w:r w:rsidRPr="00EF5DE3">
          <w:rPr>
            <w:noProof/>
            <w:webHidden/>
            <w:sz w:val="22"/>
            <w:szCs w:val="22"/>
          </w:rPr>
          <w:fldChar w:fldCharType="end"/>
        </w:r>
      </w:hyperlink>
    </w:p>
    <w:p w14:paraId="7FA7948F" w14:textId="59B28AAA" w:rsidR="00F2672C" w:rsidRPr="00EF5DE3" w:rsidRDefault="00F2672C">
      <w:pPr>
        <w:pStyle w:val="TOC2"/>
        <w:rPr>
          <w:rFonts w:ascii="Arial" w:eastAsiaTheme="minorEastAsia" w:hAnsi="Arial" w:cs="Arial"/>
          <w:noProof/>
          <w:sz w:val="22"/>
          <w:szCs w:val="22"/>
        </w:rPr>
      </w:pPr>
      <w:hyperlink w:anchor="_Toc43470363" w:history="1">
        <w:r w:rsidRPr="00EF5DE3">
          <w:rPr>
            <w:rStyle w:val="Hyperlink"/>
            <w:rFonts w:ascii="Arial" w:hAnsi="Arial" w:cs="Arial"/>
            <w:noProof/>
            <w:sz w:val="22"/>
            <w:szCs w:val="22"/>
          </w:rPr>
          <w:t>VENDOR INFORMATION</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_Toc43470363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8</w:t>
        </w:r>
        <w:r w:rsidRPr="00EF5DE3">
          <w:rPr>
            <w:rFonts w:ascii="Arial" w:hAnsi="Arial" w:cs="Arial"/>
            <w:noProof/>
            <w:webHidden/>
            <w:sz w:val="22"/>
            <w:szCs w:val="22"/>
          </w:rPr>
          <w:fldChar w:fldCharType="end"/>
        </w:r>
      </w:hyperlink>
    </w:p>
    <w:p w14:paraId="5AFB2304" w14:textId="5EB99A7D" w:rsidR="00F2672C" w:rsidRPr="00EF5DE3" w:rsidRDefault="00F2672C" w:rsidP="00F2672C">
      <w:pPr>
        <w:pStyle w:val="TOC1"/>
        <w:rPr>
          <w:rFonts w:eastAsiaTheme="minorEastAsia"/>
          <w:noProof/>
          <w:sz w:val="22"/>
          <w:szCs w:val="22"/>
        </w:rPr>
      </w:pPr>
      <w:hyperlink w:anchor="_Toc43470364" w:history="1">
        <w:r w:rsidRPr="00EF5DE3">
          <w:rPr>
            <w:rStyle w:val="Hyperlink"/>
            <w:noProof/>
            <w:sz w:val="22"/>
            <w:szCs w:val="22"/>
          </w:rPr>
          <w:t>SECTION IV</w:t>
        </w:r>
        <w:r w:rsidRPr="00EF5DE3">
          <w:rPr>
            <w:noProof/>
            <w:webHidden/>
            <w:sz w:val="22"/>
            <w:szCs w:val="22"/>
          </w:rPr>
          <w:tab/>
        </w:r>
        <w:r w:rsidRPr="00EF5DE3">
          <w:rPr>
            <w:noProof/>
            <w:webHidden/>
            <w:sz w:val="22"/>
            <w:szCs w:val="22"/>
          </w:rPr>
          <w:fldChar w:fldCharType="begin"/>
        </w:r>
        <w:r w:rsidRPr="00EF5DE3">
          <w:rPr>
            <w:noProof/>
            <w:webHidden/>
            <w:sz w:val="22"/>
            <w:szCs w:val="22"/>
          </w:rPr>
          <w:instrText xml:space="preserve"> PAGEREF _Toc43470364 \h </w:instrText>
        </w:r>
        <w:r w:rsidRPr="00EF5DE3">
          <w:rPr>
            <w:noProof/>
            <w:webHidden/>
            <w:sz w:val="22"/>
            <w:szCs w:val="22"/>
          </w:rPr>
        </w:r>
        <w:r w:rsidRPr="00EF5DE3">
          <w:rPr>
            <w:noProof/>
            <w:webHidden/>
            <w:sz w:val="22"/>
            <w:szCs w:val="22"/>
          </w:rPr>
          <w:fldChar w:fldCharType="separate"/>
        </w:r>
        <w:r w:rsidR="00D435CE" w:rsidRPr="00EF5DE3">
          <w:rPr>
            <w:noProof/>
            <w:webHidden/>
            <w:sz w:val="22"/>
            <w:szCs w:val="22"/>
          </w:rPr>
          <w:t>12</w:t>
        </w:r>
        <w:r w:rsidRPr="00EF5DE3">
          <w:rPr>
            <w:noProof/>
            <w:webHidden/>
            <w:sz w:val="22"/>
            <w:szCs w:val="22"/>
          </w:rPr>
          <w:fldChar w:fldCharType="end"/>
        </w:r>
      </w:hyperlink>
    </w:p>
    <w:p w14:paraId="6F7B2E09" w14:textId="75AB8ACB" w:rsidR="00F2672C" w:rsidRPr="00EF5DE3" w:rsidRDefault="00F2672C">
      <w:pPr>
        <w:pStyle w:val="TOC2"/>
        <w:rPr>
          <w:rFonts w:ascii="Arial" w:eastAsiaTheme="minorEastAsia" w:hAnsi="Arial" w:cs="Arial"/>
          <w:noProof/>
          <w:sz w:val="22"/>
          <w:szCs w:val="22"/>
        </w:rPr>
      </w:pPr>
      <w:hyperlink w:anchor="_Toc43470365" w:history="1">
        <w:r w:rsidRPr="00EF5DE3">
          <w:rPr>
            <w:rStyle w:val="Hyperlink"/>
            <w:rFonts w:ascii="Arial" w:hAnsi="Arial" w:cs="Arial"/>
            <w:noProof/>
            <w:sz w:val="22"/>
            <w:szCs w:val="22"/>
          </w:rPr>
          <w:t>LEGAL AND CONTRACTUAL INFORMATION</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_Toc43470365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12</w:t>
        </w:r>
        <w:r w:rsidRPr="00EF5DE3">
          <w:rPr>
            <w:rFonts w:ascii="Arial" w:hAnsi="Arial" w:cs="Arial"/>
            <w:noProof/>
            <w:webHidden/>
            <w:sz w:val="22"/>
            <w:szCs w:val="22"/>
          </w:rPr>
          <w:fldChar w:fldCharType="end"/>
        </w:r>
      </w:hyperlink>
    </w:p>
    <w:p w14:paraId="63A20A73" w14:textId="696D8067" w:rsidR="00F2672C" w:rsidRPr="00EF5DE3" w:rsidRDefault="00F2672C" w:rsidP="00F2672C">
      <w:pPr>
        <w:pStyle w:val="TOC1"/>
        <w:rPr>
          <w:rFonts w:eastAsiaTheme="minorEastAsia"/>
          <w:noProof/>
          <w:sz w:val="22"/>
          <w:szCs w:val="22"/>
        </w:rPr>
      </w:pPr>
      <w:hyperlink w:anchor="_Toc43470366" w:history="1">
        <w:r w:rsidRPr="00EF5DE3">
          <w:rPr>
            <w:rStyle w:val="Hyperlink"/>
            <w:noProof/>
            <w:sz w:val="22"/>
            <w:szCs w:val="22"/>
          </w:rPr>
          <w:t>SECTION V</w:t>
        </w:r>
        <w:r w:rsidRPr="00EF5DE3">
          <w:rPr>
            <w:noProof/>
            <w:webHidden/>
            <w:sz w:val="22"/>
            <w:szCs w:val="22"/>
          </w:rPr>
          <w:tab/>
        </w:r>
        <w:r w:rsidRPr="00EF5DE3">
          <w:rPr>
            <w:noProof/>
            <w:webHidden/>
            <w:sz w:val="22"/>
            <w:szCs w:val="22"/>
          </w:rPr>
          <w:fldChar w:fldCharType="begin"/>
        </w:r>
        <w:r w:rsidRPr="00EF5DE3">
          <w:rPr>
            <w:noProof/>
            <w:webHidden/>
            <w:sz w:val="22"/>
            <w:szCs w:val="22"/>
          </w:rPr>
          <w:instrText xml:space="preserve"> PAGEREF _Toc43470366 \h </w:instrText>
        </w:r>
        <w:r w:rsidRPr="00EF5DE3">
          <w:rPr>
            <w:noProof/>
            <w:webHidden/>
            <w:sz w:val="22"/>
            <w:szCs w:val="22"/>
          </w:rPr>
        </w:r>
        <w:r w:rsidRPr="00EF5DE3">
          <w:rPr>
            <w:noProof/>
            <w:webHidden/>
            <w:sz w:val="22"/>
            <w:szCs w:val="22"/>
          </w:rPr>
          <w:fldChar w:fldCharType="separate"/>
        </w:r>
        <w:r w:rsidR="00D435CE" w:rsidRPr="00EF5DE3">
          <w:rPr>
            <w:noProof/>
            <w:webHidden/>
            <w:sz w:val="22"/>
            <w:szCs w:val="22"/>
          </w:rPr>
          <w:t>21</w:t>
        </w:r>
        <w:r w:rsidRPr="00EF5DE3">
          <w:rPr>
            <w:noProof/>
            <w:webHidden/>
            <w:sz w:val="22"/>
            <w:szCs w:val="22"/>
          </w:rPr>
          <w:fldChar w:fldCharType="end"/>
        </w:r>
      </w:hyperlink>
    </w:p>
    <w:p w14:paraId="5A77CF4B" w14:textId="4941B165" w:rsidR="00F2672C" w:rsidRPr="00EF5DE3" w:rsidRDefault="00F2672C">
      <w:pPr>
        <w:pStyle w:val="TOC2"/>
        <w:rPr>
          <w:rFonts w:ascii="Arial" w:eastAsiaTheme="minorEastAsia" w:hAnsi="Arial" w:cs="Arial"/>
          <w:noProof/>
          <w:sz w:val="22"/>
          <w:szCs w:val="22"/>
        </w:rPr>
      </w:pPr>
      <w:hyperlink w:anchor="_Toc43470367" w:history="1">
        <w:r w:rsidRPr="00EF5DE3">
          <w:rPr>
            <w:rStyle w:val="Hyperlink"/>
            <w:rFonts w:ascii="Arial" w:hAnsi="Arial" w:cs="Arial"/>
            <w:noProof/>
            <w:sz w:val="22"/>
            <w:szCs w:val="22"/>
          </w:rPr>
          <w:t>PROPOSAL EXCEPTIONS</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_Toc43470367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21</w:t>
        </w:r>
        <w:r w:rsidRPr="00EF5DE3">
          <w:rPr>
            <w:rFonts w:ascii="Arial" w:hAnsi="Arial" w:cs="Arial"/>
            <w:noProof/>
            <w:webHidden/>
            <w:sz w:val="22"/>
            <w:szCs w:val="22"/>
          </w:rPr>
          <w:fldChar w:fldCharType="end"/>
        </w:r>
      </w:hyperlink>
    </w:p>
    <w:p w14:paraId="41585134" w14:textId="2D59AA93" w:rsidR="00F2672C" w:rsidRPr="00EF5DE3" w:rsidRDefault="00F2672C" w:rsidP="00F2672C">
      <w:pPr>
        <w:pStyle w:val="TOC1"/>
        <w:rPr>
          <w:rFonts w:eastAsiaTheme="minorEastAsia"/>
          <w:noProof/>
          <w:sz w:val="22"/>
          <w:szCs w:val="22"/>
        </w:rPr>
      </w:pPr>
      <w:hyperlink w:anchor="_Toc43470368" w:history="1">
        <w:r w:rsidRPr="00EF5DE3">
          <w:rPr>
            <w:rStyle w:val="Hyperlink"/>
            <w:noProof/>
            <w:sz w:val="22"/>
            <w:szCs w:val="22"/>
          </w:rPr>
          <w:t>SECTION VI</w:t>
        </w:r>
        <w:r w:rsidRPr="00EF5DE3">
          <w:rPr>
            <w:noProof/>
            <w:webHidden/>
            <w:sz w:val="22"/>
            <w:szCs w:val="22"/>
          </w:rPr>
          <w:tab/>
        </w:r>
        <w:r w:rsidRPr="00EF5DE3">
          <w:rPr>
            <w:noProof/>
            <w:webHidden/>
            <w:sz w:val="22"/>
            <w:szCs w:val="22"/>
          </w:rPr>
          <w:fldChar w:fldCharType="begin"/>
        </w:r>
        <w:r w:rsidRPr="00EF5DE3">
          <w:rPr>
            <w:noProof/>
            <w:webHidden/>
            <w:sz w:val="22"/>
            <w:szCs w:val="22"/>
          </w:rPr>
          <w:instrText xml:space="preserve"> PAGEREF _Toc43470368 \h </w:instrText>
        </w:r>
        <w:r w:rsidRPr="00EF5DE3">
          <w:rPr>
            <w:noProof/>
            <w:webHidden/>
            <w:sz w:val="22"/>
            <w:szCs w:val="22"/>
          </w:rPr>
        </w:r>
        <w:r w:rsidRPr="00EF5DE3">
          <w:rPr>
            <w:noProof/>
            <w:webHidden/>
            <w:sz w:val="22"/>
            <w:szCs w:val="22"/>
          </w:rPr>
          <w:fldChar w:fldCharType="separate"/>
        </w:r>
        <w:r w:rsidR="00D435CE" w:rsidRPr="00EF5DE3">
          <w:rPr>
            <w:noProof/>
            <w:webHidden/>
            <w:sz w:val="22"/>
            <w:szCs w:val="22"/>
          </w:rPr>
          <w:t>22</w:t>
        </w:r>
        <w:r w:rsidRPr="00EF5DE3">
          <w:rPr>
            <w:noProof/>
            <w:webHidden/>
            <w:sz w:val="22"/>
            <w:szCs w:val="22"/>
          </w:rPr>
          <w:fldChar w:fldCharType="end"/>
        </w:r>
      </w:hyperlink>
    </w:p>
    <w:p w14:paraId="74301360" w14:textId="4455FE22" w:rsidR="00F2672C" w:rsidRPr="00EF5DE3" w:rsidRDefault="00F2672C">
      <w:pPr>
        <w:pStyle w:val="TOC2"/>
        <w:rPr>
          <w:rFonts w:ascii="Arial" w:eastAsiaTheme="minorEastAsia" w:hAnsi="Arial" w:cs="Arial"/>
          <w:noProof/>
          <w:sz w:val="22"/>
          <w:szCs w:val="22"/>
        </w:rPr>
      </w:pPr>
      <w:hyperlink w:anchor="_Toc43470369" w:history="1">
        <w:r w:rsidRPr="00EF5DE3">
          <w:rPr>
            <w:rStyle w:val="Hyperlink"/>
            <w:rFonts w:ascii="Arial" w:hAnsi="Arial" w:cs="Arial"/>
            <w:noProof/>
            <w:sz w:val="22"/>
            <w:szCs w:val="22"/>
          </w:rPr>
          <w:t>RFP QUESTIONNAIRE</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_Toc43470369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22</w:t>
        </w:r>
        <w:r w:rsidRPr="00EF5DE3">
          <w:rPr>
            <w:rFonts w:ascii="Arial" w:hAnsi="Arial" w:cs="Arial"/>
            <w:noProof/>
            <w:webHidden/>
            <w:sz w:val="22"/>
            <w:szCs w:val="22"/>
          </w:rPr>
          <w:fldChar w:fldCharType="end"/>
        </w:r>
      </w:hyperlink>
    </w:p>
    <w:p w14:paraId="736441C2" w14:textId="59B8477F" w:rsidR="00F2672C" w:rsidRPr="00EF5DE3" w:rsidRDefault="00F2672C" w:rsidP="00F2672C">
      <w:pPr>
        <w:pStyle w:val="TOC1"/>
        <w:rPr>
          <w:rFonts w:eastAsiaTheme="minorEastAsia"/>
          <w:noProof/>
          <w:sz w:val="22"/>
          <w:szCs w:val="22"/>
        </w:rPr>
      </w:pPr>
      <w:hyperlink w:anchor="_Toc43470370" w:history="1">
        <w:r w:rsidRPr="00EF5DE3">
          <w:rPr>
            <w:rStyle w:val="Hyperlink"/>
            <w:noProof/>
            <w:sz w:val="22"/>
            <w:szCs w:val="22"/>
          </w:rPr>
          <w:t>SECTION VII</w:t>
        </w:r>
        <w:r w:rsidRPr="00EF5DE3">
          <w:rPr>
            <w:noProof/>
            <w:webHidden/>
            <w:sz w:val="22"/>
            <w:szCs w:val="22"/>
          </w:rPr>
          <w:tab/>
        </w:r>
        <w:r w:rsidRPr="00EF5DE3">
          <w:rPr>
            <w:noProof/>
            <w:webHidden/>
            <w:sz w:val="22"/>
            <w:szCs w:val="22"/>
          </w:rPr>
          <w:fldChar w:fldCharType="begin"/>
        </w:r>
        <w:r w:rsidRPr="00EF5DE3">
          <w:rPr>
            <w:noProof/>
            <w:webHidden/>
            <w:sz w:val="22"/>
            <w:szCs w:val="22"/>
          </w:rPr>
          <w:instrText xml:space="preserve"> PAGEREF _Toc43470370 \h </w:instrText>
        </w:r>
        <w:r w:rsidRPr="00EF5DE3">
          <w:rPr>
            <w:noProof/>
            <w:webHidden/>
            <w:sz w:val="22"/>
            <w:szCs w:val="22"/>
          </w:rPr>
        </w:r>
        <w:r w:rsidRPr="00EF5DE3">
          <w:rPr>
            <w:noProof/>
            <w:webHidden/>
            <w:sz w:val="22"/>
            <w:szCs w:val="22"/>
          </w:rPr>
          <w:fldChar w:fldCharType="separate"/>
        </w:r>
        <w:r w:rsidR="00D435CE" w:rsidRPr="00EF5DE3">
          <w:rPr>
            <w:noProof/>
            <w:webHidden/>
            <w:sz w:val="22"/>
            <w:szCs w:val="22"/>
          </w:rPr>
          <w:t>25</w:t>
        </w:r>
        <w:r w:rsidRPr="00EF5DE3">
          <w:rPr>
            <w:noProof/>
            <w:webHidden/>
            <w:sz w:val="22"/>
            <w:szCs w:val="22"/>
          </w:rPr>
          <w:fldChar w:fldCharType="end"/>
        </w:r>
      </w:hyperlink>
    </w:p>
    <w:p w14:paraId="683BA14A" w14:textId="0EC4B2D4" w:rsidR="00F2672C" w:rsidRPr="00EF5DE3" w:rsidRDefault="00F2672C">
      <w:pPr>
        <w:pStyle w:val="TOC2"/>
        <w:rPr>
          <w:rFonts w:ascii="Arial" w:eastAsiaTheme="minorEastAsia" w:hAnsi="Arial" w:cs="Arial"/>
          <w:noProof/>
          <w:sz w:val="22"/>
          <w:szCs w:val="22"/>
        </w:rPr>
      </w:pPr>
      <w:hyperlink w:anchor="_Toc43470371" w:history="1">
        <w:r w:rsidRPr="00EF5DE3">
          <w:rPr>
            <w:rStyle w:val="Hyperlink"/>
            <w:rFonts w:ascii="Arial" w:hAnsi="Arial" w:cs="Arial"/>
            <w:noProof/>
            <w:sz w:val="22"/>
            <w:szCs w:val="22"/>
          </w:rPr>
          <w:t>TECHNICAL SPECIFICATIONS</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_Toc43470371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25</w:t>
        </w:r>
        <w:r w:rsidRPr="00EF5DE3">
          <w:rPr>
            <w:rFonts w:ascii="Arial" w:hAnsi="Arial" w:cs="Arial"/>
            <w:noProof/>
            <w:webHidden/>
            <w:sz w:val="22"/>
            <w:szCs w:val="22"/>
          </w:rPr>
          <w:fldChar w:fldCharType="end"/>
        </w:r>
      </w:hyperlink>
    </w:p>
    <w:p w14:paraId="52A790CA" w14:textId="6ADD350C" w:rsidR="00F2672C" w:rsidRPr="00EF5DE3" w:rsidRDefault="00F2672C" w:rsidP="00F2672C">
      <w:pPr>
        <w:pStyle w:val="TOC1"/>
        <w:rPr>
          <w:rFonts w:eastAsiaTheme="minorEastAsia"/>
          <w:noProof/>
          <w:sz w:val="22"/>
          <w:szCs w:val="22"/>
        </w:rPr>
      </w:pPr>
      <w:hyperlink w:anchor="_Toc43470372" w:history="1">
        <w:r w:rsidRPr="00EF5DE3">
          <w:rPr>
            <w:rStyle w:val="Hyperlink"/>
            <w:noProof/>
            <w:sz w:val="22"/>
            <w:szCs w:val="22"/>
          </w:rPr>
          <w:t>SECTION VIII</w:t>
        </w:r>
        <w:r w:rsidRPr="00EF5DE3">
          <w:rPr>
            <w:noProof/>
            <w:webHidden/>
            <w:sz w:val="22"/>
            <w:szCs w:val="22"/>
          </w:rPr>
          <w:tab/>
        </w:r>
        <w:r w:rsidRPr="00EF5DE3">
          <w:rPr>
            <w:noProof/>
            <w:webHidden/>
            <w:sz w:val="22"/>
            <w:szCs w:val="22"/>
          </w:rPr>
          <w:fldChar w:fldCharType="begin"/>
        </w:r>
        <w:r w:rsidRPr="00EF5DE3">
          <w:rPr>
            <w:noProof/>
            <w:webHidden/>
            <w:sz w:val="22"/>
            <w:szCs w:val="22"/>
          </w:rPr>
          <w:instrText xml:space="preserve"> PAGEREF _Toc43470372 \h </w:instrText>
        </w:r>
        <w:r w:rsidRPr="00EF5DE3">
          <w:rPr>
            <w:noProof/>
            <w:webHidden/>
            <w:sz w:val="22"/>
            <w:szCs w:val="22"/>
          </w:rPr>
        </w:r>
        <w:r w:rsidRPr="00EF5DE3">
          <w:rPr>
            <w:noProof/>
            <w:webHidden/>
            <w:sz w:val="22"/>
            <w:szCs w:val="22"/>
          </w:rPr>
          <w:fldChar w:fldCharType="separate"/>
        </w:r>
        <w:r w:rsidR="00D435CE" w:rsidRPr="00EF5DE3">
          <w:rPr>
            <w:noProof/>
            <w:webHidden/>
            <w:sz w:val="22"/>
            <w:szCs w:val="22"/>
          </w:rPr>
          <w:t>31</w:t>
        </w:r>
        <w:r w:rsidRPr="00EF5DE3">
          <w:rPr>
            <w:noProof/>
            <w:webHidden/>
            <w:sz w:val="22"/>
            <w:szCs w:val="22"/>
          </w:rPr>
          <w:fldChar w:fldCharType="end"/>
        </w:r>
      </w:hyperlink>
    </w:p>
    <w:p w14:paraId="016A675C" w14:textId="4348F642" w:rsidR="00F2672C" w:rsidRPr="00EF5DE3" w:rsidRDefault="00F2672C">
      <w:pPr>
        <w:pStyle w:val="TOC2"/>
        <w:rPr>
          <w:rFonts w:ascii="Arial" w:eastAsiaTheme="minorEastAsia" w:hAnsi="Arial" w:cs="Arial"/>
          <w:noProof/>
          <w:sz w:val="22"/>
          <w:szCs w:val="22"/>
        </w:rPr>
      </w:pPr>
      <w:hyperlink w:anchor="_Toc43470373" w:history="1">
        <w:r w:rsidRPr="00EF5DE3">
          <w:rPr>
            <w:rStyle w:val="Hyperlink"/>
            <w:rFonts w:ascii="Arial" w:hAnsi="Arial" w:cs="Arial"/>
            <w:noProof/>
            <w:sz w:val="22"/>
            <w:szCs w:val="22"/>
          </w:rPr>
          <w:t>MANAGED SERVICE PROVIDER PROGRAM</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_Toc43470373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31</w:t>
        </w:r>
        <w:r w:rsidRPr="00EF5DE3">
          <w:rPr>
            <w:rFonts w:ascii="Arial" w:hAnsi="Arial" w:cs="Arial"/>
            <w:noProof/>
            <w:webHidden/>
            <w:sz w:val="22"/>
            <w:szCs w:val="22"/>
          </w:rPr>
          <w:fldChar w:fldCharType="end"/>
        </w:r>
      </w:hyperlink>
    </w:p>
    <w:p w14:paraId="6A0BDCF5" w14:textId="611C2734" w:rsidR="00F2672C" w:rsidRPr="00EF5DE3" w:rsidRDefault="00F2672C" w:rsidP="00F2672C">
      <w:pPr>
        <w:pStyle w:val="TOC1"/>
        <w:rPr>
          <w:rFonts w:eastAsiaTheme="minorEastAsia"/>
          <w:noProof/>
          <w:sz w:val="22"/>
          <w:szCs w:val="22"/>
        </w:rPr>
      </w:pPr>
      <w:hyperlink w:anchor="_Toc43470374" w:history="1">
        <w:r w:rsidRPr="00EF5DE3">
          <w:rPr>
            <w:rStyle w:val="Hyperlink"/>
            <w:noProof/>
            <w:sz w:val="22"/>
            <w:szCs w:val="22"/>
          </w:rPr>
          <w:t>SECTION IX</w:t>
        </w:r>
        <w:r w:rsidRPr="00EF5DE3">
          <w:rPr>
            <w:noProof/>
            <w:webHidden/>
            <w:sz w:val="22"/>
            <w:szCs w:val="22"/>
          </w:rPr>
          <w:tab/>
        </w:r>
        <w:r w:rsidRPr="00EF5DE3">
          <w:rPr>
            <w:noProof/>
            <w:webHidden/>
            <w:sz w:val="22"/>
            <w:szCs w:val="22"/>
          </w:rPr>
          <w:fldChar w:fldCharType="begin"/>
        </w:r>
        <w:r w:rsidRPr="00EF5DE3">
          <w:rPr>
            <w:noProof/>
            <w:webHidden/>
            <w:sz w:val="22"/>
            <w:szCs w:val="22"/>
          </w:rPr>
          <w:instrText xml:space="preserve"> PAGEREF _Toc43470374 \h </w:instrText>
        </w:r>
        <w:r w:rsidRPr="00EF5DE3">
          <w:rPr>
            <w:noProof/>
            <w:webHidden/>
            <w:sz w:val="22"/>
            <w:szCs w:val="22"/>
          </w:rPr>
        </w:r>
        <w:r w:rsidRPr="00EF5DE3">
          <w:rPr>
            <w:noProof/>
            <w:webHidden/>
            <w:sz w:val="22"/>
            <w:szCs w:val="22"/>
          </w:rPr>
          <w:fldChar w:fldCharType="separate"/>
        </w:r>
        <w:r w:rsidR="00D435CE" w:rsidRPr="00EF5DE3">
          <w:rPr>
            <w:noProof/>
            <w:webHidden/>
            <w:sz w:val="22"/>
            <w:szCs w:val="22"/>
          </w:rPr>
          <w:t>33</w:t>
        </w:r>
        <w:r w:rsidRPr="00EF5DE3">
          <w:rPr>
            <w:noProof/>
            <w:webHidden/>
            <w:sz w:val="22"/>
            <w:szCs w:val="22"/>
          </w:rPr>
          <w:fldChar w:fldCharType="end"/>
        </w:r>
      </w:hyperlink>
    </w:p>
    <w:p w14:paraId="6428871B" w14:textId="1018DEF1" w:rsidR="00F2672C" w:rsidRPr="00EF5DE3" w:rsidRDefault="00F2672C">
      <w:pPr>
        <w:pStyle w:val="TOC2"/>
        <w:rPr>
          <w:rFonts w:ascii="Arial" w:eastAsiaTheme="minorEastAsia" w:hAnsi="Arial" w:cs="Arial"/>
          <w:noProof/>
          <w:sz w:val="22"/>
          <w:szCs w:val="22"/>
        </w:rPr>
      </w:pPr>
      <w:hyperlink w:anchor="_Toc43470375" w:history="1">
        <w:r w:rsidRPr="00EF5DE3">
          <w:rPr>
            <w:rStyle w:val="Hyperlink"/>
            <w:rFonts w:ascii="Arial" w:hAnsi="Arial" w:cs="Arial"/>
            <w:noProof/>
            <w:sz w:val="22"/>
            <w:szCs w:val="22"/>
          </w:rPr>
          <w:t>REFERENCES</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_Toc43470375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33</w:t>
        </w:r>
        <w:r w:rsidRPr="00EF5DE3">
          <w:rPr>
            <w:rFonts w:ascii="Arial" w:hAnsi="Arial" w:cs="Arial"/>
            <w:noProof/>
            <w:webHidden/>
            <w:sz w:val="22"/>
            <w:szCs w:val="22"/>
          </w:rPr>
          <w:fldChar w:fldCharType="end"/>
        </w:r>
      </w:hyperlink>
    </w:p>
    <w:p w14:paraId="01D415E4" w14:textId="252D905B" w:rsidR="00F2672C" w:rsidRPr="00EF5DE3" w:rsidRDefault="00F2672C" w:rsidP="00F2672C">
      <w:pPr>
        <w:pStyle w:val="TOC1"/>
        <w:rPr>
          <w:rFonts w:eastAsiaTheme="minorEastAsia"/>
          <w:noProof/>
          <w:sz w:val="22"/>
          <w:szCs w:val="22"/>
        </w:rPr>
      </w:pPr>
      <w:hyperlink w:anchor="_Toc43470376" w:history="1">
        <w:r w:rsidRPr="00EF5DE3">
          <w:rPr>
            <w:rStyle w:val="Hyperlink"/>
            <w:noProof/>
            <w:sz w:val="22"/>
            <w:szCs w:val="22"/>
          </w:rPr>
          <w:t>EXHIBIT A</w:t>
        </w:r>
        <w:r w:rsidRPr="00EF5DE3">
          <w:rPr>
            <w:noProof/>
            <w:webHidden/>
            <w:sz w:val="22"/>
            <w:szCs w:val="22"/>
          </w:rPr>
          <w:tab/>
        </w:r>
        <w:r w:rsidRPr="00EF5DE3">
          <w:rPr>
            <w:noProof/>
            <w:webHidden/>
            <w:sz w:val="22"/>
            <w:szCs w:val="22"/>
          </w:rPr>
          <w:fldChar w:fldCharType="begin"/>
        </w:r>
        <w:r w:rsidRPr="00EF5DE3">
          <w:rPr>
            <w:noProof/>
            <w:webHidden/>
            <w:sz w:val="22"/>
            <w:szCs w:val="22"/>
          </w:rPr>
          <w:instrText xml:space="preserve"> PAGEREF _Toc43470376 \h </w:instrText>
        </w:r>
        <w:r w:rsidRPr="00EF5DE3">
          <w:rPr>
            <w:noProof/>
            <w:webHidden/>
            <w:sz w:val="22"/>
            <w:szCs w:val="22"/>
          </w:rPr>
        </w:r>
        <w:r w:rsidRPr="00EF5DE3">
          <w:rPr>
            <w:noProof/>
            <w:webHidden/>
            <w:sz w:val="22"/>
            <w:szCs w:val="22"/>
          </w:rPr>
          <w:fldChar w:fldCharType="separate"/>
        </w:r>
        <w:r w:rsidR="00D435CE" w:rsidRPr="00EF5DE3">
          <w:rPr>
            <w:noProof/>
            <w:webHidden/>
            <w:sz w:val="22"/>
            <w:szCs w:val="22"/>
          </w:rPr>
          <w:t>34</w:t>
        </w:r>
        <w:r w:rsidRPr="00EF5DE3">
          <w:rPr>
            <w:noProof/>
            <w:webHidden/>
            <w:sz w:val="22"/>
            <w:szCs w:val="22"/>
          </w:rPr>
          <w:fldChar w:fldCharType="end"/>
        </w:r>
      </w:hyperlink>
    </w:p>
    <w:p w14:paraId="405881B4" w14:textId="6007AD80" w:rsidR="00F2672C" w:rsidRPr="00EF5DE3" w:rsidRDefault="00F2672C">
      <w:pPr>
        <w:pStyle w:val="TOC2"/>
        <w:rPr>
          <w:rFonts w:ascii="Arial" w:eastAsiaTheme="minorEastAsia" w:hAnsi="Arial" w:cs="Arial"/>
          <w:noProof/>
          <w:sz w:val="22"/>
          <w:szCs w:val="22"/>
        </w:rPr>
      </w:pPr>
      <w:hyperlink w:anchor="_Toc43470377" w:history="1">
        <w:r w:rsidRPr="00EF5DE3">
          <w:rPr>
            <w:rStyle w:val="Hyperlink"/>
            <w:rFonts w:ascii="Arial" w:hAnsi="Arial" w:cs="Arial"/>
            <w:noProof/>
            <w:sz w:val="22"/>
            <w:szCs w:val="22"/>
          </w:rPr>
          <w:t>STANDARD CONTRACT</w:t>
        </w:r>
        <w:r w:rsidRPr="00EF5DE3">
          <w:rPr>
            <w:rFonts w:ascii="Arial" w:hAnsi="Arial" w:cs="Arial"/>
            <w:noProof/>
            <w:webHidden/>
            <w:sz w:val="22"/>
            <w:szCs w:val="22"/>
          </w:rPr>
          <w:tab/>
        </w:r>
        <w:r w:rsidRPr="00EF5DE3">
          <w:rPr>
            <w:rFonts w:ascii="Arial" w:hAnsi="Arial" w:cs="Arial"/>
            <w:noProof/>
            <w:webHidden/>
            <w:sz w:val="22"/>
            <w:szCs w:val="22"/>
          </w:rPr>
          <w:fldChar w:fldCharType="begin"/>
        </w:r>
        <w:r w:rsidRPr="00EF5DE3">
          <w:rPr>
            <w:rFonts w:ascii="Arial" w:hAnsi="Arial" w:cs="Arial"/>
            <w:noProof/>
            <w:webHidden/>
            <w:sz w:val="22"/>
            <w:szCs w:val="22"/>
          </w:rPr>
          <w:instrText xml:space="preserve"> PAGEREF _Toc43470377 \h </w:instrText>
        </w:r>
        <w:r w:rsidRPr="00EF5DE3">
          <w:rPr>
            <w:rFonts w:ascii="Arial" w:hAnsi="Arial" w:cs="Arial"/>
            <w:noProof/>
            <w:webHidden/>
            <w:sz w:val="22"/>
            <w:szCs w:val="22"/>
          </w:rPr>
        </w:r>
        <w:r w:rsidRPr="00EF5DE3">
          <w:rPr>
            <w:rFonts w:ascii="Arial" w:hAnsi="Arial" w:cs="Arial"/>
            <w:noProof/>
            <w:webHidden/>
            <w:sz w:val="22"/>
            <w:szCs w:val="22"/>
          </w:rPr>
          <w:fldChar w:fldCharType="separate"/>
        </w:r>
        <w:r w:rsidR="00D435CE" w:rsidRPr="00EF5DE3">
          <w:rPr>
            <w:rFonts w:ascii="Arial" w:hAnsi="Arial" w:cs="Arial"/>
            <w:noProof/>
            <w:webHidden/>
            <w:sz w:val="22"/>
            <w:szCs w:val="22"/>
          </w:rPr>
          <w:t>34</w:t>
        </w:r>
        <w:r w:rsidRPr="00EF5DE3">
          <w:rPr>
            <w:rFonts w:ascii="Arial" w:hAnsi="Arial" w:cs="Arial"/>
            <w:noProof/>
            <w:webHidden/>
            <w:sz w:val="22"/>
            <w:szCs w:val="22"/>
          </w:rPr>
          <w:fldChar w:fldCharType="end"/>
        </w:r>
      </w:hyperlink>
    </w:p>
    <w:p w14:paraId="3A54761C" w14:textId="44A6C0C6" w:rsidR="00801861" w:rsidRPr="00EF5DE3" w:rsidRDefault="00801861" w:rsidP="00801861">
      <w:pPr>
        <w:rPr>
          <w:rFonts w:ascii="Arial" w:hAnsi="Arial" w:cs="Arial"/>
          <w:sz w:val="22"/>
          <w:szCs w:val="22"/>
        </w:rPr>
        <w:sectPr w:rsidR="00801861" w:rsidRPr="00EF5DE3" w:rsidSect="00434B77">
          <w:headerReference w:type="first" r:id="rId19"/>
          <w:pgSz w:w="12240" w:h="15840"/>
          <w:pgMar w:top="1440" w:right="1440" w:bottom="1440" w:left="1440" w:header="720" w:footer="720" w:gutter="0"/>
          <w:pgNumType w:start="3"/>
          <w:cols w:space="720"/>
          <w:noEndnote/>
          <w:titlePg/>
          <w:docGrid w:linePitch="254"/>
        </w:sectPr>
      </w:pPr>
      <w:r w:rsidRPr="00EF5DE3">
        <w:rPr>
          <w:rFonts w:ascii="Arial" w:hAnsi="Arial" w:cs="Arial"/>
          <w:sz w:val="22"/>
          <w:szCs w:val="22"/>
        </w:rPr>
        <w:fldChar w:fldCharType="end"/>
      </w:r>
    </w:p>
    <w:p w14:paraId="5543D39B" w14:textId="77777777" w:rsidR="00801861" w:rsidRPr="00EF5DE3" w:rsidRDefault="00801861" w:rsidP="00801861">
      <w:pPr>
        <w:rPr>
          <w:rFonts w:ascii="Arial" w:hAnsi="Arial" w:cs="Arial"/>
          <w:sz w:val="22"/>
          <w:szCs w:val="22"/>
        </w:rPr>
        <w:sectPr w:rsidR="00801861" w:rsidRPr="00EF5DE3">
          <w:headerReference w:type="default" r:id="rId20"/>
          <w:type w:val="continuous"/>
          <w:pgSz w:w="12240" w:h="15840"/>
          <w:pgMar w:top="1440" w:right="1440" w:bottom="1440" w:left="1440" w:header="720" w:footer="720" w:gutter="0"/>
          <w:cols w:space="720"/>
          <w:noEndnote/>
          <w:docGrid w:linePitch="254"/>
        </w:sectPr>
      </w:pPr>
    </w:p>
    <w:p w14:paraId="2619CD6F" w14:textId="06C2AD66" w:rsidR="00801861" w:rsidRPr="00CE318B" w:rsidRDefault="00801861" w:rsidP="00801861">
      <w:pPr>
        <w:pStyle w:val="Heading1"/>
        <w:rPr>
          <w:rFonts w:ascii="Arial" w:hAnsi="Arial" w:cs="Arial"/>
          <w:sz w:val="22"/>
          <w:szCs w:val="22"/>
        </w:rPr>
      </w:pPr>
      <w:bookmarkStart w:id="6" w:name="_Toc523146756"/>
      <w:bookmarkStart w:id="7" w:name="_Toc43470357"/>
      <w:r w:rsidRPr="00CE318B">
        <w:rPr>
          <w:rFonts w:ascii="Arial" w:hAnsi="Arial" w:cs="Arial"/>
          <w:sz w:val="22"/>
          <w:szCs w:val="22"/>
        </w:rPr>
        <w:lastRenderedPageBreak/>
        <w:t>SECTION I</w:t>
      </w:r>
      <w:bookmarkEnd w:id="5"/>
      <w:bookmarkEnd w:id="6"/>
      <w:bookmarkEnd w:id="7"/>
    </w:p>
    <w:p w14:paraId="46EAD2EC" w14:textId="77777777" w:rsidR="00801861" w:rsidRPr="00CE318B" w:rsidRDefault="00801861" w:rsidP="00801861">
      <w:pPr>
        <w:pStyle w:val="Heading2"/>
        <w:rPr>
          <w:rFonts w:ascii="Arial" w:hAnsi="Arial" w:cs="Arial"/>
          <w:sz w:val="22"/>
          <w:szCs w:val="22"/>
        </w:rPr>
      </w:pPr>
      <w:bookmarkStart w:id="8" w:name="_Toc523146757"/>
      <w:bookmarkStart w:id="9" w:name="_Toc43470358"/>
      <w:r w:rsidRPr="00CE318B">
        <w:rPr>
          <w:rFonts w:ascii="Arial" w:hAnsi="Arial" w:cs="Arial"/>
          <w:sz w:val="22"/>
          <w:szCs w:val="22"/>
        </w:rPr>
        <w:t>SUBMISSION COVER SHEET &amp; CONFIGURATION SUMMARY</w:t>
      </w:r>
      <w:bookmarkEnd w:id="8"/>
      <w:bookmarkEnd w:id="9"/>
    </w:p>
    <w:p w14:paraId="39AA7908" w14:textId="77777777" w:rsidR="00801861" w:rsidRPr="00CE318B" w:rsidRDefault="00801861" w:rsidP="00801861">
      <w:pPr>
        <w:rPr>
          <w:rFonts w:ascii="Arial" w:hAnsi="Arial" w:cs="Arial"/>
          <w:sz w:val="22"/>
          <w:szCs w:val="22"/>
        </w:rPr>
      </w:pPr>
    </w:p>
    <w:p w14:paraId="5BF204D1" w14:textId="77777777" w:rsidR="00801861" w:rsidRPr="00CE318B" w:rsidRDefault="00801861" w:rsidP="00801861">
      <w:pPr>
        <w:jc w:val="both"/>
        <w:rPr>
          <w:rFonts w:ascii="Arial" w:hAnsi="Arial" w:cs="Arial"/>
          <w:sz w:val="22"/>
          <w:szCs w:val="22"/>
        </w:rPr>
      </w:pPr>
      <w:r w:rsidRPr="00CE318B">
        <w:rPr>
          <w:rFonts w:ascii="Arial" w:hAnsi="Arial" w:cs="Arial"/>
          <w:sz w:val="22"/>
          <w:szCs w:val="22"/>
        </w:rPr>
        <w:t>Provide the following information regarding the person responsible for the completion of your proposal.  This person should also be the person the Mississippi Department of Information Technology Services, (</w:t>
      </w:r>
      <w:r w:rsidRPr="00CE318B">
        <w:rPr>
          <w:rFonts w:ascii="Arial" w:hAnsi="Arial" w:cs="Arial"/>
          <w:b/>
          <w:bCs/>
          <w:sz w:val="22"/>
          <w:szCs w:val="22"/>
        </w:rPr>
        <w:t>ITS</w:t>
      </w:r>
      <w:r w:rsidRPr="00CE318B">
        <w:rPr>
          <w:rFonts w:ascii="Arial" w:hAnsi="Arial" w:cs="Arial"/>
          <w:sz w:val="22"/>
          <w:szCs w:val="22"/>
        </w:rPr>
        <w:t>), should contact for questions and/or clarifications.</w:t>
      </w:r>
    </w:p>
    <w:p w14:paraId="6EAFA8C1" w14:textId="77777777" w:rsidR="00801861" w:rsidRPr="00CE318B" w:rsidRDefault="00801861" w:rsidP="00801861">
      <w:pPr>
        <w:rPr>
          <w:rFonts w:ascii="Arial" w:hAnsi="Arial" w:cs="Arial"/>
          <w:sz w:val="22"/>
          <w:szCs w:val="22"/>
        </w:rPr>
      </w:pPr>
    </w:p>
    <w:tbl>
      <w:tblPr>
        <w:tblW w:w="0" w:type="auto"/>
        <w:tblBorders>
          <w:top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228"/>
        <w:gridCol w:w="3507"/>
        <w:gridCol w:w="1118"/>
        <w:gridCol w:w="3507"/>
      </w:tblGrid>
      <w:tr w:rsidR="00801861" w:rsidRPr="00CE318B" w14:paraId="2106CAA3" w14:textId="77777777" w:rsidTr="00434B77">
        <w:tc>
          <w:tcPr>
            <w:tcW w:w="1230" w:type="dxa"/>
            <w:tcBorders>
              <w:top w:val="nil"/>
              <w:bottom w:val="nil"/>
            </w:tcBorders>
          </w:tcPr>
          <w:p w14:paraId="63E9E45B" w14:textId="77777777" w:rsidR="00801861" w:rsidRPr="00CE318B" w:rsidRDefault="00801861" w:rsidP="00434B77">
            <w:pPr>
              <w:rPr>
                <w:rFonts w:ascii="Arial" w:hAnsi="Arial" w:cs="Arial"/>
                <w:sz w:val="22"/>
                <w:szCs w:val="22"/>
              </w:rPr>
            </w:pPr>
            <w:r w:rsidRPr="00CE318B">
              <w:rPr>
                <w:rFonts w:ascii="Arial" w:hAnsi="Arial" w:cs="Arial"/>
                <w:sz w:val="22"/>
                <w:szCs w:val="22"/>
              </w:rPr>
              <w:t>Name</w:t>
            </w:r>
          </w:p>
        </w:tc>
        <w:tc>
          <w:tcPr>
            <w:tcW w:w="3553" w:type="dxa"/>
            <w:tcBorders>
              <w:top w:val="nil"/>
              <w:bottom w:val="single" w:sz="4" w:space="0" w:color="auto"/>
            </w:tcBorders>
          </w:tcPr>
          <w:p w14:paraId="1EEA54CC" w14:textId="77777777" w:rsidR="00801861" w:rsidRPr="00CE318B" w:rsidRDefault="00801861" w:rsidP="00434B77">
            <w:pPr>
              <w:rPr>
                <w:rFonts w:ascii="Arial" w:hAnsi="Arial" w:cs="Arial"/>
                <w:sz w:val="22"/>
                <w:szCs w:val="22"/>
              </w:rPr>
            </w:pPr>
          </w:p>
        </w:tc>
        <w:tc>
          <w:tcPr>
            <w:tcW w:w="1122" w:type="dxa"/>
            <w:tcBorders>
              <w:top w:val="nil"/>
              <w:bottom w:val="nil"/>
            </w:tcBorders>
          </w:tcPr>
          <w:p w14:paraId="1EC3D281" w14:textId="77777777" w:rsidR="00801861" w:rsidRPr="00CE318B" w:rsidRDefault="00801861" w:rsidP="00434B77">
            <w:pPr>
              <w:rPr>
                <w:rFonts w:ascii="Arial" w:hAnsi="Arial" w:cs="Arial"/>
                <w:sz w:val="22"/>
                <w:szCs w:val="22"/>
              </w:rPr>
            </w:pPr>
            <w:r w:rsidRPr="00CE318B">
              <w:rPr>
                <w:rFonts w:ascii="Arial" w:hAnsi="Arial" w:cs="Arial"/>
                <w:sz w:val="22"/>
                <w:szCs w:val="22"/>
              </w:rPr>
              <w:t>Phone #</w:t>
            </w:r>
          </w:p>
        </w:tc>
        <w:tc>
          <w:tcPr>
            <w:tcW w:w="3553" w:type="dxa"/>
            <w:tcBorders>
              <w:top w:val="nil"/>
              <w:bottom w:val="single" w:sz="4" w:space="0" w:color="auto"/>
              <w:right w:val="nil"/>
            </w:tcBorders>
          </w:tcPr>
          <w:p w14:paraId="596F61C6" w14:textId="77777777" w:rsidR="00801861" w:rsidRPr="00CE318B" w:rsidRDefault="00801861" w:rsidP="00434B77">
            <w:pPr>
              <w:rPr>
                <w:rFonts w:ascii="Arial" w:hAnsi="Arial" w:cs="Arial"/>
                <w:sz w:val="22"/>
                <w:szCs w:val="22"/>
              </w:rPr>
            </w:pPr>
          </w:p>
        </w:tc>
      </w:tr>
      <w:tr w:rsidR="00801861" w:rsidRPr="00CE318B" w14:paraId="007E6290" w14:textId="77777777" w:rsidTr="00434B77">
        <w:tc>
          <w:tcPr>
            <w:tcW w:w="1230" w:type="dxa"/>
            <w:tcBorders>
              <w:top w:val="nil"/>
              <w:bottom w:val="nil"/>
            </w:tcBorders>
          </w:tcPr>
          <w:p w14:paraId="1C98A3A9" w14:textId="77777777" w:rsidR="00801861" w:rsidRPr="00CE318B" w:rsidRDefault="00801861" w:rsidP="00434B77">
            <w:pPr>
              <w:rPr>
                <w:rFonts w:ascii="Arial" w:hAnsi="Arial" w:cs="Arial"/>
                <w:sz w:val="22"/>
                <w:szCs w:val="22"/>
              </w:rPr>
            </w:pPr>
            <w:r w:rsidRPr="00CE318B">
              <w:rPr>
                <w:rFonts w:ascii="Arial" w:hAnsi="Arial" w:cs="Arial"/>
                <w:sz w:val="22"/>
                <w:szCs w:val="22"/>
              </w:rPr>
              <w:t>Address</w:t>
            </w:r>
          </w:p>
        </w:tc>
        <w:tc>
          <w:tcPr>
            <w:tcW w:w="3553" w:type="dxa"/>
            <w:tcBorders>
              <w:top w:val="single" w:sz="4" w:space="0" w:color="auto"/>
            </w:tcBorders>
          </w:tcPr>
          <w:p w14:paraId="26CB5912" w14:textId="77777777" w:rsidR="00801861" w:rsidRPr="00CE318B" w:rsidRDefault="00801861" w:rsidP="00434B77">
            <w:pPr>
              <w:rPr>
                <w:rFonts w:ascii="Arial" w:hAnsi="Arial" w:cs="Arial"/>
                <w:sz w:val="22"/>
                <w:szCs w:val="22"/>
              </w:rPr>
            </w:pPr>
          </w:p>
        </w:tc>
        <w:tc>
          <w:tcPr>
            <w:tcW w:w="1122" w:type="dxa"/>
            <w:tcBorders>
              <w:top w:val="nil"/>
              <w:bottom w:val="nil"/>
            </w:tcBorders>
          </w:tcPr>
          <w:p w14:paraId="6224D6BD" w14:textId="77777777" w:rsidR="00801861" w:rsidRPr="00CE318B" w:rsidRDefault="00801861" w:rsidP="00434B77">
            <w:pPr>
              <w:rPr>
                <w:rFonts w:ascii="Arial" w:hAnsi="Arial" w:cs="Arial"/>
                <w:sz w:val="22"/>
                <w:szCs w:val="22"/>
              </w:rPr>
            </w:pPr>
            <w:r w:rsidRPr="00CE318B">
              <w:rPr>
                <w:rFonts w:ascii="Arial" w:hAnsi="Arial" w:cs="Arial"/>
                <w:sz w:val="22"/>
                <w:szCs w:val="22"/>
              </w:rPr>
              <w:t>Fax #</w:t>
            </w:r>
          </w:p>
        </w:tc>
        <w:tc>
          <w:tcPr>
            <w:tcW w:w="3553" w:type="dxa"/>
            <w:tcBorders>
              <w:top w:val="single" w:sz="4" w:space="0" w:color="auto"/>
              <w:bottom w:val="single" w:sz="4" w:space="0" w:color="auto"/>
              <w:right w:val="nil"/>
            </w:tcBorders>
          </w:tcPr>
          <w:p w14:paraId="3A4EEA46" w14:textId="77777777" w:rsidR="00801861" w:rsidRPr="00CE318B" w:rsidRDefault="00801861" w:rsidP="00434B77">
            <w:pPr>
              <w:rPr>
                <w:rFonts w:ascii="Arial" w:hAnsi="Arial" w:cs="Arial"/>
                <w:sz w:val="22"/>
                <w:szCs w:val="22"/>
              </w:rPr>
            </w:pPr>
          </w:p>
        </w:tc>
      </w:tr>
      <w:tr w:rsidR="00801861" w:rsidRPr="00CE318B" w14:paraId="7E88BCB6" w14:textId="77777777" w:rsidTr="00434B77">
        <w:tc>
          <w:tcPr>
            <w:tcW w:w="1230" w:type="dxa"/>
            <w:tcBorders>
              <w:top w:val="nil"/>
              <w:bottom w:val="nil"/>
            </w:tcBorders>
          </w:tcPr>
          <w:p w14:paraId="0B97EDB5" w14:textId="77777777" w:rsidR="00801861" w:rsidRPr="00CE318B" w:rsidRDefault="00801861" w:rsidP="00434B77">
            <w:pPr>
              <w:rPr>
                <w:rFonts w:ascii="Arial" w:hAnsi="Arial" w:cs="Arial"/>
                <w:sz w:val="22"/>
                <w:szCs w:val="22"/>
              </w:rPr>
            </w:pPr>
          </w:p>
        </w:tc>
        <w:tc>
          <w:tcPr>
            <w:tcW w:w="3553" w:type="dxa"/>
          </w:tcPr>
          <w:p w14:paraId="5E86DF7E" w14:textId="77777777" w:rsidR="00801861" w:rsidRPr="00CE318B" w:rsidRDefault="00801861" w:rsidP="00434B77">
            <w:pPr>
              <w:rPr>
                <w:rFonts w:ascii="Arial" w:hAnsi="Arial" w:cs="Arial"/>
                <w:sz w:val="22"/>
                <w:szCs w:val="22"/>
              </w:rPr>
            </w:pPr>
          </w:p>
        </w:tc>
        <w:tc>
          <w:tcPr>
            <w:tcW w:w="1122" w:type="dxa"/>
            <w:tcBorders>
              <w:top w:val="nil"/>
              <w:bottom w:val="nil"/>
            </w:tcBorders>
          </w:tcPr>
          <w:p w14:paraId="7738C697" w14:textId="77777777" w:rsidR="00801861" w:rsidRPr="00CE318B" w:rsidRDefault="00801861" w:rsidP="00434B77">
            <w:pPr>
              <w:rPr>
                <w:rFonts w:ascii="Arial" w:hAnsi="Arial" w:cs="Arial"/>
                <w:sz w:val="22"/>
                <w:szCs w:val="22"/>
              </w:rPr>
            </w:pPr>
            <w:r w:rsidRPr="00CE318B">
              <w:rPr>
                <w:rFonts w:ascii="Arial" w:hAnsi="Arial" w:cs="Arial"/>
                <w:sz w:val="22"/>
                <w:szCs w:val="22"/>
              </w:rPr>
              <w:t>E-mail</w:t>
            </w:r>
          </w:p>
        </w:tc>
        <w:tc>
          <w:tcPr>
            <w:tcW w:w="3553" w:type="dxa"/>
            <w:tcBorders>
              <w:top w:val="single" w:sz="4" w:space="0" w:color="auto"/>
              <w:bottom w:val="single" w:sz="4" w:space="0" w:color="auto"/>
              <w:right w:val="nil"/>
            </w:tcBorders>
          </w:tcPr>
          <w:p w14:paraId="582780E5" w14:textId="77777777" w:rsidR="00801861" w:rsidRPr="00CE318B" w:rsidRDefault="00801861" w:rsidP="00434B77">
            <w:pPr>
              <w:rPr>
                <w:rFonts w:ascii="Arial" w:hAnsi="Arial" w:cs="Arial"/>
                <w:sz w:val="22"/>
                <w:szCs w:val="22"/>
              </w:rPr>
            </w:pPr>
          </w:p>
        </w:tc>
      </w:tr>
    </w:tbl>
    <w:p w14:paraId="5EBC850E" w14:textId="77777777" w:rsidR="00801861" w:rsidRPr="00CE318B" w:rsidRDefault="00801861" w:rsidP="00801861">
      <w:pPr>
        <w:rPr>
          <w:rFonts w:ascii="Arial" w:hAnsi="Arial" w:cs="Arial"/>
          <w:sz w:val="22"/>
          <w:szCs w:val="22"/>
        </w:rPr>
      </w:pPr>
    </w:p>
    <w:p w14:paraId="01495C81" w14:textId="5938454B" w:rsidR="00801861" w:rsidRPr="00CE318B" w:rsidRDefault="00801861" w:rsidP="00801861">
      <w:pPr>
        <w:jc w:val="both"/>
        <w:rPr>
          <w:rFonts w:ascii="Arial" w:hAnsi="Arial" w:cs="Arial"/>
          <w:sz w:val="22"/>
          <w:szCs w:val="22"/>
        </w:rPr>
      </w:pPr>
      <w:r w:rsidRPr="00CE318B">
        <w:rPr>
          <w:rFonts w:ascii="Arial" w:hAnsi="Arial" w:cs="Arial"/>
          <w:sz w:val="22"/>
          <w:szCs w:val="22"/>
        </w:rPr>
        <w:t xml:space="preserve">Subject to acceptance by </w:t>
      </w:r>
      <w:r w:rsidRPr="00CE318B">
        <w:rPr>
          <w:rFonts w:ascii="Arial" w:hAnsi="Arial" w:cs="Arial"/>
          <w:b/>
          <w:bCs/>
          <w:sz w:val="22"/>
          <w:szCs w:val="22"/>
        </w:rPr>
        <w:t>ITS</w:t>
      </w:r>
      <w:r w:rsidRPr="00CE318B">
        <w:rPr>
          <w:rFonts w:ascii="Arial" w:hAnsi="Arial" w:cs="Arial"/>
          <w:sz w:val="22"/>
          <w:szCs w:val="22"/>
        </w:rPr>
        <w:t xml:space="preserve">, the Vendor acknowledges that by submitting a proposal AND signing in the space indicated below, the Vendor is contractually obligated to comply with all items in this Request for Proposal (RFP).  This acknowledgement also contractually obligates </w:t>
      </w:r>
      <w:proofErr w:type="gramStart"/>
      <w:r w:rsidRPr="00CE318B">
        <w:rPr>
          <w:rFonts w:ascii="Arial" w:hAnsi="Arial" w:cs="Arial"/>
          <w:sz w:val="22"/>
          <w:szCs w:val="22"/>
        </w:rPr>
        <w:t>any and all</w:t>
      </w:r>
      <w:proofErr w:type="gramEnd"/>
      <w:r w:rsidRPr="00CE318B">
        <w:rPr>
          <w:rFonts w:ascii="Arial" w:hAnsi="Arial" w:cs="Arial"/>
          <w:sz w:val="22"/>
          <w:szCs w:val="22"/>
        </w:rPr>
        <w:t xml:space="preserve">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p w14:paraId="766E8259" w14:textId="77777777" w:rsidR="00801861" w:rsidRPr="00CE318B" w:rsidRDefault="00801861" w:rsidP="00801861">
      <w:pPr>
        <w:rPr>
          <w:rFonts w:ascii="Arial" w:hAnsi="Arial" w:cs="Arial"/>
          <w:sz w:val="22"/>
          <w:szCs w:val="22"/>
        </w:rPr>
      </w:pPr>
    </w:p>
    <w:p w14:paraId="2B1CBC39" w14:textId="77777777" w:rsidR="00801861" w:rsidRPr="00CE318B" w:rsidRDefault="00801861" w:rsidP="00801861">
      <w:pPr>
        <w:ind w:left="2790" w:hanging="2790"/>
        <w:rPr>
          <w:rFonts w:ascii="Arial" w:hAnsi="Arial" w:cs="Arial"/>
          <w:sz w:val="22"/>
          <w:szCs w:val="22"/>
        </w:rPr>
      </w:pPr>
    </w:p>
    <w:p w14:paraId="086DAB9B" w14:textId="77777777" w:rsidR="00801861" w:rsidRPr="00CE318B" w:rsidRDefault="00801861" w:rsidP="00801861">
      <w:pPr>
        <w:ind w:left="2790" w:hanging="2790"/>
        <w:rPr>
          <w:rFonts w:ascii="Arial" w:hAnsi="Arial" w:cs="Arial"/>
          <w:sz w:val="22"/>
          <w:szCs w:val="22"/>
        </w:rPr>
      </w:pPr>
    </w:p>
    <w:p w14:paraId="725D0510" w14:textId="77777777" w:rsidR="00801861" w:rsidRPr="00CE318B" w:rsidRDefault="00801861" w:rsidP="00801861">
      <w:pPr>
        <w:pStyle w:val="Footer"/>
        <w:tabs>
          <w:tab w:val="clear" w:pos="4320"/>
          <w:tab w:val="clear" w:pos="8640"/>
        </w:tabs>
        <w:spacing w:before="0"/>
        <w:rPr>
          <w:rFonts w:ascii="Arial" w:hAnsi="Arial" w:cs="Arial"/>
          <w:sz w:val="22"/>
          <w:szCs w:val="22"/>
        </w:rPr>
      </w:pPr>
      <w:proofErr w:type="gramStart"/>
      <w:r w:rsidRPr="00CE318B">
        <w:rPr>
          <w:rFonts w:ascii="Arial" w:hAnsi="Arial" w:cs="Arial"/>
          <w:sz w:val="22"/>
          <w:szCs w:val="22"/>
        </w:rPr>
        <w:t>_______________________________/</w:t>
      </w:r>
      <w:proofErr w:type="gramEnd"/>
      <w:r w:rsidRPr="00CE318B">
        <w:rPr>
          <w:rFonts w:ascii="Arial" w:hAnsi="Arial" w:cs="Arial"/>
          <w:sz w:val="22"/>
          <w:szCs w:val="22"/>
        </w:rPr>
        <w:t>_________________</w:t>
      </w:r>
    </w:p>
    <w:p w14:paraId="75983A02" w14:textId="77777777" w:rsidR="00801861" w:rsidRPr="00CE318B" w:rsidRDefault="00801861" w:rsidP="00801861">
      <w:pPr>
        <w:jc w:val="center"/>
        <w:rPr>
          <w:rFonts w:ascii="Arial" w:hAnsi="Arial" w:cs="Arial"/>
          <w:sz w:val="22"/>
          <w:szCs w:val="22"/>
        </w:rPr>
      </w:pPr>
      <w:r w:rsidRPr="00CE318B">
        <w:rPr>
          <w:rFonts w:ascii="Arial" w:hAnsi="Arial" w:cs="Arial"/>
          <w:b/>
          <w:bCs/>
          <w:sz w:val="22"/>
          <w:szCs w:val="22"/>
        </w:rPr>
        <w:t>Original signature</w:t>
      </w:r>
      <w:r w:rsidRPr="00CE318B">
        <w:rPr>
          <w:rFonts w:ascii="Arial" w:hAnsi="Arial" w:cs="Arial"/>
          <w:sz w:val="22"/>
          <w:szCs w:val="22"/>
        </w:rPr>
        <w:t xml:space="preserve"> of Officer in Bind of Company/Date</w:t>
      </w:r>
    </w:p>
    <w:p w14:paraId="6BF66106" w14:textId="77777777" w:rsidR="00801861" w:rsidRPr="00CE318B" w:rsidRDefault="00801861" w:rsidP="00801861">
      <w:pPr>
        <w:jc w:val="center"/>
        <w:rPr>
          <w:rFonts w:ascii="Arial" w:hAnsi="Arial" w:cs="Arial"/>
          <w:sz w:val="22"/>
          <w:szCs w:val="22"/>
        </w:rPr>
      </w:pPr>
    </w:p>
    <w:p w14:paraId="65F51E96" w14:textId="77777777" w:rsidR="00801861" w:rsidRPr="00CE318B" w:rsidRDefault="00801861" w:rsidP="00801861">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4788"/>
      </w:tblGrid>
      <w:tr w:rsidR="00801861" w:rsidRPr="00CE318B" w14:paraId="3493D96E" w14:textId="77777777" w:rsidTr="00434B77">
        <w:tc>
          <w:tcPr>
            <w:tcW w:w="2539" w:type="dxa"/>
            <w:tcBorders>
              <w:top w:val="nil"/>
              <w:left w:val="nil"/>
              <w:bottom w:val="nil"/>
              <w:right w:val="nil"/>
            </w:tcBorders>
          </w:tcPr>
          <w:p w14:paraId="07A340A1" w14:textId="77777777" w:rsidR="00801861" w:rsidRPr="00CE318B" w:rsidRDefault="00801861" w:rsidP="00434B77">
            <w:pPr>
              <w:rPr>
                <w:rFonts w:ascii="Arial" w:hAnsi="Arial" w:cs="Arial"/>
                <w:sz w:val="22"/>
                <w:szCs w:val="22"/>
              </w:rPr>
            </w:pPr>
            <w:r w:rsidRPr="00CE318B">
              <w:rPr>
                <w:rFonts w:ascii="Arial" w:hAnsi="Arial" w:cs="Arial"/>
                <w:sz w:val="22"/>
                <w:szCs w:val="22"/>
              </w:rPr>
              <w:t>Name (typed or printed)</w:t>
            </w:r>
          </w:p>
        </w:tc>
        <w:tc>
          <w:tcPr>
            <w:tcW w:w="4788" w:type="dxa"/>
            <w:tcBorders>
              <w:top w:val="nil"/>
              <w:left w:val="nil"/>
              <w:bottom w:val="single" w:sz="4" w:space="0" w:color="auto"/>
              <w:right w:val="nil"/>
            </w:tcBorders>
          </w:tcPr>
          <w:p w14:paraId="1CF315B1" w14:textId="77777777" w:rsidR="00801861" w:rsidRPr="00CE318B" w:rsidRDefault="00801861" w:rsidP="00434B77">
            <w:pPr>
              <w:rPr>
                <w:rFonts w:ascii="Arial" w:hAnsi="Arial" w:cs="Arial"/>
                <w:sz w:val="22"/>
                <w:szCs w:val="22"/>
              </w:rPr>
            </w:pPr>
          </w:p>
        </w:tc>
      </w:tr>
      <w:tr w:rsidR="00801861" w:rsidRPr="00CE318B" w14:paraId="4AA355D6" w14:textId="77777777" w:rsidTr="00434B77">
        <w:tc>
          <w:tcPr>
            <w:tcW w:w="2539" w:type="dxa"/>
            <w:tcBorders>
              <w:top w:val="nil"/>
              <w:left w:val="nil"/>
              <w:bottom w:val="nil"/>
              <w:right w:val="nil"/>
            </w:tcBorders>
          </w:tcPr>
          <w:p w14:paraId="2709184B" w14:textId="77777777" w:rsidR="00801861" w:rsidRPr="00CE318B" w:rsidRDefault="00801861" w:rsidP="00434B77">
            <w:pPr>
              <w:rPr>
                <w:rFonts w:ascii="Arial" w:hAnsi="Arial" w:cs="Arial"/>
                <w:sz w:val="22"/>
                <w:szCs w:val="22"/>
              </w:rPr>
            </w:pPr>
            <w:r w:rsidRPr="00CE318B">
              <w:rPr>
                <w:rFonts w:ascii="Arial" w:hAnsi="Arial" w:cs="Arial"/>
                <w:sz w:val="22"/>
                <w:szCs w:val="22"/>
              </w:rPr>
              <w:t>Title</w:t>
            </w:r>
          </w:p>
        </w:tc>
        <w:tc>
          <w:tcPr>
            <w:tcW w:w="4788" w:type="dxa"/>
            <w:tcBorders>
              <w:top w:val="single" w:sz="4" w:space="0" w:color="auto"/>
              <w:left w:val="nil"/>
              <w:bottom w:val="single" w:sz="4" w:space="0" w:color="auto"/>
              <w:right w:val="nil"/>
            </w:tcBorders>
          </w:tcPr>
          <w:p w14:paraId="22F5CC17" w14:textId="77777777" w:rsidR="00801861" w:rsidRPr="00CE318B" w:rsidRDefault="00801861" w:rsidP="00434B77">
            <w:pPr>
              <w:rPr>
                <w:rFonts w:ascii="Arial" w:hAnsi="Arial" w:cs="Arial"/>
                <w:sz w:val="22"/>
                <w:szCs w:val="22"/>
              </w:rPr>
            </w:pPr>
          </w:p>
        </w:tc>
      </w:tr>
      <w:tr w:rsidR="00801861" w:rsidRPr="00CE318B" w14:paraId="05F292E7" w14:textId="77777777" w:rsidTr="00434B77">
        <w:tc>
          <w:tcPr>
            <w:tcW w:w="2539" w:type="dxa"/>
            <w:tcBorders>
              <w:top w:val="nil"/>
              <w:left w:val="nil"/>
              <w:bottom w:val="nil"/>
              <w:right w:val="nil"/>
            </w:tcBorders>
          </w:tcPr>
          <w:p w14:paraId="7720D785" w14:textId="77777777" w:rsidR="00801861" w:rsidRPr="00CE318B" w:rsidRDefault="00801861" w:rsidP="00434B77">
            <w:pPr>
              <w:rPr>
                <w:rFonts w:ascii="Arial" w:hAnsi="Arial" w:cs="Arial"/>
                <w:sz w:val="22"/>
                <w:szCs w:val="22"/>
              </w:rPr>
            </w:pPr>
            <w:r w:rsidRPr="00CE318B">
              <w:rPr>
                <w:rFonts w:ascii="Arial" w:hAnsi="Arial" w:cs="Arial"/>
                <w:sz w:val="22"/>
                <w:szCs w:val="22"/>
              </w:rPr>
              <w:t>Company name</w:t>
            </w:r>
          </w:p>
        </w:tc>
        <w:tc>
          <w:tcPr>
            <w:tcW w:w="4788" w:type="dxa"/>
            <w:tcBorders>
              <w:top w:val="single" w:sz="4" w:space="0" w:color="auto"/>
              <w:left w:val="nil"/>
              <w:bottom w:val="single" w:sz="4" w:space="0" w:color="auto"/>
              <w:right w:val="nil"/>
            </w:tcBorders>
          </w:tcPr>
          <w:p w14:paraId="41F8EEEB" w14:textId="77777777" w:rsidR="00801861" w:rsidRPr="00CE318B" w:rsidRDefault="00801861" w:rsidP="00434B77">
            <w:pPr>
              <w:rPr>
                <w:rFonts w:ascii="Arial" w:hAnsi="Arial" w:cs="Arial"/>
                <w:sz w:val="22"/>
                <w:szCs w:val="22"/>
              </w:rPr>
            </w:pPr>
          </w:p>
        </w:tc>
      </w:tr>
      <w:tr w:rsidR="00801861" w:rsidRPr="00CE318B" w14:paraId="698EEF49" w14:textId="77777777" w:rsidTr="00434B77">
        <w:tc>
          <w:tcPr>
            <w:tcW w:w="2539" w:type="dxa"/>
            <w:tcBorders>
              <w:top w:val="nil"/>
              <w:left w:val="nil"/>
              <w:bottom w:val="nil"/>
              <w:right w:val="nil"/>
            </w:tcBorders>
          </w:tcPr>
          <w:p w14:paraId="45FA601D" w14:textId="77777777" w:rsidR="00801861" w:rsidRPr="00CE318B" w:rsidRDefault="00801861" w:rsidP="00434B77">
            <w:pPr>
              <w:rPr>
                <w:rFonts w:ascii="Arial" w:hAnsi="Arial" w:cs="Arial"/>
                <w:sz w:val="22"/>
                <w:szCs w:val="22"/>
              </w:rPr>
            </w:pPr>
            <w:r w:rsidRPr="00CE318B">
              <w:rPr>
                <w:rFonts w:ascii="Arial" w:hAnsi="Arial" w:cs="Arial"/>
                <w:sz w:val="22"/>
                <w:szCs w:val="22"/>
              </w:rPr>
              <w:t>Physical address</w:t>
            </w:r>
          </w:p>
        </w:tc>
        <w:tc>
          <w:tcPr>
            <w:tcW w:w="4788" w:type="dxa"/>
            <w:tcBorders>
              <w:top w:val="single" w:sz="4" w:space="0" w:color="auto"/>
              <w:left w:val="nil"/>
              <w:bottom w:val="single" w:sz="4" w:space="0" w:color="auto"/>
              <w:right w:val="nil"/>
            </w:tcBorders>
          </w:tcPr>
          <w:p w14:paraId="31461B38" w14:textId="77777777" w:rsidR="00801861" w:rsidRPr="00CE318B" w:rsidRDefault="00801861" w:rsidP="00434B77">
            <w:pPr>
              <w:rPr>
                <w:rFonts w:ascii="Arial" w:hAnsi="Arial" w:cs="Arial"/>
                <w:sz w:val="22"/>
                <w:szCs w:val="22"/>
                <w:highlight w:val="yellow"/>
              </w:rPr>
            </w:pPr>
          </w:p>
        </w:tc>
      </w:tr>
      <w:tr w:rsidR="00801861" w:rsidRPr="00CE318B" w14:paraId="1611349E" w14:textId="77777777" w:rsidTr="00434B77">
        <w:tc>
          <w:tcPr>
            <w:tcW w:w="2539" w:type="dxa"/>
            <w:tcBorders>
              <w:top w:val="nil"/>
              <w:left w:val="nil"/>
              <w:bottom w:val="nil"/>
              <w:right w:val="nil"/>
            </w:tcBorders>
          </w:tcPr>
          <w:p w14:paraId="2B7EA959" w14:textId="77777777" w:rsidR="00801861" w:rsidRPr="00CE318B" w:rsidRDefault="00801861" w:rsidP="00434B77">
            <w:pPr>
              <w:rPr>
                <w:rFonts w:ascii="Arial" w:hAnsi="Arial" w:cs="Arial"/>
                <w:sz w:val="22"/>
                <w:szCs w:val="22"/>
                <w:highlight w:val="yellow"/>
              </w:rPr>
            </w:pPr>
          </w:p>
        </w:tc>
        <w:tc>
          <w:tcPr>
            <w:tcW w:w="4788" w:type="dxa"/>
            <w:tcBorders>
              <w:top w:val="single" w:sz="4" w:space="0" w:color="auto"/>
              <w:left w:val="nil"/>
              <w:bottom w:val="single" w:sz="4" w:space="0" w:color="auto"/>
              <w:right w:val="nil"/>
            </w:tcBorders>
          </w:tcPr>
          <w:p w14:paraId="35338F67" w14:textId="77777777" w:rsidR="00801861" w:rsidRPr="00CE318B" w:rsidRDefault="00801861" w:rsidP="00434B77">
            <w:pPr>
              <w:rPr>
                <w:rFonts w:ascii="Arial" w:hAnsi="Arial" w:cs="Arial"/>
                <w:sz w:val="22"/>
                <w:szCs w:val="22"/>
                <w:highlight w:val="yellow"/>
              </w:rPr>
            </w:pPr>
          </w:p>
        </w:tc>
      </w:tr>
      <w:tr w:rsidR="00801861" w:rsidRPr="00CE318B" w14:paraId="2D950435" w14:textId="77777777" w:rsidTr="00434B77">
        <w:tc>
          <w:tcPr>
            <w:tcW w:w="2539" w:type="dxa"/>
            <w:tcBorders>
              <w:top w:val="nil"/>
              <w:left w:val="nil"/>
              <w:bottom w:val="nil"/>
              <w:right w:val="nil"/>
            </w:tcBorders>
          </w:tcPr>
          <w:p w14:paraId="2D1C4ED7" w14:textId="77777777" w:rsidR="00801861" w:rsidRPr="00CE318B" w:rsidRDefault="00801861" w:rsidP="00434B77">
            <w:pPr>
              <w:rPr>
                <w:rFonts w:ascii="Arial" w:hAnsi="Arial" w:cs="Arial"/>
                <w:sz w:val="22"/>
                <w:szCs w:val="22"/>
                <w:highlight w:val="yellow"/>
              </w:rPr>
            </w:pPr>
            <w:r w:rsidRPr="00CE318B">
              <w:rPr>
                <w:rFonts w:ascii="Arial" w:hAnsi="Arial" w:cs="Arial"/>
                <w:sz w:val="22"/>
                <w:szCs w:val="22"/>
              </w:rPr>
              <w:t>State of Incorporation</w:t>
            </w:r>
          </w:p>
        </w:tc>
        <w:tc>
          <w:tcPr>
            <w:tcW w:w="4788" w:type="dxa"/>
            <w:tcBorders>
              <w:top w:val="single" w:sz="4" w:space="0" w:color="auto"/>
              <w:left w:val="nil"/>
              <w:bottom w:val="single" w:sz="4" w:space="0" w:color="auto"/>
              <w:right w:val="nil"/>
            </w:tcBorders>
          </w:tcPr>
          <w:p w14:paraId="320965D9" w14:textId="77777777" w:rsidR="00801861" w:rsidRPr="00CE318B" w:rsidRDefault="00801861" w:rsidP="00434B77">
            <w:pPr>
              <w:rPr>
                <w:rFonts w:ascii="Arial" w:hAnsi="Arial" w:cs="Arial"/>
                <w:sz w:val="22"/>
                <w:szCs w:val="22"/>
                <w:highlight w:val="yellow"/>
              </w:rPr>
            </w:pPr>
          </w:p>
        </w:tc>
      </w:tr>
    </w:tbl>
    <w:p w14:paraId="48CF3EF1" w14:textId="77777777" w:rsidR="00801861" w:rsidRPr="00CE318B" w:rsidRDefault="00801861" w:rsidP="00801861">
      <w:pPr>
        <w:pBdr>
          <w:bottom w:val="triple" w:sz="4" w:space="1" w:color="auto"/>
        </w:pBdr>
        <w:rPr>
          <w:rFonts w:ascii="Arial" w:hAnsi="Arial" w:cs="Arial"/>
          <w:sz w:val="22"/>
          <w:szCs w:val="22"/>
        </w:rPr>
      </w:pPr>
    </w:p>
    <w:p w14:paraId="51AE8DA6" w14:textId="77777777" w:rsidR="00801861" w:rsidRPr="00CE318B" w:rsidRDefault="00801861" w:rsidP="00801861">
      <w:pPr>
        <w:rPr>
          <w:rFonts w:ascii="Arial" w:hAnsi="Arial" w:cs="Arial"/>
          <w:sz w:val="22"/>
          <w:szCs w:val="22"/>
        </w:rPr>
      </w:pPr>
    </w:p>
    <w:p w14:paraId="307CFAF0" w14:textId="77777777" w:rsidR="00801861" w:rsidRPr="00CE318B" w:rsidRDefault="00801861" w:rsidP="00801861">
      <w:pPr>
        <w:pStyle w:val="Heading8"/>
        <w:rPr>
          <w:rFonts w:ascii="Arial" w:hAnsi="Arial" w:cs="Arial"/>
          <w:sz w:val="22"/>
          <w:szCs w:val="22"/>
        </w:rPr>
      </w:pPr>
      <w:r w:rsidRPr="00CE318B">
        <w:rPr>
          <w:rFonts w:ascii="Arial" w:hAnsi="Arial" w:cs="Arial"/>
          <w:sz w:val="22"/>
          <w:szCs w:val="22"/>
        </w:rPr>
        <w:t>CONFIGURATION SUMMARY</w:t>
      </w:r>
    </w:p>
    <w:p w14:paraId="45B396AA" w14:textId="77777777" w:rsidR="00801861" w:rsidRPr="00CE318B" w:rsidRDefault="00801861" w:rsidP="00801861">
      <w:pPr>
        <w:jc w:val="center"/>
        <w:rPr>
          <w:rFonts w:ascii="Arial" w:hAnsi="Arial" w:cs="Arial"/>
          <w:sz w:val="22"/>
          <w:szCs w:val="22"/>
        </w:rPr>
      </w:pPr>
    </w:p>
    <w:p w14:paraId="15A7CA8E" w14:textId="77777777" w:rsidR="00801861" w:rsidRPr="00CE318B" w:rsidRDefault="00801861" w:rsidP="00801861">
      <w:pPr>
        <w:jc w:val="both"/>
        <w:rPr>
          <w:rFonts w:ascii="Arial" w:hAnsi="Arial" w:cs="Arial"/>
          <w:sz w:val="22"/>
          <w:szCs w:val="22"/>
        </w:rPr>
      </w:pPr>
      <w:r w:rsidRPr="00CE318B">
        <w:rPr>
          <w:rFonts w:ascii="Arial" w:hAnsi="Arial" w:cs="Arial"/>
          <w:sz w:val="22"/>
          <w:szCs w:val="22"/>
        </w:rPr>
        <w:t>This RFP does not require the Vendor to propose a configuration summary.</w:t>
      </w:r>
    </w:p>
    <w:p w14:paraId="61127869" w14:textId="77777777" w:rsidR="00801861" w:rsidRPr="00CE318B" w:rsidRDefault="00801861" w:rsidP="00801861">
      <w:pPr>
        <w:rPr>
          <w:rFonts w:ascii="Arial" w:hAnsi="Arial" w:cs="Arial"/>
          <w:sz w:val="22"/>
          <w:szCs w:val="22"/>
        </w:rPr>
      </w:pPr>
      <w:bookmarkStart w:id="10" w:name="_Toc49239622"/>
    </w:p>
    <w:p w14:paraId="1CA23148" w14:textId="77777777" w:rsidR="00801861" w:rsidRPr="009F65C8" w:rsidRDefault="00801861" w:rsidP="00801861">
      <w:pPr>
        <w:pStyle w:val="Heading2"/>
        <w:rPr>
          <w:rFonts w:ascii="Arial" w:hAnsi="Arial" w:cs="Arial"/>
          <w:sz w:val="22"/>
          <w:szCs w:val="22"/>
        </w:rPr>
      </w:pPr>
      <w:r w:rsidRPr="00CE318B">
        <w:rPr>
          <w:rFonts w:ascii="Arial" w:hAnsi="Arial" w:cs="Arial"/>
          <w:sz w:val="22"/>
          <w:szCs w:val="22"/>
        </w:rPr>
        <w:br w:type="page"/>
      </w:r>
      <w:bookmarkStart w:id="11" w:name="_Toc523146758"/>
      <w:bookmarkStart w:id="12" w:name="_Toc43470359"/>
      <w:r w:rsidRPr="009F65C8">
        <w:rPr>
          <w:rFonts w:ascii="Arial" w:hAnsi="Arial" w:cs="Arial"/>
          <w:sz w:val="22"/>
          <w:szCs w:val="22"/>
        </w:rPr>
        <w:lastRenderedPageBreak/>
        <w:t>PROPOSAL BONDS</w:t>
      </w:r>
      <w:bookmarkEnd w:id="11"/>
      <w:bookmarkEnd w:id="12"/>
    </w:p>
    <w:p w14:paraId="15496888" w14:textId="77777777" w:rsidR="00801861" w:rsidRPr="009F65C8" w:rsidRDefault="00801861" w:rsidP="00801861">
      <w:pPr>
        <w:rPr>
          <w:rFonts w:ascii="Arial" w:hAnsi="Arial" w:cs="Arial"/>
          <w:sz w:val="22"/>
          <w:szCs w:val="22"/>
        </w:rPr>
      </w:pPr>
    </w:p>
    <w:p w14:paraId="3C3BE6EC" w14:textId="77777777" w:rsidR="00801861" w:rsidRPr="009F65C8" w:rsidRDefault="00801861" w:rsidP="00F2672C">
      <w:pPr>
        <w:pStyle w:val="StyleTOC112pt"/>
      </w:pPr>
      <w:r w:rsidRPr="009F65C8">
        <w:t>A Proposal Bond is not required for this procurement.</w:t>
      </w:r>
    </w:p>
    <w:p w14:paraId="6116CA71" w14:textId="77777777" w:rsidR="00801861" w:rsidRPr="00C57758" w:rsidRDefault="00801861" w:rsidP="00F2672C">
      <w:pPr>
        <w:pStyle w:val="StyleTOC112pt"/>
      </w:pPr>
    </w:p>
    <w:p w14:paraId="426141AB" w14:textId="77777777" w:rsidR="00801861" w:rsidRPr="00CE318B" w:rsidRDefault="00801861" w:rsidP="00F2672C">
      <w:pPr>
        <w:pStyle w:val="StyleTOC112pt"/>
        <w:sectPr w:rsidR="00801861" w:rsidRPr="00CE318B" w:rsidSect="00434B77">
          <w:headerReference w:type="default" r:id="rId21"/>
          <w:headerReference w:type="first" r:id="rId22"/>
          <w:pgSz w:w="12240" w:h="15840"/>
          <w:pgMar w:top="1440" w:right="1440" w:bottom="1440" w:left="1440" w:header="720" w:footer="720" w:gutter="0"/>
          <w:pgNumType w:start="4"/>
          <w:cols w:space="720"/>
          <w:noEndnote/>
          <w:titlePg/>
          <w:docGrid w:linePitch="254"/>
        </w:sectPr>
      </w:pPr>
      <w:r w:rsidRPr="00CE318B">
        <w:t xml:space="preserve">  </w:t>
      </w:r>
    </w:p>
    <w:p w14:paraId="28211730" w14:textId="77777777" w:rsidR="00801861" w:rsidRPr="00CE318B" w:rsidRDefault="00801861" w:rsidP="00801861">
      <w:pPr>
        <w:pStyle w:val="Heading1"/>
        <w:rPr>
          <w:rFonts w:ascii="Arial" w:hAnsi="Arial" w:cs="Arial"/>
          <w:sz w:val="22"/>
          <w:szCs w:val="22"/>
        </w:rPr>
      </w:pPr>
      <w:bookmarkStart w:id="13" w:name="_Toc523146759"/>
      <w:bookmarkStart w:id="14" w:name="_Toc43470360"/>
      <w:r w:rsidRPr="00CE318B">
        <w:rPr>
          <w:rFonts w:ascii="Arial" w:hAnsi="Arial" w:cs="Arial"/>
          <w:sz w:val="22"/>
          <w:szCs w:val="22"/>
        </w:rPr>
        <w:lastRenderedPageBreak/>
        <w:t>SECTION II</w:t>
      </w:r>
      <w:bookmarkEnd w:id="10"/>
      <w:bookmarkEnd w:id="13"/>
      <w:bookmarkEnd w:id="14"/>
    </w:p>
    <w:p w14:paraId="18834CA7" w14:textId="59DCC964" w:rsidR="00801861" w:rsidRPr="00CE318B" w:rsidRDefault="000E4DCA" w:rsidP="000E4DCA">
      <w:pPr>
        <w:pStyle w:val="Heading2"/>
        <w:tabs>
          <w:tab w:val="center" w:pos="4680"/>
          <w:tab w:val="right" w:pos="9360"/>
        </w:tabs>
        <w:jc w:val="left"/>
        <w:rPr>
          <w:rFonts w:ascii="Arial" w:hAnsi="Arial" w:cs="Arial"/>
          <w:sz w:val="22"/>
          <w:szCs w:val="22"/>
        </w:rPr>
      </w:pPr>
      <w:bookmarkStart w:id="15" w:name="_Toc523146760"/>
      <w:r>
        <w:rPr>
          <w:rFonts w:ascii="Arial" w:hAnsi="Arial" w:cs="Arial"/>
          <w:sz w:val="22"/>
          <w:szCs w:val="22"/>
        </w:rPr>
        <w:tab/>
      </w:r>
      <w:bookmarkStart w:id="16" w:name="_Toc43470361"/>
      <w:r w:rsidR="00801861" w:rsidRPr="00CE318B">
        <w:rPr>
          <w:rFonts w:ascii="Arial" w:hAnsi="Arial" w:cs="Arial"/>
          <w:sz w:val="22"/>
          <w:szCs w:val="22"/>
        </w:rPr>
        <w:t>PROPOSAL SUBMISSION REQUIREMENTS</w:t>
      </w:r>
      <w:bookmarkEnd w:id="15"/>
      <w:bookmarkEnd w:id="16"/>
      <w:r>
        <w:rPr>
          <w:rFonts w:ascii="Arial" w:hAnsi="Arial" w:cs="Arial"/>
          <w:sz w:val="22"/>
          <w:szCs w:val="22"/>
        </w:rPr>
        <w:tab/>
      </w:r>
    </w:p>
    <w:p w14:paraId="00206FB3" w14:textId="77777777" w:rsidR="00801861" w:rsidRPr="00CE318B" w:rsidRDefault="00801861" w:rsidP="00801861">
      <w:pPr>
        <w:rPr>
          <w:rFonts w:ascii="Arial" w:hAnsi="Arial" w:cs="Arial"/>
          <w:sz w:val="22"/>
          <w:szCs w:val="22"/>
        </w:rPr>
      </w:pPr>
    </w:p>
    <w:p w14:paraId="7769CF03" w14:textId="77777777" w:rsidR="00801861" w:rsidRPr="00CE318B" w:rsidRDefault="00801861" w:rsidP="00801861">
      <w:pPr>
        <w:jc w:val="both"/>
        <w:rPr>
          <w:rFonts w:ascii="Arial" w:hAnsi="Arial" w:cs="Arial"/>
          <w:sz w:val="22"/>
          <w:szCs w:val="22"/>
        </w:rPr>
      </w:pPr>
      <w:r w:rsidRPr="00CE318B">
        <w:rPr>
          <w:rFonts w:ascii="Arial" w:hAnsi="Arial" w:cs="Arial"/>
          <w:sz w:val="22"/>
          <w:szCs w:val="22"/>
        </w:rPr>
        <w:t xml:space="preserve">The objective of the Proposal Submission Requirements section is to provide Vendors with the information required to submit a response to this Request for Proposal (RFP).  A Vendor who has responded to previous RFPs issued by </w:t>
      </w:r>
      <w:r w:rsidRPr="00CE318B">
        <w:rPr>
          <w:rFonts w:ascii="Arial" w:hAnsi="Arial" w:cs="Arial"/>
          <w:b/>
          <w:bCs/>
          <w:sz w:val="22"/>
          <w:szCs w:val="22"/>
        </w:rPr>
        <w:t>ITS</w:t>
      </w:r>
      <w:r w:rsidRPr="00CE318B">
        <w:rPr>
          <w:rFonts w:ascii="Arial" w:hAnsi="Arial" w:cs="Arial"/>
          <w:sz w:val="22"/>
          <w:szCs w:val="22"/>
        </w:rPr>
        <w:t xml:space="preserve"> should not assume that the requirements are the same, as changes may have been made.</w:t>
      </w:r>
    </w:p>
    <w:p w14:paraId="31378DA5" w14:textId="77777777" w:rsidR="00801861" w:rsidRPr="00CE318B" w:rsidRDefault="00801861" w:rsidP="00801861">
      <w:pPr>
        <w:pStyle w:val="Level1"/>
        <w:jc w:val="both"/>
        <w:rPr>
          <w:rFonts w:ascii="Arial" w:hAnsi="Arial" w:cs="Arial"/>
          <w:sz w:val="22"/>
          <w:szCs w:val="22"/>
        </w:rPr>
      </w:pPr>
      <w:bookmarkStart w:id="17" w:name="_Toc49239623"/>
      <w:r w:rsidRPr="00CE318B">
        <w:rPr>
          <w:rFonts w:ascii="Arial" w:hAnsi="Arial" w:cs="Arial"/>
          <w:sz w:val="22"/>
          <w:szCs w:val="22"/>
        </w:rPr>
        <w:t>Failure to follow any instruction within this RFP may, at the State’s sole discretion, result in the disqualification of the Vendor’s proposal.</w:t>
      </w:r>
      <w:bookmarkStart w:id="18" w:name="_Toc49239624"/>
      <w:bookmarkEnd w:id="17"/>
    </w:p>
    <w:p w14:paraId="3B41B5DA" w14:textId="77777777" w:rsidR="00801861" w:rsidRPr="00CE318B" w:rsidRDefault="00801861" w:rsidP="00801861">
      <w:pPr>
        <w:pStyle w:val="Level1"/>
        <w:jc w:val="both"/>
        <w:rPr>
          <w:rFonts w:ascii="Arial" w:hAnsi="Arial" w:cs="Arial"/>
          <w:sz w:val="22"/>
          <w:szCs w:val="22"/>
        </w:rPr>
      </w:pPr>
      <w:r w:rsidRPr="00CE318B">
        <w:rPr>
          <w:rFonts w:ascii="Arial" w:hAnsi="Arial" w:cs="Arial"/>
          <w:sz w:val="22"/>
          <w:szCs w:val="22"/>
        </w:rPr>
        <w:t>The State has no obligation to locate or acknowledge any information in the Vendor’s proposal that is not presented under the appropriate outline according to these instructions and in the proper location.</w:t>
      </w:r>
      <w:bookmarkEnd w:id="18"/>
    </w:p>
    <w:p w14:paraId="62EA4DE6" w14:textId="77777777" w:rsidR="00801861" w:rsidRPr="00CE318B" w:rsidRDefault="00801861" w:rsidP="00801861">
      <w:pPr>
        <w:pStyle w:val="Level1"/>
        <w:jc w:val="both"/>
        <w:rPr>
          <w:rFonts w:ascii="Arial" w:hAnsi="Arial" w:cs="Arial"/>
          <w:sz w:val="22"/>
          <w:szCs w:val="22"/>
        </w:rPr>
      </w:pPr>
      <w:bookmarkStart w:id="19" w:name="_Toc49239627"/>
      <w:r w:rsidRPr="00CE318B">
        <w:rPr>
          <w:rFonts w:ascii="Arial" w:hAnsi="Arial" w:cs="Arial"/>
          <w:sz w:val="22"/>
          <w:szCs w:val="22"/>
        </w:rPr>
        <w:t xml:space="preserve">The Vendor’s proposal must be received by the office of </w:t>
      </w:r>
      <w:r w:rsidRPr="00CE318B">
        <w:rPr>
          <w:rFonts w:ascii="Arial" w:hAnsi="Arial" w:cs="Arial"/>
          <w:b/>
          <w:sz w:val="22"/>
          <w:szCs w:val="22"/>
        </w:rPr>
        <w:t>ITS</w:t>
      </w:r>
      <w:r w:rsidRPr="00CE318B">
        <w:rPr>
          <w:rFonts w:ascii="Arial" w:hAnsi="Arial" w:cs="Arial"/>
          <w:sz w:val="22"/>
          <w:szCs w:val="22"/>
        </w:rPr>
        <w:t xml:space="preserve"> by the date and time specified. </w:t>
      </w:r>
      <w:r w:rsidRPr="00CE318B">
        <w:rPr>
          <w:rFonts w:ascii="Arial" w:hAnsi="Arial" w:cs="Arial"/>
          <w:b/>
          <w:sz w:val="22"/>
          <w:szCs w:val="22"/>
        </w:rPr>
        <w:t>ITS</w:t>
      </w:r>
      <w:r w:rsidRPr="00CE318B">
        <w:rPr>
          <w:rFonts w:ascii="Arial" w:hAnsi="Arial" w:cs="Arial"/>
          <w:sz w:val="22"/>
          <w:szCs w:val="22"/>
        </w:rPr>
        <w:t xml:space="preserve"> is not responsible for any delays in delivery or expenses for the development or delivery of proposals.</w:t>
      </w:r>
    </w:p>
    <w:p w14:paraId="51BB6B5D" w14:textId="77777777" w:rsidR="00801861" w:rsidRPr="00CE318B" w:rsidRDefault="00801861" w:rsidP="00801861">
      <w:pPr>
        <w:pStyle w:val="Level1"/>
        <w:jc w:val="both"/>
        <w:rPr>
          <w:rFonts w:ascii="Arial" w:hAnsi="Arial" w:cs="Arial"/>
          <w:sz w:val="22"/>
          <w:szCs w:val="22"/>
        </w:rPr>
      </w:pPr>
      <w:r w:rsidRPr="00CE318B">
        <w:rPr>
          <w:rFonts w:ascii="Arial" w:hAnsi="Arial" w:cs="Arial"/>
          <w:sz w:val="22"/>
          <w:szCs w:val="22"/>
        </w:rPr>
        <w:t>Proposals or alterations by fax, or phone will not be accepted.</w:t>
      </w:r>
      <w:bookmarkEnd w:id="19"/>
    </w:p>
    <w:p w14:paraId="1E129D76" w14:textId="69BC87C5" w:rsidR="00801861" w:rsidRPr="00CE318B" w:rsidRDefault="00801861" w:rsidP="00801861">
      <w:pPr>
        <w:pStyle w:val="Level1"/>
        <w:jc w:val="both"/>
        <w:rPr>
          <w:rFonts w:ascii="Arial" w:hAnsi="Arial" w:cs="Arial"/>
          <w:sz w:val="22"/>
          <w:szCs w:val="22"/>
        </w:rPr>
      </w:pPr>
      <w:bookmarkStart w:id="20" w:name="_Toc49239629"/>
      <w:r w:rsidRPr="00CE318B">
        <w:rPr>
          <w:rFonts w:ascii="Arial" w:hAnsi="Arial" w:cs="Arial"/>
          <w:sz w:val="22"/>
          <w:szCs w:val="22"/>
        </w:rPr>
        <w:t>If submitting proposal by email, an electronic/scanned signature is acceptable.  Otherwise, original signature</w:t>
      </w:r>
      <w:r w:rsidR="00D24B8A" w:rsidRPr="00CE318B">
        <w:rPr>
          <w:rFonts w:ascii="Arial" w:hAnsi="Arial" w:cs="Arial"/>
          <w:sz w:val="22"/>
          <w:szCs w:val="22"/>
        </w:rPr>
        <w:t>s</w:t>
      </w:r>
      <w:r w:rsidRPr="00CE318B">
        <w:rPr>
          <w:rFonts w:ascii="Arial" w:hAnsi="Arial" w:cs="Arial"/>
          <w:sz w:val="22"/>
          <w:szCs w:val="22"/>
        </w:rPr>
        <w:t xml:space="preserve"> </w:t>
      </w:r>
      <w:r w:rsidR="00D24B8A" w:rsidRPr="00CE318B">
        <w:rPr>
          <w:rFonts w:ascii="Arial" w:hAnsi="Arial" w:cs="Arial"/>
          <w:sz w:val="22"/>
          <w:szCs w:val="22"/>
        </w:rPr>
        <w:t>in blue ink are</w:t>
      </w:r>
      <w:r w:rsidRPr="00CE318B">
        <w:rPr>
          <w:rFonts w:ascii="Arial" w:hAnsi="Arial" w:cs="Arial"/>
          <w:sz w:val="22"/>
          <w:szCs w:val="22"/>
        </w:rPr>
        <w:t xml:space="preserve"> required on the Submission Cover Sheet and Configuration Summary.</w:t>
      </w:r>
      <w:bookmarkEnd w:id="20"/>
    </w:p>
    <w:p w14:paraId="4B2F8711" w14:textId="77777777" w:rsidR="00801861" w:rsidRPr="00CE318B" w:rsidRDefault="00801861" w:rsidP="00801861">
      <w:pPr>
        <w:pStyle w:val="Level1"/>
        <w:jc w:val="both"/>
        <w:rPr>
          <w:rFonts w:ascii="Arial" w:hAnsi="Arial" w:cs="Arial"/>
          <w:sz w:val="22"/>
          <w:szCs w:val="22"/>
        </w:rPr>
      </w:pPr>
      <w:bookmarkStart w:id="21" w:name="_Toc49239630"/>
      <w:r w:rsidRPr="00CE318B">
        <w:rPr>
          <w:rFonts w:ascii="Arial" w:hAnsi="Arial" w:cs="Arial"/>
          <w:b/>
          <w:bCs/>
          <w:sz w:val="22"/>
          <w:szCs w:val="22"/>
        </w:rPr>
        <w:t>ITS</w:t>
      </w:r>
      <w:r w:rsidRPr="00CE318B">
        <w:rPr>
          <w:rFonts w:ascii="Arial" w:hAnsi="Arial" w:cs="Arial"/>
          <w:sz w:val="22"/>
          <w:szCs w:val="22"/>
        </w:rPr>
        <w:t xml:space="preserve"> reserves the right to reject any proposals, including those with exceptions, prior to and at any time during negotiations.</w:t>
      </w:r>
      <w:bookmarkEnd w:id="21"/>
    </w:p>
    <w:p w14:paraId="795D70C9" w14:textId="77777777" w:rsidR="00801861" w:rsidRPr="00CE318B" w:rsidRDefault="00801861" w:rsidP="00801861">
      <w:pPr>
        <w:pStyle w:val="Level1"/>
        <w:jc w:val="both"/>
        <w:rPr>
          <w:rFonts w:ascii="Arial" w:hAnsi="Arial" w:cs="Arial"/>
          <w:sz w:val="22"/>
          <w:szCs w:val="22"/>
        </w:rPr>
      </w:pPr>
      <w:bookmarkStart w:id="22" w:name="_Toc49239631"/>
      <w:r w:rsidRPr="00CE318B">
        <w:rPr>
          <w:rFonts w:ascii="Arial" w:hAnsi="Arial" w:cs="Arial"/>
          <w:b/>
          <w:bCs/>
          <w:sz w:val="22"/>
          <w:szCs w:val="22"/>
        </w:rPr>
        <w:t>ITS</w:t>
      </w:r>
      <w:r w:rsidRPr="00CE318B">
        <w:rPr>
          <w:rFonts w:ascii="Arial" w:hAnsi="Arial" w:cs="Arial"/>
          <w:sz w:val="22"/>
          <w:szCs w:val="22"/>
        </w:rPr>
        <w:t xml:space="preserve"> reserves the right to waive any defect or irregularity in any proposal procedure.</w:t>
      </w:r>
      <w:bookmarkEnd w:id="22"/>
    </w:p>
    <w:p w14:paraId="10BCD884" w14:textId="77777777" w:rsidR="00801861" w:rsidRPr="00CE318B" w:rsidRDefault="00801861" w:rsidP="00801861">
      <w:pPr>
        <w:pStyle w:val="Level1"/>
        <w:jc w:val="both"/>
        <w:rPr>
          <w:rFonts w:ascii="Arial" w:hAnsi="Arial" w:cs="Arial"/>
          <w:sz w:val="22"/>
          <w:szCs w:val="22"/>
        </w:rPr>
      </w:pPr>
      <w:bookmarkStart w:id="23" w:name="_Toc49239632"/>
      <w:r w:rsidRPr="00CE318B">
        <w:rPr>
          <w:rFonts w:ascii="Arial" w:hAnsi="Arial" w:cs="Arial"/>
          <w:sz w:val="22"/>
          <w:szCs w:val="22"/>
        </w:rPr>
        <w:t xml:space="preserve">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w:t>
      </w:r>
      <w:r w:rsidRPr="00CE318B">
        <w:rPr>
          <w:rFonts w:ascii="Arial" w:hAnsi="Arial" w:cs="Arial"/>
          <w:b/>
          <w:bCs/>
          <w:sz w:val="22"/>
          <w:szCs w:val="22"/>
        </w:rPr>
        <w:t>ITS</w:t>
      </w:r>
      <w:r w:rsidRPr="00CE318B">
        <w:rPr>
          <w:rFonts w:ascii="Arial" w:hAnsi="Arial" w:cs="Arial"/>
          <w:sz w:val="22"/>
          <w:szCs w:val="22"/>
        </w:rPr>
        <w:t xml:space="preserve"> is the official version and will supersede any conflicting RFP language submitted by the Vendor.</w:t>
      </w:r>
      <w:bookmarkStart w:id="24" w:name="_Toc49239633"/>
      <w:bookmarkEnd w:id="23"/>
    </w:p>
    <w:p w14:paraId="37CAFF6B" w14:textId="77777777" w:rsidR="00801861" w:rsidRPr="00CE318B" w:rsidRDefault="00801861" w:rsidP="00801861">
      <w:pPr>
        <w:pStyle w:val="Level1"/>
        <w:numPr>
          <w:ilvl w:val="0"/>
          <w:numId w:val="0"/>
        </w:numPr>
        <w:ind w:left="720"/>
        <w:jc w:val="both"/>
        <w:rPr>
          <w:rFonts w:ascii="Arial" w:hAnsi="Arial" w:cs="Arial"/>
          <w:sz w:val="22"/>
          <w:szCs w:val="22"/>
        </w:rPr>
      </w:pPr>
      <w:r w:rsidRPr="00CE318B">
        <w:rPr>
          <w:rFonts w:ascii="Arial" w:hAnsi="Arial" w:cs="Arial"/>
          <w:b/>
          <w:sz w:val="22"/>
          <w:szCs w:val="22"/>
        </w:rPr>
        <w:t>ITS</w:t>
      </w:r>
      <w:r w:rsidRPr="00CE318B">
        <w:rPr>
          <w:rFonts w:ascii="Arial" w:hAnsi="Arial" w:cs="Arial"/>
          <w:sz w:val="22"/>
          <w:szCs w:val="22"/>
        </w:rPr>
        <w:t xml:space="preserve"> will allow the Vendor to submit its General RFP response using e-mail or by the traditional method of submitting a hard copy response.  The Vendor must conform to the “Format of Proposal” defined in Section VII: </w:t>
      </w:r>
      <w:r w:rsidR="00053461" w:rsidRPr="00CE318B">
        <w:rPr>
          <w:rFonts w:ascii="Arial" w:hAnsi="Arial" w:cs="Arial"/>
          <w:i/>
          <w:iCs/>
          <w:sz w:val="22"/>
          <w:szCs w:val="22"/>
        </w:rPr>
        <w:t xml:space="preserve">Technical </w:t>
      </w:r>
      <w:r w:rsidRPr="00CE318B">
        <w:rPr>
          <w:rFonts w:ascii="Arial" w:hAnsi="Arial" w:cs="Arial"/>
          <w:i/>
          <w:iCs/>
          <w:sz w:val="22"/>
          <w:szCs w:val="22"/>
        </w:rPr>
        <w:t>Specifications</w:t>
      </w:r>
      <w:r w:rsidRPr="00CE318B">
        <w:rPr>
          <w:rFonts w:ascii="Arial" w:hAnsi="Arial" w:cs="Arial"/>
          <w:sz w:val="22"/>
          <w:szCs w:val="22"/>
        </w:rPr>
        <w:t>, Item 6 and in the ITS RFP Response Checklist, page two, in the preparation of the Vendor’s proposal.</w:t>
      </w:r>
    </w:p>
    <w:p w14:paraId="01B57FF2" w14:textId="6E56F372" w:rsidR="00801861" w:rsidRPr="00CE318B" w:rsidRDefault="00801861" w:rsidP="00801861">
      <w:pPr>
        <w:pStyle w:val="Level1"/>
        <w:jc w:val="both"/>
        <w:rPr>
          <w:rFonts w:ascii="Arial" w:hAnsi="Arial" w:cs="Arial"/>
          <w:sz w:val="22"/>
          <w:szCs w:val="22"/>
        </w:rPr>
      </w:pPr>
      <w:proofErr w:type="gramStart"/>
      <w:r w:rsidRPr="00CE318B">
        <w:rPr>
          <w:rFonts w:ascii="Arial" w:hAnsi="Arial" w:cs="Arial"/>
          <w:sz w:val="22"/>
          <w:szCs w:val="22"/>
        </w:rPr>
        <w:t>The General</w:t>
      </w:r>
      <w:proofErr w:type="gramEnd"/>
      <w:r w:rsidRPr="00CE318B">
        <w:rPr>
          <w:rFonts w:ascii="Arial" w:hAnsi="Arial" w:cs="Arial"/>
          <w:sz w:val="22"/>
          <w:szCs w:val="22"/>
        </w:rPr>
        <w:t xml:space="preserve"> RFP does not contain a </w:t>
      </w:r>
      <w:r w:rsidRPr="00CE318B">
        <w:rPr>
          <w:rFonts w:ascii="Arial" w:hAnsi="Arial" w:cs="Arial"/>
          <w:i/>
          <w:sz w:val="22"/>
          <w:szCs w:val="22"/>
        </w:rPr>
        <w:t xml:space="preserve">Cost Information Submission </w:t>
      </w:r>
      <w:r w:rsidRPr="00CE318B">
        <w:rPr>
          <w:rFonts w:ascii="Arial" w:hAnsi="Arial" w:cs="Arial"/>
          <w:sz w:val="22"/>
          <w:szCs w:val="22"/>
        </w:rPr>
        <w:t xml:space="preserve">section and does not require the submission of any costs at the time of initial General RFP submission. Costs will be solicited on a project–by-project basis through the </w:t>
      </w:r>
      <w:r w:rsidR="007B28DD" w:rsidRPr="00CE318B">
        <w:rPr>
          <w:rFonts w:ascii="Arial" w:hAnsi="Arial" w:cs="Arial"/>
          <w:sz w:val="22"/>
          <w:szCs w:val="22"/>
        </w:rPr>
        <w:t>Managed Service Provider</w:t>
      </w:r>
      <w:r w:rsidR="00F004DF" w:rsidRPr="00CE318B">
        <w:rPr>
          <w:rFonts w:ascii="Arial" w:hAnsi="Arial" w:cs="Arial"/>
          <w:sz w:val="22"/>
          <w:szCs w:val="22"/>
        </w:rPr>
        <w:t xml:space="preserve"> (MSP) Program</w:t>
      </w:r>
      <w:r w:rsidRPr="00CE318B">
        <w:rPr>
          <w:rFonts w:ascii="Arial" w:hAnsi="Arial" w:cs="Arial"/>
          <w:sz w:val="22"/>
          <w:szCs w:val="22"/>
        </w:rPr>
        <w:t xml:space="preserve"> process as defined in Section VIII. </w:t>
      </w:r>
      <w:bookmarkEnd w:id="24"/>
    </w:p>
    <w:p w14:paraId="2AFA12C0" w14:textId="77777777" w:rsidR="00801861" w:rsidRPr="00CE318B" w:rsidRDefault="00801861" w:rsidP="00801861">
      <w:pPr>
        <w:pStyle w:val="Level1"/>
        <w:jc w:val="both"/>
        <w:rPr>
          <w:rFonts w:ascii="Arial" w:hAnsi="Arial" w:cs="Arial"/>
          <w:sz w:val="22"/>
          <w:szCs w:val="22"/>
        </w:rPr>
      </w:pPr>
      <w:bookmarkStart w:id="25" w:name="_Toc49239649"/>
      <w:r w:rsidRPr="00CE318B">
        <w:rPr>
          <w:rFonts w:ascii="Arial" w:hAnsi="Arial" w:cs="Arial"/>
          <w:b/>
          <w:bCs/>
          <w:sz w:val="22"/>
          <w:szCs w:val="22"/>
        </w:rPr>
        <w:t>ITS</w:t>
      </w:r>
      <w:r w:rsidRPr="00CE318B">
        <w:rPr>
          <w:rFonts w:ascii="Arial" w:hAnsi="Arial" w:cs="Arial"/>
          <w:sz w:val="22"/>
          <w:szCs w:val="22"/>
        </w:rPr>
        <w:t xml:space="preserve"> reserves the right to request additional information or clarification of a </w:t>
      </w:r>
      <w:proofErr w:type="gramStart"/>
      <w:r w:rsidRPr="00CE318B">
        <w:rPr>
          <w:rFonts w:ascii="Arial" w:hAnsi="Arial" w:cs="Arial"/>
          <w:sz w:val="22"/>
          <w:szCs w:val="22"/>
        </w:rPr>
        <w:t>Vendor’s</w:t>
      </w:r>
      <w:proofErr w:type="gramEnd"/>
      <w:r w:rsidRPr="00CE318B">
        <w:rPr>
          <w:rFonts w:ascii="Arial" w:hAnsi="Arial" w:cs="Arial"/>
          <w:sz w:val="22"/>
          <w:szCs w:val="22"/>
        </w:rPr>
        <w:t xml:space="preserve"> proposal.  The Vendor’s cooperation during the evaluation process in providing </w:t>
      </w:r>
      <w:r w:rsidRPr="00CE318B">
        <w:rPr>
          <w:rFonts w:ascii="Arial" w:hAnsi="Arial" w:cs="Arial"/>
          <w:b/>
          <w:bCs/>
          <w:sz w:val="22"/>
          <w:szCs w:val="22"/>
        </w:rPr>
        <w:t>ITS</w:t>
      </w:r>
      <w:r w:rsidRPr="00CE318B">
        <w:rPr>
          <w:rFonts w:ascii="Arial" w:hAnsi="Arial" w:cs="Arial"/>
          <w:sz w:val="22"/>
          <w:szCs w:val="22"/>
        </w:rPr>
        <w:t xml:space="preserve"> staff with adequate responses to requests for clarification will be considered a factor in the evaluation of the Vendor’s overall responsiveness.  Lack of such cooperation or failure to </w:t>
      </w:r>
      <w:r w:rsidRPr="00CE318B">
        <w:rPr>
          <w:rFonts w:ascii="Arial" w:hAnsi="Arial" w:cs="Arial"/>
          <w:sz w:val="22"/>
          <w:szCs w:val="22"/>
        </w:rPr>
        <w:lastRenderedPageBreak/>
        <w:t>provide the information in the manner required may, at the State’s discretion, result in the disqualification of the Vendor’s proposal.</w:t>
      </w:r>
      <w:bookmarkEnd w:id="25"/>
    </w:p>
    <w:p w14:paraId="56AE0D31" w14:textId="77777777" w:rsidR="00801861" w:rsidRPr="00CE318B" w:rsidRDefault="00801861" w:rsidP="00801861">
      <w:pPr>
        <w:pStyle w:val="Level1"/>
        <w:jc w:val="both"/>
        <w:rPr>
          <w:rFonts w:ascii="Arial" w:hAnsi="Arial" w:cs="Arial"/>
          <w:sz w:val="22"/>
          <w:szCs w:val="22"/>
        </w:rPr>
      </w:pPr>
      <w:bookmarkStart w:id="26" w:name="_Toc49239650"/>
      <w:r w:rsidRPr="00CE318B">
        <w:rPr>
          <w:rFonts w:ascii="Arial" w:hAnsi="Arial" w:cs="Arial"/>
          <w:sz w:val="22"/>
          <w:szCs w:val="22"/>
        </w:rPr>
        <w:t xml:space="preserve">Unsolicited clarifications and updates submitted after the deadline for proposals will be accepted or rejected at the sole discretion of </w:t>
      </w:r>
      <w:r w:rsidRPr="00CE318B">
        <w:rPr>
          <w:rFonts w:ascii="Arial" w:hAnsi="Arial" w:cs="Arial"/>
          <w:b/>
          <w:bCs/>
          <w:sz w:val="22"/>
          <w:szCs w:val="22"/>
        </w:rPr>
        <w:t>ITS</w:t>
      </w:r>
      <w:r w:rsidRPr="00CE318B">
        <w:rPr>
          <w:rFonts w:ascii="Arial" w:hAnsi="Arial" w:cs="Arial"/>
          <w:sz w:val="22"/>
          <w:szCs w:val="22"/>
        </w:rPr>
        <w:t>.</w:t>
      </w:r>
      <w:bookmarkEnd w:id="26"/>
    </w:p>
    <w:p w14:paraId="6C26F2A8" w14:textId="77777777" w:rsidR="009F65C8" w:rsidRPr="009F65C8" w:rsidRDefault="00801861" w:rsidP="009F65C8">
      <w:pPr>
        <w:pStyle w:val="Level1"/>
        <w:jc w:val="both"/>
        <w:rPr>
          <w:rFonts w:ascii="Arial" w:hAnsi="Arial" w:cs="Arial"/>
          <w:sz w:val="22"/>
          <w:szCs w:val="22"/>
        </w:rPr>
      </w:pPr>
      <w:bookmarkStart w:id="27" w:name="_Toc49239651"/>
      <w:r w:rsidRPr="009F65C8">
        <w:rPr>
          <w:rFonts w:ascii="Arial" w:hAnsi="Arial" w:cs="Arial"/>
          <w:sz w:val="22"/>
          <w:szCs w:val="22"/>
        </w:rPr>
        <w:t>Unsolicited clarifications in the evaluation and selection of lowest and best proposal will be considered only if all the following conditions are met:</w:t>
      </w:r>
      <w:bookmarkEnd w:id="27"/>
    </w:p>
    <w:p w14:paraId="59E91486" w14:textId="77777777" w:rsidR="009F65C8" w:rsidRPr="009F65C8" w:rsidRDefault="00801861" w:rsidP="009F65C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9F65C8">
        <w:rPr>
          <w:rFonts w:ascii="Arial" w:hAnsi="Arial" w:cs="Arial"/>
          <w:sz w:val="22"/>
          <w:szCs w:val="22"/>
        </w:rPr>
        <w:t>Clarifications must be received early enough in the evaluation process to allow adequate time for re-evaluation.</w:t>
      </w:r>
    </w:p>
    <w:p w14:paraId="36C93E6C" w14:textId="77777777" w:rsidR="009F65C8" w:rsidRPr="009F65C8" w:rsidRDefault="00801861" w:rsidP="009F65C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9F65C8">
        <w:rPr>
          <w:rFonts w:ascii="Arial" w:hAnsi="Arial" w:cs="Arial"/>
          <w:sz w:val="22"/>
          <w:szCs w:val="22"/>
        </w:rPr>
        <w:t>The Vendor must follow procedures outlined herein for submitting updates and clarifications.</w:t>
      </w:r>
    </w:p>
    <w:p w14:paraId="31532D44" w14:textId="58CAD150" w:rsidR="009F65C8" w:rsidRPr="009F65C8" w:rsidRDefault="00801861" w:rsidP="009F65C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9F65C8">
        <w:rPr>
          <w:rFonts w:ascii="Arial" w:hAnsi="Arial" w:cs="Arial"/>
          <w:sz w:val="22"/>
          <w:szCs w:val="22"/>
        </w:rPr>
        <w:t xml:space="preserve">The Vendor must submit a statement outlining the circumstances </w:t>
      </w:r>
      <w:r w:rsidR="0037757A" w:rsidRPr="009F65C8">
        <w:rPr>
          <w:rFonts w:ascii="Arial" w:hAnsi="Arial" w:cs="Arial"/>
          <w:sz w:val="22"/>
          <w:szCs w:val="22"/>
        </w:rPr>
        <w:t>for</w:t>
      </w:r>
      <w:r w:rsidR="0037757A">
        <w:rPr>
          <w:rFonts w:ascii="Arial" w:hAnsi="Arial" w:cs="Arial"/>
          <w:sz w:val="22"/>
          <w:szCs w:val="22"/>
        </w:rPr>
        <w:t xml:space="preserve"> </w:t>
      </w:r>
      <w:proofErr w:type="gramStart"/>
      <w:r w:rsidR="0037757A">
        <w:rPr>
          <w:rFonts w:ascii="Arial" w:hAnsi="Arial" w:cs="Arial"/>
          <w:sz w:val="22"/>
          <w:szCs w:val="22"/>
        </w:rPr>
        <w:t>the clarification</w:t>
      </w:r>
      <w:proofErr w:type="gramEnd"/>
      <w:r w:rsidRPr="009F65C8">
        <w:rPr>
          <w:rFonts w:ascii="Arial" w:hAnsi="Arial" w:cs="Arial"/>
          <w:sz w:val="22"/>
          <w:szCs w:val="22"/>
        </w:rPr>
        <w:t>.</w:t>
      </w:r>
    </w:p>
    <w:p w14:paraId="6900C04B" w14:textId="77777777" w:rsidR="009F65C8" w:rsidRPr="009F65C8" w:rsidRDefault="00801861" w:rsidP="009F65C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9F65C8">
        <w:rPr>
          <w:rFonts w:ascii="Arial" w:hAnsi="Arial" w:cs="Arial"/>
          <w:sz w:val="22"/>
          <w:szCs w:val="22"/>
        </w:rPr>
        <w:t>The Vendor must submit one clearly marked original of the clarification.</w:t>
      </w:r>
    </w:p>
    <w:p w14:paraId="694BF657" w14:textId="5CDDFD26" w:rsidR="009F65C8" w:rsidRPr="009F65C8" w:rsidRDefault="00801861" w:rsidP="009F65C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9F65C8">
        <w:rPr>
          <w:rFonts w:ascii="Arial" w:hAnsi="Arial" w:cs="Arial"/>
          <w:sz w:val="22"/>
          <w:szCs w:val="22"/>
        </w:rPr>
        <w:t>The Vendor must be specific about which part of the original proposal is being changed by the clarification (i.e., must include exact RFP reference to section and outline point).</w:t>
      </w:r>
      <w:bookmarkStart w:id="28" w:name="_Toc49239652"/>
    </w:p>
    <w:p w14:paraId="108A9EF1" w14:textId="77777777" w:rsidR="009F65C8" w:rsidRDefault="00801861" w:rsidP="009F65C8">
      <w:pPr>
        <w:pStyle w:val="Level1"/>
        <w:jc w:val="both"/>
        <w:rPr>
          <w:rFonts w:ascii="Arial" w:hAnsi="Arial" w:cs="Arial"/>
          <w:sz w:val="22"/>
          <w:szCs w:val="22"/>
        </w:rPr>
      </w:pPr>
      <w:r w:rsidRPr="009F65C8">
        <w:rPr>
          <w:rFonts w:ascii="Arial" w:hAnsi="Arial" w:cs="Arial"/>
          <w:b/>
          <w:sz w:val="22"/>
          <w:szCs w:val="22"/>
        </w:rPr>
        <w:t>Communications with State</w:t>
      </w:r>
      <w:bookmarkEnd w:id="28"/>
    </w:p>
    <w:p w14:paraId="7AA538A3" w14:textId="77777777" w:rsidR="009F65C8" w:rsidRDefault="00801861" w:rsidP="009F65C8">
      <w:pPr>
        <w:pStyle w:val="Level1"/>
        <w:numPr>
          <w:ilvl w:val="0"/>
          <w:numId w:val="0"/>
        </w:numPr>
        <w:spacing w:before="0"/>
        <w:ind w:left="720"/>
        <w:jc w:val="both"/>
        <w:rPr>
          <w:rFonts w:ascii="Arial" w:hAnsi="Arial" w:cs="Arial"/>
          <w:sz w:val="22"/>
          <w:szCs w:val="22"/>
        </w:rPr>
      </w:pPr>
      <w:r w:rsidRPr="009F65C8">
        <w:rPr>
          <w:rFonts w:ascii="Arial" w:hAnsi="Arial" w:cs="Arial"/>
          <w:sz w:val="22"/>
          <w:szCs w:val="22"/>
        </w:rPr>
        <w:t>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ITS web site.  Vendors failing to comply with this requirement will be subject to disqualification.</w:t>
      </w:r>
    </w:p>
    <w:p w14:paraId="2692BB68" w14:textId="68EAEFC4" w:rsidR="009F65C8" w:rsidRPr="001000B1" w:rsidRDefault="001A63F7" w:rsidP="001000B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9F65C8">
        <w:rPr>
          <w:rFonts w:ascii="Arial" w:hAnsi="Arial" w:cs="Arial"/>
          <w:sz w:val="22"/>
          <w:szCs w:val="22"/>
        </w:rPr>
        <w:t xml:space="preserve">The State’s contact for the selection process </w:t>
      </w:r>
      <w:r w:rsidR="0082042E">
        <w:rPr>
          <w:rFonts w:ascii="Arial" w:hAnsi="Arial" w:cs="Arial"/>
          <w:sz w:val="22"/>
          <w:szCs w:val="22"/>
        </w:rPr>
        <w:t>can be reached at</w:t>
      </w:r>
      <w:r w:rsidRPr="009F65C8">
        <w:rPr>
          <w:rFonts w:ascii="Arial" w:hAnsi="Arial" w:cs="Arial"/>
          <w:sz w:val="22"/>
          <w:szCs w:val="22"/>
        </w:rPr>
        <w:t xml:space="preserve">: </w:t>
      </w:r>
      <w:r w:rsidR="00176B52">
        <w:rPr>
          <w:rFonts w:ascii="Arial" w:hAnsi="Arial" w:cs="Arial"/>
          <w:sz w:val="22"/>
          <w:szCs w:val="22"/>
        </w:rPr>
        <w:t>MSP</w:t>
      </w:r>
      <w:r w:rsidR="0082042E">
        <w:rPr>
          <w:rFonts w:ascii="Arial" w:hAnsi="Arial" w:cs="Arial"/>
          <w:sz w:val="22"/>
          <w:szCs w:val="22"/>
        </w:rPr>
        <w:t xml:space="preserve"> </w:t>
      </w:r>
      <w:r w:rsidR="00C00CC9">
        <w:rPr>
          <w:rFonts w:ascii="Arial" w:hAnsi="Arial" w:cs="Arial"/>
          <w:sz w:val="22"/>
          <w:szCs w:val="22"/>
        </w:rPr>
        <w:t>Representative</w:t>
      </w:r>
      <w:r w:rsidRPr="009F65C8">
        <w:rPr>
          <w:rFonts w:ascii="Arial" w:hAnsi="Arial" w:cs="Arial"/>
          <w:sz w:val="22"/>
          <w:szCs w:val="22"/>
        </w:rPr>
        <w:t>, 3771 Eastwood Drive, Jackson, MS  39211, 601-432-</w:t>
      </w:r>
      <w:r w:rsidR="0008050B">
        <w:rPr>
          <w:rFonts w:ascii="Arial" w:hAnsi="Arial" w:cs="Arial"/>
          <w:sz w:val="22"/>
          <w:szCs w:val="22"/>
        </w:rPr>
        <w:t>8000</w:t>
      </w:r>
      <w:r w:rsidRPr="009F65C8">
        <w:rPr>
          <w:rFonts w:ascii="Arial" w:hAnsi="Arial" w:cs="Arial"/>
          <w:sz w:val="22"/>
          <w:szCs w:val="22"/>
        </w:rPr>
        <w:t xml:space="preserve">, </w:t>
      </w:r>
      <w:r w:rsidR="001000B1" w:rsidRPr="001000B1">
        <w:rPr>
          <w:rFonts w:ascii="Arial" w:hAnsi="Arial" w:cs="Arial"/>
          <w:sz w:val="22"/>
          <w:szCs w:val="22"/>
        </w:rPr>
        <w:t>msp@its.ms.gov</w:t>
      </w:r>
      <w:hyperlink r:id="rId23" w:history="1"/>
      <w:r w:rsidRPr="001000B1">
        <w:rPr>
          <w:rFonts w:ascii="Arial" w:hAnsi="Arial" w:cs="Arial"/>
          <w:sz w:val="22"/>
          <w:szCs w:val="22"/>
        </w:rPr>
        <w:t>.</w:t>
      </w:r>
    </w:p>
    <w:p w14:paraId="33CD8BD8" w14:textId="4A9739D7" w:rsidR="009F65C8" w:rsidRPr="007D0018" w:rsidRDefault="00801861" w:rsidP="009F65C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9F65C8">
        <w:rPr>
          <w:rFonts w:ascii="Arial" w:hAnsi="Arial" w:cs="Arial"/>
          <w:sz w:val="22"/>
          <w:szCs w:val="22"/>
        </w:rPr>
        <w:t xml:space="preserve">Vendor may consult with State representatives as designated by the State’s contact person identified in 13.1 above in response to State-initiated inquiries.  </w:t>
      </w:r>
      <w:proofErr w:type="gramStart"/>
      <w:r w:rsidRPr="009F65C8">
        <w:rPr>
          <w:rFonts w:ascii="Arial" w:hAnsi="Arial" w:cs="Arial"/>
          <w:sz w:val="22"/>
          <w:szCs w:val="22"/>
        </w:rPr>
        <w:t>Vendor</w:t>
      </w:r>
      <w:proofErr w:type="gramEnd"/>
      <w:r w:rsidRPr="009F65C8">
        <w:rPr>
          <w:rFonts w:ascii="Arial" w:hAnsi="Arial" w:cs="Arial"/>
          <w:sz w:val="22"/>
          <w:szCs w:val="22"/>
        </w:rPr>
        <w:t xml:space="preserve"> may consult with State representatives during scheduled oral presentations and demonstrations excluding site visits.</w:t>
      </w:r>
      <w:r w:rsidR="009F65C8" w:rsidRPr="009F65C8">
        <w:rPr>
          <w:rFonts w:ascii="Arial" w:hAnsi="Arial" w:cs="Arial"/>
          <w:sz w:val="22"/>
          <w:szCs w:val="22"/>
        </w:rPr>
        <w:t xml:space="preserve"> </w:t>
      </w:r>
    </w:p>
    <w:p w14:paraId="69AB094B" w14:textId="59FF5786" w:rsidR="00801861" w:rsidRPr="00CE318B" w:rsidRDefault="00801861" w:rsidP="00960E6A">
      <w:pPr>
        <w:pStyle w:val="Level1"/>
        <w:jc w:val="both"/>
        <w:sectPr w:rsidR="00801861" w:rsidRPr="00CE318B">
          <w:headerReference w:type="default" r:id="rId24"/>
          <w:pgSz w:w="12240" w:h="15840"/>
          <w:pgMar w:top="1440" w:right="1440" w:bottom="1440" w:left="1440" w:header="720" w:footer="720" w:gutter="0"/>
          <w:cols w:space="720"/>
          <w:noEndnote/>
          <w:docGrid w:linePitch="254"/>
        </w:sectPr>
      </w:pPr>
    </w:p>
    <w:p w14:paraId="61907DA7" w14:textId="7E2A0A67" w:rsidR="00801861" w:rsidRPr="00CE318B" w:rsidRDefault="00801861" w:rsidP="00801861">
      <w:pPr>
        <w:pStyle w:val="Heading1"/>
        <w:rPr>
          <w:rFonts w:ascii="Arial" w:hAnsi="Arial" w:cs="Arial"/>
          <w:sz w:val="22"/>
          <w:szCs w:val="22"/>
        </w:rPr>
      </w:pPr>
      <w:bookmarkStart w:id="29" w:name="_Toc49239653"/>
      <w:bookmarkStart w:id="30" w:name="_Toc523146761"/>
      <w:bookmarkStart w:id="31" w:name="_Toc43470362"/>
      <w:r w:rsidRPr="00CE318B">
        <w:rPr>
          <w:rFonts w:ascii="Arial" w:hAnsi="Arial" w:cs="Arial"/>
          <w:sz w:val="22"/>
          <w:szCs w:val="22"/>
        </w:rPr>
        <w:lastRenderedPageBreak/>
        <w:t>SECTION III</w:t>
      </w:r>
      <w:bookmarkEnd w:id="29"/>
      <w:bookmarkEnd w:id="30"/>
      <w:bookmarkEnd w:id="31"/>
    </w:p>
    <w:p w14:paraId="7F314FB9" w14:textId="77777777" w:rsidR="00801861" w:rsidRPr="00CE318B" w:rsidRDefault="00801861" w:rsidP="00801861">
      <w:pPr>
        <w:pStyle w:val="Heading2"/>
        <w:rPr>
          <w:rFonts w:ascii="Arial" w:hAnsi="Arial" w:cs="Arial"/>
          <w:sz w:val="22"/>
          <w:szCs w:val="22"/>
        </w:rPr>
      </w:pPr>
      <w:bookmarkStart w:id="32" w:name="_Toc523146762"/>
      <w:bookmarkStart w:id="33" w:name="_Toc43470363"/>
      <w:r w:rsidRPr="00CE318B">
        <w:rPr>
          <w:rFonts w:ascii="Arial" w:hAnsi="Arial" w:cs="Arial"/>
          <w:sz w:val="22"/>
          <w:szCs w:val="22"/>
        </w:rPr>
        <w:t>VENDOR INFORMATION</w:t>
      </w:r>
      <w:bookmarkEnd w:id="32"/>
      <w:bookmarkEnd w:id="33"/>
    </w:p>
    <w:p w14:paraId="21CC672B" w14:textId="77777777" w:rsidR="00801861" w:rsidRPr="00CE318B" w:rsidRDefault="00801861" w:rsidP="00801861">
      <w:pPr>
        <w:rPr>
          <w:rFonts w:ascii="Arial" w:hAnsi="Arial" w:cs="Arial"/>
          <w:sz w:val="22"/>
          <w:szCs w:val="22"/>
        </w:rPr>
      </w:pPr>
    </w:p>
    <w:p w14:paraId="399E92F2" w14:textId="49E551FE" w:rsidR="00801861" w:rsidRPr="00CE318B" w:rsidRDefault="00801861" w:rsidP="00801861">
      <w:pPr>
        <w:jc w:val="both"/>
        <w:rPr>
          <w:rFonts w:ascii="Arial" w:hAnsi="Arial" w:cs="Arial"/>
          <w:sz w:val="22"/>
          <w:szCs w:val="22"/>
        </w:rPr>
      </w:pPr>
      <w:r w:rsidRPr="00CE318B">
        <w:rPr>
          <w:rFonts w:ascii="Arial" w:hAnsi="Arial" w:cs="Arial"/>
          <w:sz w:val="22"/>
          <w:szCs w:val="22"/>
        </w:rPr>
        <w:t xml:space="preserve">The objective of the Vendor Information section of this RFP is to provide Vendors with information required to respond to the RFP and </w:t>
      </w:r>
      <w:r w:rsidR="00B911E5" w:rsidRPr="00CE318B">
        <w:rPr>
          <w:rFonts w:ascii="Arial" w:hAnsi="Arial" w:cs="Arial"/>
          <w:sz w:val="22"/>
          <w:szCs w:val="22"/>
        </w:rPr>
        <w:t xml:space="preserve">participate in the </w:t>
      </w:r>
      <w:r w:rsidR="00F004DF" w:rsidRPr="00CE318B">
        <w:rPr>
          <w:rFonts w:ascii="Arial" w:hAnsi="Arial" w:cs="Arial"/>
          <w:sz w:val="22"/>
          <w:szCs w:val="22"/>
        </w:rPr>
        <w:t xml:space="preserve">MSP Program </w:t>
      </w:r>
      <w:r w:rsidRPr="00CE318B">
        <w:rPr>
          <w:rFonts w:ascii="Arial" w:hAnsi="Arial" w:cs="Arial"/>
          <w:sz w:val="22"/>
          <w:szCs w:val="22"/>
        </w:rPr>
        <w:t>successfully.</w:t>
      </w:r>
    </w:p>
    <w:p w14:paraId="13781BD8" w14:textId="77777777" w:rsidR="00801861" w:rsidRPr="00CE318B" w:rsidRDefault="00801861" w:rsidP="00801861">
      <w:pPr>
        <w:pStyle w:val="Level1"/>
        <w:numPr>
          <w:ilvl w:val="0"/>
          <w:numId w:val="8"/>
        </w:numPr>
        <w:jc w:val="both"/>
        <w:rPr>
          <w:rFonts w:ascii="Arial" w:hAnsi="Arial" w:cs="Arial"/>
          <w:sz w:val="22"/>
          <w:szCs w:val="22"/>
        </w:rPr>
      </w:pPr>
      <w:bookmarkStart w:id="34" w:name="_Toc49239654"/>
      <w:r w:rsidRPr="00CE318B">
        <w:rPr>
          <w:rFonts w:ascii="Arial" w:hAnsi="Arial" w:cs="Arial"/>
          <w:b/>
          <w:sz w:val="22"/>
          <w:szCs w:val="22"/>
        </w:rPr>
        <w:t>Interchangeable Designations</w:t>
      </w:r>
      <w:bookmarkEnd w:id="34"/>
    </w:p>
    <w:p w14:paraId="01D0DD5A"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w:t>
      </w:r>
      <w:proofErr w:type="gramStart"/>
      <w:r w:rsidRPr="00CE318B">
        <w:rPr>
          <w:rFonts w:ascii="Arial" w:hAnsi="Arial" w:cs="Arial"/>
          <w:b/>
          <w:bCs/>
          <w:sz w:val="22"/>
          <w:szCs w:val="22"/>
        </w:rPr>
        <w:t>ITS</w:t>
      </w:r>
      <w:r w:rsidRPr="00CE318B">
        <w:rPr>
          <w:rFonts w:ascii="Arial" w:hAnsi="Arial" w:cs="Arial"/>
          <w:sz w:val="22"/>
          <w:szCs w:val="22"/>
        </w:rPr>
        <w:t xml:space="preserve"> is</w:t>
      </w:r>
      <w:proofErr w:type="gramEnd"/>
      <w:r w:rsidRPr="00CE318B">
        <w:rPr>
          <w:rFonts w:ascii="Arial" w:hAnsi="Arial" w:cs="Arial"/>
          <w:sz w:val="22"/>
          <w:szCs w:val="22"/>
        </w:rPr>
        <w:t xml:space="preserve"> issuing the RFP.</w:t>
      </w:r>
    </w:p>
    <w:p w14:paraId="44C87BCB" w14:textId="77777777" w:rsidR="00801861" w:rsidRPr="00CE318B" w:rsidRDefault="00801861" w:rsidP="00801861">
      <w:pPr>
        <w:pStyle w:val="Level1"/>
        <w:jc w:val="both"/>
        <w:rPr>
          <w:rFonts w:ascii="Arial" w:hAnsi="Arial" w:cs="Arial"/>
          <w:sz w:val="22"/>
          <w:szCs w:val="22"/>
        </w:rPr>
      </w:pPr>
      <w:bookmarkStart w:id="35" w:name="_Toc49239655"/>
      <w:r w:rsidRPr="00CE318B">
        <w:rPr>
          <w:rFonts w:ascii="Arial" w:hAnsi="Arial" w:cs="Arial"/>
          <w:b/>
          <w:bCs/>
          <w:sz w:val="22"/>
          <w:szCs w:val="22"/>
        </w:rPr>
        <w:t>Vendor’s Responsibility to Examine RFP</w:t>
      </w:r>
      <w:bookmarkEnd w:id="35"/>
    </w:p>
    <w:p w14:paraId="5A41FA22"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Vendors must examine all documents, forms, specifications, standard provisions, and instructions.</w:t>
      </w:r>
    </w:p>
    <w:p w14:paraId="3025BD99" w14:textId="77777777" w:rsidR="00801861" w:rsidRPr="00CE318B" w:rsidRDefault="00801861" w:rsidP="00801861">
      <w:pPr>
        <w:pStyle w:val="Level1"/>
        <w:jc w:val="both"/>
        <w:rPr>
          <w:rFonts w:ascii="Arial" w:hAnsi="Arial" w:cs="Arial"/>
          <w:sz w:val="22"/>
          <w:szCs w:val="22"/>
        </w:rPr>
      </w:pPr>
      <w:bookmarkStart w:id="36" w:name="_Toc49239657"/>
      <w:r w:rsidRPr="00CE318B">
        <w:rPr>
          <w:rFonts w:ascii="Arial" w:hAnsi="Arial" w:cs="Arial"/>
          <w:b/>
          <w:bCs/>
          <w:sz w:val="22"/>
          <w:szCs w:val="22"/>
        </w:rPr>
        <w:t>Proposal as Property of State</w:t>
      </w:r>
      <w:bookmarkEnd w:id="36"/>
    </w:p>
    <w:p w14:paraId="32E768DB"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All written proposal material becomes the property of the State of Mississippi.</w:t>
      </w:r>
    </w:p>
    <w:p w14:paraId="72AE5DF7" w14:textId="77777777" w:rsidR="00801861" w:rsidRPr="00CE318B" w:rsidRDefault="00801861" w:rsidP="00801861">
      <w:pPr>
        <w:pStyle w:val="Level1"/>
        <w:jc w:val="both"/>
        <w:rPr>
          <w:rFonts w:ascii="Arial" w:hAnsi="Arial" w:cs="Arial"/>
          <w:b/>
          <w:bCs/>
          <w:sz w:val="22"/>
          <w:szCs w:val="22"/>
        </w:rPr>
      </w:pPr>
      <w:r w:rsidRPr="00CE318B">
        <w:rPr>
          <w:rFonts w:ascii="Arial" w:hAnsi="Arial" w:cs="Arial"/>
          <w:b/>
          <w:bCs/>
          <w:sz w:val="22"/>
          <w:szCs w:val="22"/>
        </w:rPr>
        <w:t>Written Amendment to RFP</w:t>
      </w:r>
    </w:p>
    <w:p w14:paraId="2657C6B7" w14:textId="7DAF0E3F" w:rsidR="00801861" w:rsidRPr="00CE318B" w:rsidRDefault="00801861" w:rsidP="00801861">
      <w:pPr>
        <w:pStyle w:val="Level1"/>
        <w:numPr>
          <w:ilvl w:val="0"/>
          <w:numId w:val="0"/>
        </w:numPr>
        <w:spacing w:before="0"/>
        <w:ind w:left="720"/>
        <w:jc w:val="both"/>
        <w:rPr>
          <w:rFonts w:ascii="Arial" w:hAnsi="Arial" w:cs="Arial"/>
          <w:color w:val="000000"/>
          <w:sz w:val="22"/>
          <w:szCs w:val="22"/>
        </w:rPr>
      </w:pPr>
      <w:r w:rsidRPr="00CE318B">
        <w:rPr>
          <w:rFonts w:ascii="Arial" w:hAnsi="Arial" w:cs="Arial"/>
          <w:sz w:val="22"/>
          <w:szCs w:val="22"/>
        </w:rPr>
        <w:t xml:space="preserve">Any interpretation of an </w:t>
      </w:r>
      <w:r w:rsidRPr="00CE318B">
        <w:rPr>
          <w:rFonts w:ascii="Arial" w:hAnsi="Arial" w:cs="Arial"/>
          <w:b/>
          <w:bCs/>
          <w:sz w:val="22"/>
          <w:szCs w:val="22"/>
        </w:rPr>
        <w:t xml:space="preserve">ITS </w:t>
      </w:r>
      <w:r w:rsidRPr="00CE318B">
        <w:rPr>
          <w:rFonts w:ascii="Arial" w:hAnsi="Arial" w:cs="Arial"/>
          <w:sz w:val="22"/>
          <w:szCs w:val="22"/>
        </w:rPr>
        <w:t xml:space="preserve">RFP will be made by written amendment only.  The State will not be responsible for any other explanation of this RFP.  A copy of any amendment will be posted on the </w:t>
      </w:r>
      <w:r w:rsidRPr="00CE318B">
        <w:rPr>
          <w:rFonts w:ascii="Arial" w:hAnsi="Arial" w:cs="Arial"/>
          <w:b/>
          <w:bCs/>
          <w:sz w:val="22"/>
          <w:szCs w:val="22"/>
        </w:rPr>
        <w:t>ITS</w:t>
      </w:r>
      <w:r w:rsidRPr="00CE318B">
        <w:rPr>
          <w:rFonts w:ascii="Arial" w:hAnsi="Arial" w:cs="Arial"/>
          <w:sz w:val="22"/>
          <w:szCs w:val="22"/>
        </w:rPr>
        <w:t xml:space="preserve"> website, </w:t>
      </w:r>
      <w:r w:rsidRPr="00CE318B">
        <w:rPr>
          <w:rFonts w:ascii="Arial" w:hAnsi="Arial" w:cs="Arial"/>
          <w:color w:val="000000"/>
          <w:sz w:val="22"/>
          <w:szCs w:val="22"/>
        </w:rPr>
        <w:t xml:space="preserve">together with the associated RFP specification.  Vendors are required to check the </w:t>
      </w:r>
      <w:r w:rsidRPr="00CE318B">
        <w:rPr>
          <w:rFonts w:ascii="Arial" w:hAnsi="Arial" w:cs="Arial"/>
          <w:b/>
          <w:bCs/>
          <w:color w:val="000000"/>
          <w:sz w:val="22"/>
          <w:szCs w:val="22"/>
        </w:rPr>
        <w:t>ITS</w:t>
      </w:r>
      <w:r w:rsidRPr="00CE318B">
        <w:rPr>
          <w:rFonts w:ascii="Arial" w:hAnsi="Arial" w:cs="Arial"/>
          <w:color w:val="000000"/>
          <w:sz w:val="22"/>
          <w:szCs w:val="22"/>
        </w:rPr>
        <w:t xml:space="preserve"> website periodically for RFP amendments at:</w:t>
      </w:r>
    </w:p>
    <w:p w14:paraId="106F293C" w14:textId="22D3EC9F" w:rsidR="00801861" w:rsidRPr="00CE318B" w:rsidRDefault="00801861" w:rsidP="00801861">
      <w:pPr>
        <w:pStyle w:val="Level1"/>
        <w:numPr>
          <w:ilvl w:val="0"/>
          <w:numId w:val="0"/>
        </w:numPr>
        <w:spacing w:before="0"/>
        <w:ind w:left="720"/>
        <w:jc w:val="both"/>
        <w:rPr>
          <w:rFonts w:ascii="Arial" w:hAnsi="Arial" w:cs="Arial"/>
          <w:color w:val="000000"/>
          <w:sz w:val="22"/>
          <w:szCs w:val="22"/>
        </w:rPr>
      </w:pPr>
    </w:p>
    <w:p w14:paraId="5F52E881" w14:textId="77777777" w:rsidR="00F540E3" w:rsidRDefault="00A2366C" w:rsidP="00F540E3">
      <w:pPr>
        <w:ind w:firstLine="720"/>
        <w:jc w:val="both"/>
        <w:rPr>
          <w:rFonts w:ascii="Arial" w:hAnsi="Arial" w:cs="Arial"/>
          <w:sz w:val="22"/>
          <w:szCs w:val="22"/>
        </w:rPr>
      </w:pPr>
      <w:hyperlink r:id="rId25" w:history="1">
        <w:r w:rsidRPr="00DE786F">
          <w:rPr>
            <w:rStyle w:val="Hyperlink"/>
            <w:rFonts w:ascii="Arial" w:hAnsi="Arial" w:cs="Arial"/>
            <w:sz w:val="22"/>
            <w:szCs w:val="22"/>
          </w:rPr>
          <w:t>https://www.its.ms.gov/procurement/RFPs_and_sole_sources_advertised</w:t>
        </w:r>
      </w:hyperlink>
    </w:p>
    <w:p w14:paraId="706E019B" w14:textId="77777777" w:rsidR="00F540E3" w:rsidRDefault="00F540E3" w:rsidP="001E18B2">
      <w:pPr>
        <w:jc w:val="both"/>
        <w:rPr>
          <w:rFonts w:ascii="Arial" w:hAnsi="Arial" w:cs="Arial"/>
          <w:sz w:val="22"/>
          <w:szCs w:val="22"/>
        </w:rPr>
      </w:pPr>
    </w:p>
    <w:p w14:paraId="18B0F332" w14:textId="6CB4D576" w:rsidR="00801861" w:rsidRPr="00CE318B" w:rsidRDefault="00F540E3" w:rsidP="001E18B2">
      <w:pPr>
        <w:jc w:val="both"/>
        <w:rPr>
          <w:rFonts w:ascii="Arial" w:hAnsi="Arial" w:cs="Arial"/>
          <w:sz w:val="22"/>
          <w:szCs w:val="22"/>
        </w:rPr>
      </w:pPr>
      <w:r>
        <w:rPr>
          <w:rFonts w:ascii="Arial" w:hAnsi="Arial" w:cs="Arial"/>
          <w:sz w:val="22"/>
          <w:szCs w:val="22"/>
        </w:rPr>
        <w:t>I</w:t>
      </w:r>
      <w:r w:rsidR="00801861" w:rsidRPr="00CE318B">
        <w:rPr>
          <w:rFonts w:ascii="Arial" w:hAnsi="Arial" w:cs="Arial"/>
          <w:sz w:val="22"/>
          <w:szCs w:val="22"/>
        </w:rPr>
        <w:t xml:space="preserve">f you are unable to access the </w:t>
      </w:r>
      <w:r w:rsidR="00801861" w:rsidRPr="00CE318B">
        <w:rPr>
          <w:rFonts w:ascii="Arial" w:hAnsi="Arial" w:cs="Arial"/>
          <w:b/>
          <w:bCs/>
          <w:sz w:val="22"/>
          <w:szCs w:val="22"/>
        </w:rPr>
        <w:t>ITS</w:t>
      </w:r>
      <w:r w:rsidR="00801861" w:rsidRPr="00CE318B">
        <w:rPr>
          <w:rFonts w:ascii="Arial" w:hAnsi="Arial" w:cs="Arial"/>
          <w:sz w:val="22"/>
          <w:szCs w:val="22"/>
        </w:rPr>
        <w:t xml:space="preserve"> website, you may contact the </w:t>
      </w:r>
      <w:r w:rsidR="00801861" w:rsidRPr="00CE318B">
        <w:rPr>
          <w:rFonts w:ascii="Arial" w:hAnsi="Arial" w:cs="Arial"/>
          <w:b/>
          <w:bCs/>
          <w:sz w:val="22"/>
          <w:szCs w:val="22"/>
        </w:rPr>
        <w:t>ITS</w:t>
      </w:r>
      <w:r w:rsidR="00801861" w:rsidRPr="00CE318B">
        <w:rPr>
          <w:rFonts w:ascii="Arial" w:hAnsi="Arial" w:cs="Arial"/>
          <w:sz w:val="22"/>
          <w:szCs w:val="22"/>
        </w:rPr>
        <w:t xml:space="preserve"> technology consultant listed on page one of this RFP and request a copy.</w:t>
      </w:r>
    </w:p>
    <w:p w14:paraId="576E8108" w14:textId="77777777" w:rsidR="00801861" w:rsidRPr="00CE318B" w:rsidRDefault="00801861" w:rsidP="00801861">
      <w:pPr>
        <w:pStyle w:val="Level1"/>
        <w:jc w:val="both"/>
        <w:rPr>
          <w:rFonts w:ascii="Arial" w:hAnsi="Arial" w:cs="Arial"/>
          <w:sz w:val="22"/>
          <w:szCs w:val="22"/>
        </w:rPr>
      </w:pPr>
      <w:bookmarkStart w:id="37" w:name="_Toc49239659"/>
      <w:r w:rsidRPr="00CE318B">
        <w:rPr>
          <w:rFonts w:ascii="Arial" w:hAnsi="Arial" w:cs="Arial"/>
          <w:b/>
          <w:bCs/>
          <w:sz w:val="22"/>
          <w:szCs w:val="22"/>
        </w:rPr>
        <w:t>Oral Communications Not Binding</w:t>
      </w:r>
      <w:bookmarkEnd w:id="37"/>
    </w:p>
    <w:p w14:paraId="4558EEC4"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Only transactions which are in writing from </w:t>
      </w:r>
      <w:r w:rsidRPr="00CE318B">
        <w:rPr>
          <w:rFonts w:ascii="Arial" w:hAnsi="Arial" w:cs="Arial"/>
          <w:b/>
          <w:bCs/>
          <w:sz w:val="22"/>
          <w:szCs w:val="22"/>
        </w:rPr>
        <w:t>ITS</w:t>
      </w:r>
      <w:r w:rsidRPr="00CE318B">
        <w:rPr>
          <w:rFonts w:ascii="Arial" w:hAnsi="Arial" w:cs="Arial"/>
          <w:sz w:val="22"/>
          <w:szCs w:val="22"/>
        </w:rPr>
        <w:t xml:space="preserve"> may be considered official.  No negotiations, decisions, or actions shall be executed by any Vendor </w:t>
      </w:r>
      <w:proofErr w:type="gramStart"/>
      <w:r w:rsidRPr="00CE318B">
        <w:rPr>
          <w:rFonts w:ascii="Arial" w:hAnsi="Arial" w:cs="Arial"/>
          <w:sz w:val="22"/>
          <w:szCs w:val="22"/>
        </w:rPr>
        <w:t>as a result of</w:t>
      </w:r>
      <w:proofErr w:type="gramEnd"/>
      <w:r w:rsidRPr="00CE318B">
        <w:rPr>
          <w:rFonts w:ascii="Arial" w:hAnsi="Arial" w:cs="Arial"/>
          <w:sz w:val="22"/>
          <w:szCs w:val="22"/>
        </w:rPr>
        <w:t xml:space="preserve"> any discussions with any State employee.</w:t>
      </w:r>
    </w:p>
    <w:p w14:paraId="7FCCAD64" w14:textId="77777777" w:rsidR="00801861" w:rsidRPr="00CE318B" w:rsidRDefault="00801861" w:rsidP="00801861">
      <w:pPr>
        <w:pStyle w:val="Level1"/>
        <w:jc w:val="both"/>
        <w:rPr>
          <w:rFonts w:ascii="Arial" w:hAnsi="Arial" w:cs="Arial"/>
          <w:sz w:val="22"/>
          <w:szCs w:val="22"/>
        </w:rPr>
      </w:pPr>
      <w:bookmarkStart w:id="38" w:name="_Toc49239660"/>
      <w:r w:rsidRPr="00CE318B">
        <w:rPr>
          <w:rFonts w:ascii="Arial" w:hAnsi="Arial" w:cs="Arial"/>
          <w:b/>
          <w:bCs/>
          <w:sz w:val="22"/>
          <w:szCs w:val="22"/>
        </w:rPr>
        <w:t>Vendor’s Responsibility for Delivery</w:t>
      </w:r>
      <w:bookmarkEnd w:id="38"/>
    </w:p>
    <w:p w14:paraId="6A24CD83" w14:textId="77777777" w:rsidR="00801861"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14:paraId="4BF4AAB5" w14:textId="77777777" w:rsidR="00184D32" w:rsidRDefault="00184D32" w:rsidP="00801861">
      <w:pPr>
        <w:pStyle w:val="Level1"/>
        <w:numPr>
          <w:ilvl w:val="0"/>
          <w:numId w:val="0"/>
        </w:numPr>
        <w:spacing w:before="0"/>
        <w:ind w:left="749"/>
        <w:jc w:val="both"/>
        <w:rPr>
          <w:rFonts w:ascii="Arial" w:hAnsi="Arial" w:cs="Arial"/>
          <w:sz w:val="22"/>
          <w:szCs w:val="22"/>
        </w:rPr>
      </w:pPr>
    </w:p>
    <w:p w14:paraId="41D23B0C" w14:textId="77777777" w:rsidR="00184D32" w:rsidRDefault="00184D32" w:rsidP="00801861">
      <w:pPr>
        <w:pStyle w:val="Level1"/>
        <w:numPr>
          <w:ilvl w:val="0"/>
          <w:numId w:val="0"/>
        </w:numPr>
        <w:spacing w:before="0"/>
        <w:ind w:left="749"/>
        <w:jc w:val="both"/>
        <w:rPr>
          <w:rFonts w:ascii="Arial" w:hAnsi="Arial" w:cs="Arial"/>
          <w:sz w:val="22"/>
          <w:szCs w:val="22"/>
        </w:rPr>
      </w:pPr>
    </w:p>
    <w:p w14:paraId="23D18156" w14:textId="77777777" w:rsidR="00E053CF" w:rsidRPr="00CE318B" w:rsidRDefault="00E053CF" w:rsidP="00801861">
      <w:pPr>
        <w:pStyle w:val="Level1"/>
        <w:numPr>
          <w:ilvl w:val="0"/>
          <w:numId w:val="0"/>
        </w:numPr>
        <w:spacing w:before="0"/>
        <w:ind w:left="749"/>
        <w:jc w:val="both"/>
        <w:rPr>
          <w:rFonts w:ascii="Arial" w:hAnsi="Arial" w:cs="Arial"/>
          <w:sz w:val="22"/>
          <w:szCs w:val="22"/>
        </w:rPr>
      </w:pPr>
    </w:p>
    <w:p w14:paraId="20ED01EB" w14:textId="77777777" w:rsidR="00801861" w:rsidRPr="00CE318B" w:rsidRDefault="00801861" w:rsidP="00801861">
      <w:pPr>
        <w:pStyle w:val="Level1"/>
        <w:jc w:val="both"/>
        <w:rPr>
          <w:rFonts w:ascii="Arial" w:hAnsi="Arial" w:cs="Arial"/>
          <w:sz w:val="22"/>
          <w:szCs w:val="22"/>
        </w:rPr>
      </w:pPr>
      <w:bookmarkStart w:id="39" w:name="_Toc49239661"/>
      <w:r w:rsidRPr="00CE318B">
        <w:rPr>
          <w:rFonts w:ascii="Arial" w:hAnsi="Arial" w:cs="Arial"/>
          <w:b/>
          <w:bCs/>
          <w:sz w:val="22"/>
          <w:szCs w:val="22"/>
        </w:rPr>
        <w:lastRenderedPageBreak/>
        <w:t>Evaluation Criteria</w:t>
      </w:r>
      <w:bookmarkEnd w:id="39"/>
    </w:p>
    <w:p w14:paraId="3F6F5A5B"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State's intent in issuing this RFP is to create a pool of Vendors that can provide a certain scope of product categories and expertise.  </w:t>
      </w:r>
      <w:r w:rsidRPr="00CE318B">
        <w:rPr>
          <w:rFonts w:ascii="Arial" w:hAnsi="Arial" w:cs="Arial"/>
          <w:color w:val="000000"/>
          <w:sz w:val="22"/>
          <w:szCs w:val="22"/>
        </w:rPr>
        <w:t>The Vendor’s past performance, cooperation, and ability to provide service and training are general factors that will be weighed in the selection process.</w:t>
      </w:r>
      <w:r w:rsidRPr="00CE318B">
        <w:rPr>
          <w:rFonts w:ascii="Arial" w:hAnsi="Arial" w:cs="Arial"/>
          <w:sz w:val="22"/>
          <w:szCs w:val="22"/>
        </w:rPr>
        <w:t xml:space="preserve">  More specific information concerning evaluation criteria is presented in </w:t>
      </w:r>
      <w:r w:rsidRPr="00CE318B">
        <w:rPr>
          <w:rFonts w:ascii="Arial" w:hAnsi="Arial" w:cs="Arial"/>
          <w:i/>
          <w:iCs/>
          <w:sz w:val="22"/>
          <w:szCs w:val="22"/>
        </w:rPr>
        <w:t>Technical Specifications</w:t>
      </w:r>
      <w:r w:rsidRPr="00CE318B">
        <w:rPr>
          <w:rFonts w:ascii="Arial" w:hAnsi="Arial" w:cs="Arial"/>
          <w:sz w:val="22"/>
          <w:szCs w:val="22"/>
        </w:rPr>
        <w:t>.</w:t>
      </w:r>
    </w:p>
    <w:p w14:paraId="2DEA2190" w14:textId="6CCF46E3" w:rsidR="00801861" w:rsidRPr="00CE318B" w:rsidRDefault="00801861" w:rsidP="00801861">
      <w:pPr>
        <w:pStyle w:val="Level1"/>
        <w:jc w:val="both"/>
        <w:rPr>
          <w:rFonts w:ascii="Arial" w:hAnsi="Arial" w:cs="Arial"/>
          <w:sz w:val="22"/>
          <w:szCs w:val="22"/>
        </w:rPr>
      </w:pPr>
      <w:bookmarkStart w:id="40" w:name="_Toc49239662"/>
      <w:r w:rsidRPr="00CE318B">
        <w:rPr>
          <w:rFonts w:ascii="Arial" w:hAnsi="Arial" w:cs="Arial"/>
          <w:b/>
          <w:bCs/>
          <w:sz w:val="22"/>
          <w:szCs w:val="22"/>
        </w:rPr>
        <w:t>Awards</w:t>
      </w:r>
      <w:bookmarkEnd w:id="40"/>
    </w:p>
    <w:p w14:paraId="0A165640" w14:textId="5E7F17A7" w:rsidR="00801861" w:rsidRPr="00CE318B" w:rsidRDefault="00283154"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No single award will be </w:t>
      </w:r>
      <w:proofErr w:type="gramStart"/>
      <w:r w:rsidRPr="00CE318B">
        <w:rPr>
          <w:rFonts w:ascii="Arial" w:hAnsi="Arial" w:cs="Arial"/>
          <w:sz w:val="22"/>
          <w:szCs w:val="22"/>
        </w:rPr>
        <w:t>made</w:t>
      </w:r>
      <w:proofErr w:type="gramEnd"/>
      <w:r w:rsidRPr="00CE318B">
        <w:rPr>
          <w:rFonts w:ascii="Arial" w:hAnsi="Arial" w:cs="Arial"/>
          <w:sz w:val="22"/>
          <w:szCs w:val="22"/>
        </w:rPr>
        <w:t xml:space="preserve"> as a direct result of responses to this RFP.  The purpose of this RFP is to create a pool of Vendors to be used in the MSP </w:t>
      </w:r>
      <w:r w:rsidR="009123B9" w:rsidRPr="00CE318B">
        <w:rPr>
          <w:rFonts w:ascii="Arial" w:hAnsi="Arial" w:cs="Arial"/>
          <w:sz w:val="22"/>
          <w:szCs w:val="22"/>
        </w:rPr>
        <w:t>P</w:t>
      </w:r>
      <w:r w:rsidRPr="00CE318B">
        <w:rPr>
          <w:rFonts w:ascii="Arial" w:hAnsi="Arial" w:cs="Arial"/>
          <w:sz w:val="22"/>
          <w:szCs w:val="22"/>
        </w:rPr>
        <w:t xml:space="preserve">rogram.  All awards will be made through the MSP </w:t>
      </w:r>
      <w:r w:rsidR="009123B9" w:rsidRPr="00CE318B">
        <w:rPr>
          <w:rFonts w:ascii="Arial" w:hAnsi="Arial" w:cs="Arial"/>
          <w:sz w:val="22"/>
          <w:szCs w:val="22"/>
        </w:rPr>
        <w:t>P</w:t>
      </w:r>
      <w:r w:rsidRPr="00CE318B">
        <w:rPr>
          <w:rFonts w:ascii="Arial" w:hAnsi="Arial" w:cs="Arial"/>
          <w:sz w:val="22"/>
          <w:szCs w:val="22"/>
        </w:rPr>
        <w:t>rogram.</w:t>
      </w:r>
    </w:p>
    <w:p w14:paraId="15F78CED" w14:textId="77777777" w:rsidR="00801861" w:rsidRPr="00CE318B" w:rsidRDefault="00801861" w:rsidP="00801861">
      <w:pPr>
        <w:pStyle w:val="Level1"/>
        <w:jc w:val="both"/>
        <w:rPr>
          <w:rFonts w:ascii="Arial" w:hAnsi="Arial" w:cs="Arial"/>
          <w:sz w:val="22"/>
          <w:szCs w:val="22"/>
        </w:rPr>
      </w:pPr>
      <w:bookmarkStart w:id="41" w:name="_Toc49239663"/>
      <w:r w:rsidRPr="00CE318B">
        <w:rPr>
          <w:rFonts w:ascii="Arial" w:hAnsi="Arial" w:cs="Arial"/>
          <w:b/>
          <w:bCs/>
          <w:sz w:val="22"/>
          <w:szCs w:val="22"/>
        </w:rPr>
        <w:t>Right to Award in Whole or Part</w:t>
      </w:r>
      <w:bookmarkEnd w:id="41"/>
    </w:p>
    <w:p w14:paraId="54E61200"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b/>
          <w:bCs/>
          <w:sz w:val="22"/>
          <w:szCs w:val="22"/>
        </w:rPr>
        <w:t>ITS</w:t>
      </w:r>
      <w:r w:rsidRPr="00CE318B">
        <w:rPr>
          <w:rFonts w:ascii="Arial" w:hAnsi="Arial" w:cs="Arial"/>
          <w:sz w:val="22"/>
          <w:szCs w:val="22"/>
        </w:rPr>
        <w:t xml:space="preserve"> reserves the right to approve an award by individual items or in total, whichever is deemed to be in the best interest of the State of Mississippi.</w:t>
      </w:r>
    </w:p>
    <w:p w14:paraId="194D62CB" w14:textId="77777777" w:rsidR="00801861" w:rsidRPr="00CE318B" w:rsidRDefault="00801861" w:rsidP="00801861">
      <w:pPr>
        <w:pStyle w:val="Level1"/>
        <w:jc w:val="both"/>
        <w:rPr>
          <w:rFonts w:ascii="Arial" w:hAnsi="Arial" w:cs="Arial"/>
          <w:sz w:val="22"/>
          <w:szCs w:val="22"/>
        </w:rPr>
      </w:pPr>
      <w:bookmarkStart w:id="42" w:name="_Toc49239664"/>
      <w:r w:rsidRPr="00CE318B">
        <w:rPr>
          <w:rFonts w:ascii="Arial" w:hAnsi="Arial" w:cs="Arial"/>
          <w:b/>
          <w:bCs/>
          <w:sz w:val="22"/>
          <w:szCs w:val="22"/>
        </w:rPr>
        <w:t>Right to Use Proposals in Future Projects</w:t>
      </w:r>
      <w:bookmarkEnd w:id="42"/>
    </w:p>
    <w:p w14:paraId="48D3C296"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w:t>
      </w:r>
      <w:proofErr w:type="gramStart"/>
      <w:r w:rsidRPr="00CE318B">
        <w:rPr>
          <w:rFonts w:ascii="Arial" w:hAnsi="Arial" w:cs="Arial"/>
          <w:sz w:val="22"/>
          <w:szCs w:val="22"/>
        </w:rPr>
        <w:t>Vendor’s</w:t>
      </w:r>
      <w:proofErr w:type="gramEnd"/>
      <w:r w:rsidRPr="00CE318B">
        <w:rPr>
          <w:rFonts w:ascii="Arial" w:hAnsi="Arial" w:cs="Arial"/>
          <w:sz w:val="22"/>
          <w:szCs w:val="22"/>
        </w:rPr>
        <w:t xml:space="preserve"> proposal for future projects is solely at the discretion of the State and requires the agreement of the proposing Vendor.  The State’s decision to reuse an awarded proposal will be based upon such criteria as</w:t>
      </w:r>
      <w:proofErr w:type="gramStart"/>
      <w:r w:rsidRPr="00CE318B">
        <w:rPr>
          <w:rFonts w:ascii="Arial" w:hAnsi="Arial" w:cs="Arial"/>
          <w:sz w:val="22"/>
          <w:szCs w:val="22"/>
        </w:rPr>
        <w:t>:  (</w:t>
      </w:r>
      <w:proofErr w:type="gramEnd"/>
      <w:r w:rsidRPr="00CE318B">
        <w:rPr>
          <w:rFonts w:ascii="Arial" w:hAnsi="Arial" w:cs="Arial"/>
          <w:sz w:val="22"/>
          <w:szCs w:val="22"/>
        </w:rPr>
        <w:t>1) the customer’s business requirements; (2) elapsed time since the award of the original project; and/or (3) research on changes in the Vendor, market, and technical environments since the initial award.</w:t>
      </w:r>
    </w:p>
    <w:p w14:paraId="7EDCE136" w14:textId="65EF7598" w:rsidR="00125C13" w:rsidRPr="00CE318B" w:rsidRDefault="00125C13" w:rsidP="00801861">
      <w:pPr>
        <w:pStyle w:val="Level1"/>
        <w:jc w:val="both"/>
        <w:rPr>
          <w:rFonts w:ascii="Arial" w:hAnsi="Arial" w:cs="Arial"/>
          <w:sz w:val="22"/>
          <w:szCs w:val="22"/>
        </w:rPr>
      </w:pPr>
      <w:bookmarkStart w:id="43" w:name="_Toc49239665"/>
      <w:r w:rsidRPr="00CE318B">
        <w:rPr>
          <w:rFonts w:ascii="Arial" w:hAnsi="Arial" w:cs="Arial"/>
          <w:b/>
          <w:bCs/>
          <w:sz w:val="22"/>
          <w:szCs w:val="22"/>
        </w:rPr>
        <w:t>Right to Use Proposals in Future Projects by Entities Outside Mississippi</w:t>
      </w:r>
    </w:p>
    <w:p w14:paraId="7AB8C3F5" w14:textId="7CFB6EB6" w:rsidR="00125C13" w:rsidRPr="00CE318B" w:rsidRDefault="00125C13" w:rsidP="00125C13">
      <w:pPr>
        <w:pStyle w:val="Level1"/>
        <w:numPr>
          <w:ilvl w:val="0"/>
          <w:numId w:val="0"/>
        </w:numPr>
        <w:spacing w:before="0"/>
        <w:ind w:left="720"/>
        <w:jc w:val="both"/>
        <w:rPr>
          <w:rFonts w:ascii="Arial" w:hAnsi="Arial" w:cs="Arial"/>
          <w:sz w:val="22"/>
          <w:szCs w:val="22"/>
        </w:rPr>
      </w:pPr>
      <w:r w:rsidRPr="00CE318B">
        <w:rPr>
          <w:rFonts w:ascii="Arial" w:hAnsi="Arial" w:cs="Arial"/>
          <w:sz w:val="22"/>
          <w:szCs w:val="22"/>
        </w:rPr>
        <w:t xml:space="preserve">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Vendor is willing to extend a cost less than or equal to that specified in the awarded proposal and resulting contract.  A decision concerning the utilization of a </w:t>
      </w:r>
      <w:proofErr w:type="gramStart"/>
      <w:r w:rsidRPr="00CE318B">
        <w:rPr>
          <w:rFonts w:ascii="Arial" w:hAnsi="Arial" w:cs="Arial"/>
          <w:sz w:val="22"/>
          <w:szCs w:val="22"/>
        </w:rPr>
        <w:t>Vendor’s</w:t>
      </w:r>
      <w:proofErr w:type="gramEnd"/>
      <w:r w:rsidRPr="00CE318B">
        <w:rPr>
          <w:rFonts w:ascii="Arial" w:hAnsi="Arial" w:cs="Arial"/>
          <w:sz w:val="22"/>
          <w:szCs w:val="22"/>
        </w:rPr>
        <w:t xml:space="preserve"> proposal for future projects outside Mississippi is solely at the discretion of the </w:t>
      </w:r>
      <w:proofErr w:type="gramStart"/>
      <w:r w:rsidRPr="00CE318B">
        <w:rPr>
          <w:rFonts w:ascii="Arial" w:hAnsi="Arial" w:cs="Arial"/>
          <w:sz w:val="22"/>
          <w:szCs w:val="22"/>
        </w:rPr>
        <w:t>State, and</w:t>
      </w:r>
      <w:proofErr w:type="gramEnd"/>
      <w:r w:rsidRPr="00CE318B">
        <w:rPr>
          <w:rFonts w:ascii="Arial" w:hAnsi="Arial" w:cs="Arial"/>
          <w:sz w:val="22"/>
          <w:szCs w:val="22"/>
        </w:rPr>
        <w:t xml:space="preserve"> requires the desire of the governmental entity outside Mississippi and the agreement of the proposing Vendor.  The State’s decision to consent to the reuse of an awarded proposal outside Mississippi will be based upon such criteria as:  (1) the governmental entity’s business requirements; (2) elapsed time since the award of the original project; and/or (3) research on changes in the Vendor, market, and technical environments since the initial award</w:t>
      </w:r>
      <w:r w:rsidR="006B6B4F">
        <w:rPr>
          <w:rFonts w:ascii="Arial" w:hAnsi="Arial" w:cs="Arial"/>
          <w:sz w:val="22"/>
          <w:szCs w:val="22"/>
        </w:rPr>
        <w:t>.</w:t>
      </w:r>
    </w:p>
    <w:p w14:paraId="1D428B36" w14:textId="77777777" w:rsidR="00801861" w:rsidRPr="00CE318B" w:rsidRDefault="00801861" w:rsidP="00801861">
      <w:pPr>
        <w:pStyle w:val="Level1"/>
        <w:jc w:val="both"/>
        <w:rPr>
          <w:rFonts w:ascii="Arial" w:hAnsi="Arial" w:cs="Arial"/>
          <w:sz w:val="22"/>
          <w:szCs w:val="22"/>
        </w:rPr>
      </w:pPr>
      <w:r w:rsidRPr="00CE318B">
        <w:rPr>
          <w:rFonts w:ascii="Arial" w:hAnsi="Arial" w:cs="Arial"/>
          <w:b/>
          <w:bCs/>
          <w:sz w:val="22"/>
          <w:szCs w:val="22"/>
        </w:rPr>
        <w:t>Price Changes During Award or Renewal Period</w:t>
      </w:r>
      <w:bookmarkEnd w:id="43"/>
    </w:p>
    <w:p w14:paraId="1CE35E2D" w14:textId="77777777" w:rsidR="00801861"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A price increase will not be accepted during the award period or the renewal period, unless stipulated in the contract.  However, the State will always take advantage of price decreases.</w:t>
      </w:r>
    </w:p>
    <w:p w14:paraId="15C55383" w14:textId="77777777" w:rsidR="00184D32" w:rsidRDefault="00184D32" w:rsidP="00801861">
      <w:pPr>
        <w:pStyle w:val="Level1"/>
        <w:numPr>
          <w:ilvl w:val="0"/>
          <w:numId w:val="0"/>
        </w:numPr>
        <w:spacing w:before="0"/>
        <w:ind w:left="749"/>
        <w:jc w:val="both"/>
        <w:rPr>
          <w:rFonts w:ascii="Arial" w:hAnsi="Arial" w:cs="Arial"/>
          <w:sz w:val="22"/>
          <w:szCs w:val="22"/>
        </w:rPr>
      </w:pPr>
    </w:p>
    <w:p w14:paraId="25FE41DB" w14:textId="77777777" w:rsidR="00184D32" w:rsidRPr="00CE318B" w:rsidRDefault="00184D32" w:rsidP="00801861">
      <w:pPr>
        <w:pStyle w:val="Level1"/>
        <w:numPr>
          <w:ilvl w:val="0"/>
          <w:numId w:val="0"/>
        </w:numPr>
        <w:spacing w:before="0"/>
        <w:ind w:left="749"/>
        <w:jc w:val="both"/>
        <w:rPr>
          <w:rFonts w:ascii="Arial" w:hAnsi="Arial" w:cs="Arial"/>
          <w:sz w:val="22"/>
          <w:szCs w:val="22"/>
        </w:rPr>
      </w:pPr>
    </w:p>
    <w:p w14:paraId="59A0A9BB" w14:textId="77777777" w:rsidR="00801861" w:rsidRPr="00CE318B" w:rsidRDefault="00801861" w:rsidP="00801861">
      <w:pPr>
        <w:pStyle w:val="Level1"/>
        <w:jc w:val="both"/>
        <w:rPr>
          <w:rFonts w:ascii="Arial" w:hAnsi="Arial" w:cs="Arial"/>
          <w:sz w:val="22"/>
          <w:szCs w:val="22"/>
        </w:rPr>
      </w:pPr>
      <w:bookmarkStart w:id="44" w:name="_Toc49239668"/>
      <w:r w:rsidRPr="00CE318B">
        <w:rPr>
          <w:rFonts w:ascii="Arial" w:hAnsi="Arial" w:cs="Arial"/>
          <w:b/>
          <w:bCs/>
          <w:sz w:val="22"/>
          <w:szCs w:val="22"/>
        </w:rPr>
        <w:lastRenderedPageBreak/>
        <w:t>Right to Request Information</w:t>
      </w:r>
      <w:bookmarkEnd w:id="44"/>
    </w:p>
    <w:p w14:paraId="039C4C6B"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State reserves the right to request information </w:t>
      </w:r>
      <w:proofErr w:type="gramStart"/>
      <w:r w:rsidRPr="00CE318B">
        <w:rPr>
          <w:rFonts w:ascii="Arial" w:hAnsi="Arial" w:cs="Arial"/>
          <w:sz w:val="22"/>
          <w:szCs w:val="22"/>
        </w:rPr>
        <w:t>relative</w:t>
      </w:r>
      <w:proofErr w:type="gramEnd"/>
      <w:r w:rsidRPr="00CE318B">
        <w:rPr>
          <w:rFonts w:ascii="Arial" w:hAnsi="Arial" w:cs="Arial"/>
          <w:sz w:val="22"/>
          <w:szCs w:val="22"/>
        </w:rPr>
        <w:t xml:space="preserve"> to a </w:t>
      </w:r>
      <w:proofErr w:type="gramStart"/>
      <w:r w:rsidRPr="00CE318B">
        <w:rPr>
          <w:rFonts w:ascii="Arial" w:hAnsi="Arial" w:cs="Arial"/>
          <w:sz w:val="22"/>
          <w:szCs w:val="22"/>
        </w:rPr>
        <w:t>Vendor’s</w:t>
      </w:r>
      <w:proofErr w:type="gramEnd"/>
      <w:r w:rsidRPr="00CE318B">
        <w:rPr>
          <w:rFonts w:ascii="Arial" w:hAnsi="Arial" w:cs="Arial"/>
          <w:sz w:val="22"/>
          <w:szCs w:val="22"/>
        </w:rPr>
        <w:t xml:space="preserve"> references and financial status and to visit a </w:t>
      </w:r>
      <w:proofErr w:type="gramStart"/>
      <w:r w:rsidRPr="00CE318B">
        <w:rPr>
          <w:rFonts w:ascii="Arial" w:hAnsi="Arial" w:cs="Arial"/>
          <w:sz w:val="22"/>
          <w:szCs w:val="22"/>
        </w:rPr>
        <w:t>Vendor’s</w:t>
      </w:r>
      <w:proofErr w:type="gramEnd"/>
      <w:r w:rsidRPr="00CE318B">
        <w:rPr>
          <w:rFonts w:ascii="Arial" w:hAnsi="Arial" w:cs="Arial"/>
          <w:sz w:val="22"/>
          <w:szCs w:val="22"/>
        </w:rPr>
        <w:t xml:space="preserve"> facilities during normal working hours.  The State also reserves the right to request a current financial statement, prepared and certified by an independent auditing firm, and reserves the right to </w:t>
      </w:r>
      <w:proofErr w:type="gramStart"/>
      <w:r w:rsidRPr="00CE318B">
        <w:rPr>
          <w:rFonts w:ascii="Arial" w:hAnsi="Arial" w:cs="Arial"/>
          <w:sz w:val="22"/>
          <w:szCs w:val="22"/>
        </w:rPr>
        <w:t>require</w:t>
      </w:r>
      <w:proofErr w:type="gramEnd"/>
      <w:r w:rsidRPr="00CE318B">
        <w:rPr>
          <w:rFonts w:ascii="Arial" w:hAnsi="Arial" w:cs="Arial"/>
          <w:sz w:val="22"/>
          <w:szCs w:val="22"/>
        </w:rPr>
        <w:t xml:space="preserve"> that Vendors document 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14:paraId="6D7F13F4" w14:textId="77777777" w:rsidR="00732916" w:rsidRPr="00732916" w:rsidRDefault="00801861" w:rsidP="00732916">
      <w:pPr>
        <w:pStyle w:val="Level1"/>
        <w:jc w:val="both"/>
        <w:rPr>
          <w:rFonts w:ascii="Arial" w:hAnsi="Arial" w:cs="Arial"/>
          <w:sz w:val="22"/>
          <w:szCs w:val="22"/>
        </w:rPr>
      </w:pPr>
      <w:bookmarkStart w:id="45" w:name="_Toc49239669"/>
      <w:r w:rsidRPr="00732916">
        <w:rPr>
          <w:rFonts w:ascii="Arial" w:hAnsi="Arial" w:cs="Arial"/>
          <w:b/>
          <w:bCs/>
          <w:sz w:val="22"/>
          <w:szCs w:val="22"/>
        </w:rPr>
        <w:t>Vendor Personnel</w:t>
      </w:r>
      <w:bookmarkEnd w:id="45"/>
    </w:p>
    <w:p w14:paraId="055B8D30" w14:textId="77777777" w:rsidR="00732916" w:rsidRPr="00732916" w:rsidRDefault="00801861" w:rsidP="00732916">
      <w:pPr>
        <w:pStyle w:val="Level1"/>
        <w:numPr>
          <w:ilvl w:val="0"/>
          <w:numId w:val="0"/>
        </w:numPr>
        <w:spacing w:before="0"/>
        <w:ind w:left="720"/>
        <w:jc w:val="both"/>
        <w:rPr>
          <w:rFonts w:ascii="Arial" w:hAnsi="Arial" w:cs="Arial"/>
          <w:sz w:val="22"/>
          <w:szCs w:val="22"/>
        </w:rPr>
      </w:pPr>
      <w:r w:rsidRPr="00732916">
        <w:rPr>
          <w:rFonts w:ascii="Arial" w:hAnsi="Arial" w:cs="Arial"/>
          <w:sz w:val="22"/>
          <w:szCs w:val="22"/>
        </w:rPr>
        <w:t xml:space="preserve">For RFPs including professional services specifications, the Vendor will be required to provide and/or certify the following for </w:t>
      </w:r>
      <w:proofErr w:type="gramStart"/>
      <w:r w:rsidRPr="00732916">
        <w:rPr>
          <w:rFonts w:ascii="Arial" w:hAnsi="Arial" w:cs="Arial"/>
          <w:sz w:val="22"/>
          <w:szCs w:val="22"/>
        </w:rPr>
        <w:t>each individual</w:t>
      </w:r>
      <w:proofErr w:type="gramEnd"/>
      <w:r w:rsidRPr="00732916">
        <w:rPr>
          <w:rFonts w:ascii="Arial" w:hAnsi="Arial" w:cs="Arial"/>
          <w:sz w:val="22"/>
          <w:szCs w:val="22"/>
        </w:rPr>
        <w:t xml:space="preserve"> included in the Vendor’s proposal</w:t>
      </w:r>
    </w:p>
    <w:p w14:paraId="5481CD48" w14:textId="77777777" w:rsidR="00732916" w:rsidRPr="00732916" w:rsidRDefault="00801861" w:rsidP="00732916">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732916">
        <w:rPr>
          <w:rFonts w:ascii="Arial" w:hAnsi="Arial" w:cs="Arial"/>
          <w:sz w:val="22"/>
          <w:szCs w:val="22"/>
        </w:rPr>
        <w:t>A direct telephone number at which the individual may be contacted for a telephone interview.  The State will pay toll charges in the continental United States.  The Vendor must arrange a toll-free number for all other calls.</w:t>
      </w:r>
    </w:p>
    <w:p w14:paraId="1A4BE5A0" w14:textId="77777777" w:rsidR="00732916" w:rsidRPr="00732916" w:rsidRDefault="00801861" w:rsidP="00732916">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732916">
        <w:rPr>
          <w:rFonts w:ascii="Arial" w:hAnsi="Arial" w:cs="Arial"/>
          <w:sz w:val="22"/>
          <w:szCs w:val="22"/>
        </w:rPr>
        <w:t>That, if onsite interviews are required, the individual can be at the specified location in Mississippi within the timeframe specified.  All costs associated with onsite interviews will be the responsibility of the Vendor.</w:t>
      </w:r>
    </w:p>
    <w:p w14:paraId="66834829" w14:textId="77777777" w:rsidR="00732916" w:rsidRPr="00732916" w:rsidRDefault="00801861" w:rsidP="00732916">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732916">
        <w:rPr>
          <w:rFonts w:ascii="Arial" w:hAnsi="Arial" w:cs="Arial"/>
          <w:sz w:val="22"/>
          <w:szCs w:val="22"/>
        </w:rPr>
        <w:t>That the individual is proficient in spoken and written English</w:t>
      </w:r>
    </w:p>
    <w:p w14:paraId="69514EAB" w14:textId="77777777" w:rsidR="00732916" w:rsidRPr="00732916" w:rsidRDefault="00801861" w:rsidP="00732916">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732916">
        <w:rPr>
          <w:rFonts w:ascii="Arial" w:hAnsi="Arial" w:cs="Arial"/>
          <w:sz w:val="22"/>
          <w:szCs w:val="22"/>
        </w:rPr>
        <w:t>That the individual is a U.S. citizen or that the individual meets and will maintain employment eligibility requirements in compliance with all</w:t>
      </w:r>
      <w:r w:rsidR="00F738D5" w:rsidRPr="00732916">
        <w:rPr>
          <w:rFonts w:ascii="Arial" w:hAnsi="Arial" w:cs="Arial"/>
          <w:sz w:val="22"/>
          <w:szCs w:val="22"/>
        </w:rPr>
        <w:t xml:space="preserve"> United States Citizenship and Immigration Services (USCIS)</w:t>
      </w:r>
      <w:r w:rsidRPr="00732916">
        <w:rPr>
          <w:rFonts w:ascii="Arial" w:hAnsi="Arial" w:cs="Arial"/>
          <w:sz w:val="22"/>
          <w:szCs w:val="22"/>
        </w:rPr>
        <w:t xml:space="preserve"> regulations.  The Vendor must provide evidence of identification and employment eligibility prior to the award of a contract that includes any personnel who are not U. S. citizens.</w:t>
      </w:r>
    </w:p>
    <w:p w14:paraId="65B8D865" w14:textId="6F43D2A8" w:rsidR="00732916" w:rsidRPr="00732916" w:rsidRDefault="00801861" w:rsidP="00732916">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732916">
        <w:rPr>
          <w:rFonts w:ascii="Arial" w:hAnsi="Arial" w:cs="Arial"/>
          <w:sz w:val="22"/>
          <w:szCs w:val="22"/>
        </w:rPr>
        <w:t xml:space="preserve">That the personnel assigned to a project will remain a part of the project throughout the duration of the contract </w:t>
      </w:r>
      <w:proofErr w:type="gramStart"/>
      <w:r w:rsidRPr="00732916">
        <w:rPr>
          <w:rFonts w:ascii="Arial" w:hAnsi="Arial" w:cs="Arial"/>
          <w:sz w:val="22"/>
          <w:szCs w:val="22"/>
        </w:rPr>
        <w:t>as long as</w:t>
      </w:r>
      <w:proofErr w:type="gramEnd"/>
      <w:r w:rsidRPr="00732916">
        <w:rPr>
          <w:rFonts w:ascii="Arial" w:hAnsi="Arial" w:cs="Arial"/>
          <w:sz w:val="22"/>
          <w:szCs w:val="22"/>
        </w:rPr>
        <w:t xml:space="preserve"> the personnel are employed by the Vendor, unless replaced by the Vendor at the request of the State.  This requirement includes the responsibility for ensuring all non-citizens maintain current </w:t>
      </w:r>
      <w:r w:rsidR="00F738D5" w:rsidRPr="00732916">
        <w:rPr>
          <w:rFonts w:ascii="Arial" w:hAnsi="Arial" w:cs="Arial"/>
          <w:sz w:val="22"/>
          <w:szCs w:val="22"/>
        </w:rPr>
        <w:t xml:space="preserve">USCIS </w:t>
      </w:r>
      <w:r w:rsidRPr="00732916">
        <w:rPr>
          <w:rFonts w:ascii="Arial" w:hAnsi="Arial" w:cs="Arial"/>
          <w:sz w:val="22"/>
          <w:szCs w:val="22"/>
        </w:rPr>
        <w:t>eligibility throughout the duration of the contract.</w:t>
      </w:r>
      <w:bookmarkStart w:id="46" w:name="_Toc49239670"/>
    </w:p>
    <w:p w14:paraId="2532A454" w14:textId="5EA7C837" w:rsidR="00801861" w:rsidRPr="00732916" w:rsidRDefault="00801861" w:rsidP="00801861">
      <w:pPr>
        <w:pStyle w:val="Level1"/>
        <w:jc w:val="both"/>
        <w:rPr>
          <w:rFonts w:ascii="Arial" w:hAnsi="Arial" w:cs="Arial"/>
          <w:sz w:val="22"/>
          <w:szCs w:val="22"/>
        </w:rPr>
      </w:pPr>
      <w:r w:rsidRPr="00732916">
        <w:rPr>
          <w:rFonts w:ascii="Arial" w:hAnsi="Arial" w:cs="Arial"/>
          <w:b/>
          <w:bCs/>
          <w:sz w:val="22"/>
          <w:szCs w:val="22"/>
        </w:rPr>
        <w:t>Vendor Imposed Constraints</w:t>
      </w:r>
      <w:bookmarkEnd w:id="46"/>
    </w:p>
    <w:p w14:paraId="22D6F1D9"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web-hosting, hardware, networking or other processing services on the State’s behalf.  The project relationship may be based on roles as either equal peers;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w:t>
      </w:r>
      <w:proofErr w:type="gramStart"/>
      <w:r w:rsidRPr="00CE318B">
        <w:rPr>
          <w:rFonts w:ascii="Arial" w:hAnsi="Arial" w:cs="Arial"/>
          <w:sz w:val="22"/>
          <w:szCs w:val="22"/>
        </w:rPr>
        <w:t>in order to</w:t>
      </w:r>
      <w:proofErr w:type="gramEnd"/>
      <w:r w:rsidRPr="00CE318B">
        <w:rPr>
          <w:rFonts w:ascii="Arial" w:hAnsi="Arial" w:cs="Arial"/>
          <w:sz w:val="22"/>
          <w:szCs w:val="22"/>
        </w:rPr>
        <w:t xml:space="preserve"> decide to what degree they may impact the State’s ability to conduct business for this project.  These considerations will be incorporated accordingly into the </w:t>
      </w:r>
      <w:proofErr w:type="gramStart"/>
      <w:r w:rsidRPr="00CE318B">
        <w:rPr>
          <w:rFonts w:ascii="Arial" w:hAnsi="Arial" w:cs="Arial"/>
          <w:sz w:val="22"/>
          <w:szCs w:val="22"/>
        </w:rPr>
        <w:t>proposal</w:t>
      </w:r>
      <w:proofErr w:type="gramEnd"/>
      <w:r w:rsidRPr="00CE318B">
        <w:rPr>
          <w:rFonts w:ascii="Arial" w:hAnsi="Arial" w:cs="Arial"/>
          <w:sz w:val="22"/>
          <w:szCs w:val="22"/>
        </w:rPr>
        <w:t xml:space="preserve"> evaluation and selection process.  The understanding reached between the Vendor and </w:t>
      </w:r>
      <w:r w:rsidRPr="00CE318B">
        <w:rPr>
          <w:rFonts w:ascii="Arial" w:hAnsi="Arial" w:cs="Arial"/>
          <w:sz w:val="22"/>
          <w:szCs w:val="22"/>
        </w:rPr>
        <w:lastRenderedPageBreak/>
        <w:t xml:space="preserve">the State </w:t>
      </w:r>
      <w:proofErr w:type="gramStart"/>
      <w:r w:rsidRPr="00CE318B">
        <w:rPr>
          <w:rFonts w:ascii="Arial" w:hAnsi="Arial" w:cs="Arial"/>
          <w:sz w:val="22"/>
          <w:szCs w:val="22"/>
        </w:rPr>
        <w:t>with regard to</w:t>
      </w:r>
      <w:proofErr w:type="gramEnd"/>
      <w:r w:rsidRPr="00CE318B">
        <w:rPr>
          <w:rFonts w:ascii="Arial" w:hAnsi="Arial" w:cs="Arial"/>
          <w:sz w:val="22"/>
          <w:szCs w:val="22"/>
        </w:rPr>
        <w:t xml:space="preserve"> this business relationship precludes the Vendor from imposing any subsequent limitations of this type in future project undertakings by the State.</w:t>
      </w:r>
    </w:p>
    <w:p w14:paraId="2C27074C" w14:textId="77777777" w:rsidR="00801861" w:rsidRPr="00CE318B" w:rsidRDefault="00801861" w:rsidP="00782272">
      <w:pPr>
        <w:pStyle w:val="Level1"/>
        <w:keepNext/>
        <w:jc w:val="both"/>
        <w:rPr>
          <w:rFonts w:ascii="Arial" w:hAnsi="Arial" w:cs="Arial"/>
          <w:sz w:val="22"/>
          <w:szCs w:val="22"/>
        </w:rPr>
      </w:pPr>
      <w:bookmarkStart w:id="47" w:name="_Toc49239672"/>
      <w:r w:rsidRPr="00CE318B">
        <w:rPr>
          <w:rFonts w:ascii="Arial" w:hAnsi="Arial" w:cs="Arial"/>
          <w:b/>
          <w:bCs/>
          <w:sz w:val="22"/>
          <w:szCs w:val="22"/>
        </w:rPr>
        <w:t>Restriction on Advertising</w:t>
      </w:r>
      <w:bookmarkEnd w:id="47"/>
    </w:p>
    <w:p w14:paraId="704FADD9"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bCs/>
          <w:sz w:val="22"/>
          <w:szCs w:val="22"/>
        </w:rPr>
        <w:t>The Vendor must recei</w:t>
      </w:r>
      <w:r w:rsidRPr="00CE318B">
        <w:rPr>
          <w:rFonts w:ascii="Arial" w:hAnsi="Arial" w:cs="Arial"/>
          <w:sz w:val="22"/>
          <w:szCs w:val="22"/>
        </w:rPr>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14:paraId="3BCD435C" w14:textId="77777777" w:rsidR="00801861" w:rsidRPr="00CE318B" w:rsidRDefault="00801861" w:rsidP="004004EB">
      <w:pPr>
        <w:pStyle w:val="Level1"/>
        <w:keepNext/>
        <w:jc w:val="both"/>
        <w:rPr>
          <w:rFonts w:ascii="Arial" w:hAnsi="Arial" w:cs="Arial"/>
          <w:sz w:val="22"/>
          <w:szCs w:val="22"/>
        </w:rPr>
      </w:pPr>
      <w:bookmarkStart w:id="48" w:name="_Toc49239673"/>
      <w:r w:rsidRPr="00CE318B">
        <w:rPr>
          <w:rFonts w:ascii="Arial" w:hAnsi="Arial" w:cs="Arial"/>
          <w:b/>
          <w:bCs/>
          <w:sz w:val="22"/>
          <w:szCs w:val="22"/>
        </w:rPr>
        <w:t>Rights Reserved to Use Existing Product Contracts</w:t>
      </w:r>
      <w:bookmarkEnd w:id="48"/>
    </w:p>
    <w:p w14:paraId="3838FB7C" w14:textId="0E7F5FBF"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State reserves the right on turnkey projects to secure certain products from other existing </w:t>
      </w:r>
      <w:r w:rsidRPr="00CE318B">
        <w:rPr>
          <w:rFonts w:ascii="Arial" w:hAnsi="Arial" w:cs="Arial"/>
          <w:b/>
          <w:bCs/>
          <w:sz w:val="22"/>
          <w:szCs w:val="22"/>
        </w:rPr>
        <w:t xml:space="preserve">ITS </w:t>
      </w:r>
      <w:r w:rsidRPr="00CE318B">
        <w:rPr>
          <w:rFonts w:ascii="Arial" w:hAnsi="Arial" w:cs="Arial"/>
          <w:sz w:val="22"/>
          <w:szCs w:val="22"/>
        </w:rPr>
        <w:t>contracts if it is in its best interest to do so.  If this option is exercised, then the awarded Vendor must be willing to integrate the acquisition and implementation of such products within the schedule and system under contract.</w:t>
      </w:r>
    </w:p>
    <w:p w14:paraId="7D1483E2" w14:textId="77777777" w:rsidR="00801861" w:rsidRPr="00CE318B" w:rsidRDefault="00801861" w:rsidP="00801861">
      <w:pPr>
        <w:pStyle w:val="Level1"/>
        <w:jc w:val="both"/>
        <w:rPr>
          <w:rFonts w:ascii="Arial" w:hAnsi="Arial" w:cs="Arial"/>
          <w:sz w:val="22"/>
          <w:szCs w:val="22"/>
        </w:rPr>
      </w:pPr>
      <w:bookmarkStart w:id="49" w:name="_Toc49239675"/>
      <w:r w:rsidRPr="00CE318B">
        <w:rPr>
          <w:rFonts w:ascii="Arial" w:hAnsi="Arial" w:cs="Arial"/>
          <w:b/>
          <w:bCs/>
          <w:sz w:val="22"/>
          <w:szCs w:val="22"/>
        </w:rPr>
        <w:t>Valid Contract Required to Begin Work</w:t>
      </w:r>
      <w:bookmarkEnd w:id="49"/>
    </w:p>
    <w:p w14:paraId="17146C04"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14:paraId="0580931F" w14:textId="77777777" w:rsidR="00801861" w:rsidRPr="00CE318B" w:rsidRDefault="00801861" w:rsidP="00801861">
      <w:pPr>
        <w:pStyle w:val="Body"/>
        <w:rPr>
          <w:rFonts w:ascii="Arial" w:hAnsi="Arial" w:cs="Arial"/>
          <w:szCs w:val="22"/>
        </w:rPr>
      </w:pPr>
    </w:p>
    <w:p w14:paraId="3098D28C" w14:textId="77777777" w:rsidR="00801861" w:rsidRPr="00CE318B" w:rsidRDefault="00801861" w:rsidP="00801861">
      <w:pPr>
        <w:pStyle w:val="Body"/>
        <w:rPr>
          <w:rFonts w:ascii="Arial" w:hAnsi="Arial" w:cs="Arial"/>
          <w:szCs w:val="22"/>
        </w:rPr>
        <w:sectPr w:rsidR="00801861" w:rsidRPr="00CE318B" w:rsidSect="00434B77">
          <w:headerReference w:type="default" r:id="rId26"/>
          <w:pgSz w:w="12240" w:h="15840"/>
          <w:pgMar w:top="1440" w:right="1440" w:bottom="1440" w:left="1496" w:header="720" w:footer="720" w:gutter="0"/>
          <w:cols w:space="720"/>
          <w:noEndnote/>
          <w:docGrid w:linePitch="254"/>
        </w:sectPr>
      </w:pPr>
    </w:p>
    <w:p w14:paraId="71D206DE" w14:textId="77777777" w:rsidR="00801861" w:rsidRPr="00CE318B" w:rsidRDefault="00801861" w:rsidP="00801861">
      <w:pPr>
        <w:pStyle w:val="Heading1"/>
        <w:rPr>
          <w:rFonts w:ascii="Arial" w:hAnsi="Arial" w:cs="Arial"/>
          <w:sz w:val="22"/>
          <w:szCs w:val="22"/>
        </w:rPr>
      </w:pPr>
      <w:bookmarkStart w:id="50" w:name="_Toc49239676"/>
      <w:bookmarkStart w:id="51" w:name="_Toc523146763"/>
      <w:bookmarkStart w:id="52" w:name="_Toc43470364"/>
      <w:r w:rsidRPr="00CE318B">
        <w:rPr>
          <w:rFonts w:ascii="Arial" w:hAnsi="Arial" w:cs="Arial"/>
          <w:sz w:val="22"/>
          <w:szCs w:val="22"/>
        </w:rPr>
        <w:lastRenderedPageBreak/>
        <w:t>SECTION IV</w:t>
      </w:r>
      <w:bookmarkEnd w:id="50"/>
      <w:bookmarkEnd w:id="51"/>
      <w:bookmarkEnd w:id="52"/>
    </w:p>
    <w:p w14:paraId="215E73D4" w14:textId="77777777" w:rsidR="00801861" w:rsidRPr="00CE318B" w:rsidRDefault="00801861" w:rsidP="00801861">
      <w:pPr>
        <w:pStyle w:val="Heading2"/>
        <w:rPr>
          <w:rFonts w:ascii="Arial" w:hAnsi="Arial" w:cs="Arial"/>
          <w:sz w:val="22"/>
          <w:szCs w:val="22"/>
        </w:rPr>
      </w:pPr>
      <w:bookmarkStart w:id="53" w:name="_Toc523146764"/>
      <w:bookmarkStart w:id="54" w:name="_Toc43470365"/>
      <w:r w:rsidRPr="00CE318B">
        <w:rPr>
          <w:rFonts w:ascii="Arial" w:hAnsi="Arial" w:cs="Arial"/>
          <w:sz w:val="22"/>
          <w:szCs w:val="22"/>
        </w:rPr>
        <w:t>LEGAL AND CONTRACTUAL INFORMATION</w:t>
      </w:r>
      <w:bookmarkEnd w:id="53"/>
      <w:bookmarkEnd w:id="54"/>
    </w:p>
    <w:p w14:paraId="3F8E4530" w14:textId="77777777" w:rsidR="00801861" w:rsidRPr="00CE318B" w:rsidRDefault="00801861" w:rsidP="00801861">
      <w:pPr>
        <w:rPr>
          <w:rFonts w:ascii="Arial" w:hAnsi="Arial" w:cs="Arial"/>
          <w:sz w:val="22"/>
          <w:szCs w:val="22"/>
        </w:rPr>
      </w:pPr>
    </w:p>
    <w:p w14:paraId="50010C9E" w14:textId="77777777" w:rsidR="00801861" w:rsidRPr="00CE318B" w:rsidRDefault="00801861" w:rsidP="00801861">
      <w:pPr>
        <w:jc w:val="both"/>
        <w:rPr>
          <w:rFonts w:ascii="Arial" w:hAnsi="Arial" w:cs="Arial"/>
          <w:sz w:val="22"/>
          <w:szCs w:val="22"/>
        </w:rPr>
      </w:pPr>
      <w:r w:rsidRPr="00CE318B">
        <w:rPr>
          <w:rFonts w:ascii="Arial" w:hAnsi="Arial" w:cs="Arial"/>
          <w:sz w:val="22"/>
          <w:szCs w:val="22"/>
        </w:rPr>
        <w:t xml:space="preserve">The objective of the </w:t>
      </w:r>
      <w:r w:rsidRPr="00CE318B">
        <w:rPr>
          <w:rFonts w:ascii="Arial" w:hAnsi="Arial" w:cs="Arial"/>
          <w:i/>
          <w:sz w:val="22"/>
          <w:szCs w:val="22"/>
        </w:rPr>
        <w:t>Legal and Contractual Information</w:t>
      </w:r>
      <w:r w:rsidRPr="00CE318B">
        <w:rPr>
          <w:rFonts w:ascii="Arial" w:hAnsi="Arial" w:cs="Arial"/>
          <w:sz w:val="22"/>
          <w:szCs w:val="22"/>
        </w:rPr>
        <w:t xml:space="preserve"> section is to provide Vendors with information required to complete a contract or agreement with </w:t>
      </w:r>
      <w:r w:rsidRPr="00CE318B">
        <w:rPr>
          <w:rFonts w:ascii="Arial" w:hAnsi="Arial" w:cs="Arial"/>
          <w:b/>
          <w:bCs/>
          <w:sz w:val="22"/>
          <w:szCs w:val="22"/>
        </w:rPr>
        <w:t>ITS</w:t>
      </w:r>
      <w:r w:rsidRPr="00CE318B">
        <w:rPr>
          <w:rFonts w:ascii="Arial" w:hAnsi="Arial" w:cs="Arial"/>
          <w:sz w:val="22"/>
          <w:szCs w:val="22"/>
        </w:rPr>
        <w:t xml:space="preserve"> successfully.</w:t>
      </w:r>
    </w:p>
    <w:p w14:paraId="534DDC7E" w14:textId="77777777" w:rsidR="00801861" w:rsidRPr="00CE318B" w:rsidRDefault="00801861" w:rsidP="00801861">
      <w:pPr>
        <w:pStyle w:val="Level1"/>
        <w:numPr>
          <w:ilvl w:val="0"/>
          <w:numId w:val="9"/>
        </w:numPr>
        <w:jc w:val="both"/>
        <w:rPr>
          <w:rFonts w:ascii="Arial" w:hAnsi="Arial" w:cs="Arial"/>
          <w:sz w:val="22"/>
          <w:szCs w:val="22"/>
        </w:rPr>
      </w:pPr>
      <w:bookmarkStart w:id="55" w:name="_Toc49239680"/>
      <w:r w:rsidRPr="00CE318B">
        <w:rPr>
          <w:rFonts w:ascii="Arial" w:hAnsi="Arial" w:cs="Arial"/>
          <w:b/>
          <w:bCs/>
          <w:sz w:val="22"/>
          <w:szCs w:val="22"/>
        </w:rPr>
        <w:t>Acknowledgment Precludes Later Exception</w:t>
      </w:r>
      <w:bookmarkEnd w:id="55"/>
    </w:p>
    <w:p w14:paraId="6D10B878" w14:textId="221D8CDC"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By signing the </w:t>
      </w:r>
      <w:r w:rsidRPr="00CE318B">
        <w:rPr>
          <w:rFonts w:ascii="Arial" w:hAnsi="Arial" w:cs="Arial"/>
          <w:i/>
          <w:sz w:val="22"/>
          <w:szCs w:val="22"/>
        </w:rPr>
        <w:t>Submission Cover Sheet</w:t>
      </w:r>
      <w:r w:rsidRPr="00CE318B">
        <w:rPr>
          <w:rFonts w:ascii="Arial" w:hAnsi="Arial" w:cs="Arial"/>
          <w:sz w:val="22"/>
          <w:szCs w:val="22"/>
        </w:rPr>
        <w:t>, the Vendor is contractually obligated to comply with all items in this RFP</w:t>
      </w:r>
      <w:r w:rsidR="000C698C" w:rsidRPr="00CE318B">
        <w:rPr>
          <w:rFonts w:ascii="Arial" w:hAnsi="Arial" w:cs="Arial"/>
          <w:sz w:val="22"/>
          <w:szCs w:val="22"/>
        </w:rPr>
        <w:t>.</w:t>
      </w:r>
      <w:r w:rsidRPr="00CE318B">
        <w:rPr>
          <w:rFonts w:ascii="Arial" w:hAnsi="Arial" w:cs="Arial"/>
          <w:sz w:val="22"/>
          <w:szCs w:val="22"/>
        </w:rPr>
        <w:t xml:space="preserve">  Vendors who respond to this RFP by signing the </w:t>
      </w:r>
      <w:r w:rsidRPr="00CE318B">
        <w:rPr>
          <w:rFonts w:ascii="Arial" w:hAnsi="Arial" w:cs="Arial"/>
          <w:i/>
          <w:sz w:val="22"/>
          <w:szCs w:val="22"/>
        </w:rPr>
        <w:t>Submission Cover Sheet</w:t>
      </w:r>
      <w:r w:rsidRPr="00CE318B">
        <w:rPr>
          <w:rFonts w:ascii="Arial" w:hAnsi="Arial" w:cs="Arial"/>
          <w:sz w:val="22"/>
          <w:szCs w:val="22"/>
        </w:rPr>
        <w:t xml:space="preserve"> may not later take exception to any item in the RFP during contract negotiations.</w:t>
      </w:r>
      <w:r w:rsidRPr="00CE318B">
        <w:rPr>
          <w:rFonts w:ascii="Arial" w:hAnsi="Arial" w:cs="Arial"/>
          <w:color w:val="000000"/>
          <w:sz w:val="22"/>
          <w:szCs w:val="22"/>
        </w:rPr>
        <w:t xml:space="preserve">  This acknowledgement also contractually obligates </w:t>
      </w:r>
      <w:proofErr w:type="gramStart"/>
      <w:r w:rsidRPr="00CE318B">
        <w:rPr>
          <w:rFonts w:ascii="Arial" w:hAnsi="Arial" w:cs="Arial"/>
          <w:color w:val="000000"/>
          <w:sz w:val="22"/>
          <w:szCs w:val="22"/>
        </w:rPr>
        <w:t>any and all</w:t>
      </w:r>
      <w:proofErr w:type="gramEnd"/>
      <w:r w:rsidRPr="00CE318B">
        <w:rPr>
          <w:rFonts w:ascii="Arial" w:hAnsi="Arial" w:cs="Arial"/>
          <w:color w:val="000000"/>
          <w:sz w:val="22"/>
          <w:szCs w:val="22"/>
        </w:rPr>
        <w:t xml:space="preserve"> subcontractors that may be proposed.  No exceptions by subcontractors or separate terms and conditions will be entertained after the fact</w:t>
      </w:r>
      <w:r w:rsidRPr="00CE318B">
        <w:rPr>
          <w:rFonts w:ascii="Arial" w:hAnsi="Arial" w:cs="Arial"/>
          <w:sz w:val="22"/>
          <w:szCs w:val="22"/>
        </w:rPr>
        <w:t>.</w:t>
      </w:r>
    </w:p>
    <w:p w14:paraId="3581C69C" w14:textId="77777777" w:rsidR="00801861" w:rsidRPr="00CE318B" w:rsidRDefault="00801861" w:rsidP="00801861">
      <w:pPr>
        <w:pStyle w:val="Level1"/>
        <w:jc w:val="both"/>
        <w:rPr>
          <w:rFonts w:ascii="Arial" w:hAnsi="Arial" w:cs="Arial"/>
          <w:sz w:val="22"/>
          <w:szCs w:val="22"/>
        </w:rPr>
      </w:pPr>
      <w:bookmarkStart w:id="56" w:name="_Toc49239679"/>
      <w:r w:rsidRPr="00CE318B">
        <w:rPr>
          <w:rFonts w:ascii="Arial" w:hAnsi="Arial" w:cs="Arial"/>
          <w:b/>
          <w:bCs/>
          <w:sz w:val="22"/>
          <w:szCs w:val="22"/>
        </w:rPr>
        <w:t>Failure to Respond as Prescribed</w:t>
      </w:r>
      <w:bookmarkEnd w:id="56"/>
    </w:p>
    <w:p w14:paraId="4EAD219E"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Failure to respond as described in Section II: </w:t>
      </w:r>
      <w:r w:rsidRPr="00CE318B">
        <w:rPr>
          <w:rFonts w:ascii="Arial" w:hAnsi="Arial" w:cs="Arial"/>
          <w:i/>
          <w:iCs/>
          <w:sz w:val="22"/>
          <w:szCs w:val="22"/>
        </w:rPr>
        <w:t>Proposal Submission Requirements</w:t>
      </w:r>
      <w:r w:rsidRPr="00CE318B">
        <w:rPr>
          <w:rFonts w:ascii="Arial" w:hAnsi="Arial" w:cs="Arial"/>
          <w:sz w:val="22"/>
          <w:szCs w:val="22"/>
        </w:rPr>
        <w:t xml:space="preserve"> to any item in the sections and exhibits of this RFP, including the </w:t>
      </w:r>
      <w:r w:rsidRPr="00CE318B">
        <w:rPr>
          <w:rFonts w:ascii="Arial" w:hAnsi="Arial" w:cs="Arial"/>
          <w:i/>
          <w:sz w:val="22"/>
          <w:szCs w:val="22"/>
        </w:rPr>
        <w:t>Standard Contract</w:t>
      </w:r>
      <w:r w:rsidRPr="00CE318B">
        <w:rPr>
          <w:rFonts w:ascii="Arial" w:hAnsi="Arial" w:cs="Arial"/>
          <w:sz w:val="22"/>
          <w:szCs w:val="22"/>
        </w:rPr>
        <w:t xml:space="preserve"> attached as Exhibit A, if applicable, shall contractually obligate the Vendor to comply with that item.</w:t>
      </w:r>
    </w:p>
    <w:p w14:paraId="254A86C8" w14:textId="77777777" w:rsidR="007D0018" w:rsidRPr="007D0018" w:rsidRDefault="00801861" w:rsidP="007D0018">
      <w:pPr>
        <w:pStyle w:val="Level1"/>
        <w:jc w:val="both"/>
        <w:rPr>
          <w:rFonts w:ascii="Arial" w:hAnsi="Arial" w:cs="Arial"/>
          <w:sz w:val="22"/>
          <w:szCs w:val="22"/>
        </w:rPr>
      </w:pPr>
      <w:bookmarkStart w:id="57" w:name="_Toc49239695"/>
      <w:r w:rsidRPr="007D0018">
        <w:rPr>
          <w:rFonts w:ascii="Arial" w:hAnsi="Arial" w:cs="Arial"/>
          <w:b/>
          <w:bCs/>
          <w:sz w:val="22"/>
          <w:szCs w:val="22"/>
        </w:rPr>
        <w:t>Contract Documents</w:t>
      </w:r>
      <w:bookmarkEnd w:id="57"/>
    </w:p>
    <w:p w14:paraId="1A70E3A4" w14:textId="77777777" w:rsidR="007D0018" w:rsidRPr="007D0018" w:rsidRDefault="00801861" w:rsidP="007D0018">
      <w:pPr>
        <w:pStyle w:val="Level1"/>
        <w:numPr>
          <w:ilvl w:val="0"/>
          <w:numId w:val="0"/>
        </w:numPr>
        <w:spacing w:before="0"/>
        <w:ind w:left="720"/>
        <w:jc w:val="both"/>
        <w:rPr>
          <w:rFonts w:ascii="Arial" w:hAnsi="Arial" w:cs="Arial"/>
          <w:sz w:val="22"/>
          <w:szCs w:val="22"/>
        </w:rPr>
      </w:pPr>
      <w:r w:rsidRPr="007D0018">
        <w:rPr>
          <w:rFonts w:ascii="Arial" w:hAnsi="Arial" w:cs="Arial"/>
          <w:sz w:val="22"/>
          <w:szCs w:val="22"/>
        </w:rPr>
        <w:t xml:space="preserve">The following documents will normally be included in all contracts between </w:t>
      </w:r>
      <w:r w:rsidRPr="007D0018">
        <w:rPr>
          <w:rFonts w:ascii="Arial" w:hAnsi="Arial" w:cs="Arial"/>
          <w:b/>
          <w:bCs/>
          <w:sz w:val="22"/>
          <w:szCs w:val="22"/>
        </w:rPr>
        <w:t>ITS</w:t>
      </w:r>
      <w:r w:rsidRPr="007D0018">
        <w:rPr>
          <w:rFonts w:ascii="Arial" w:hAnsi="Arial" w:cs="Arial"/>
          <w:sz w:val="22"/>
          <w:szCs w:val="22"/>
        </w:rPr>
        <w:t xml:space="preserve"> and the Vendor:</w:t>
      </w:r>
    </w:p>
    <w:p w14:paraId="7CCB81C9" w14:textId="77777777" w:rsidR="007D0018" w:rsidRPr="007D0018" w:rsidRDefault="00801861" w:rsidP="007D001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proofErr w:type="gramStart"/>
      <w:r w:rsidRPr="007D0018">
        <w:rPr>
          <w:rFonts w:ascii="Arial" w:hAnsi="Arial" w:cs="Arial"/>
          <w:sz w:val="22"/>
          <w:szCs w:val="22"/>
        </w:rPr>
        <w:t>Contracts</w:t>
      </w:r>
      <w:proofErr w:type="gramEnd"/>
      <w:r w:rsidRPr="007D0018">
        <w:rPr>
          <w:rFonts w:ascii="Arial" w:hAnsi="Arial" w:cs="Arial"/>
          <w:sz w:val="22"/>
          <w:szCs w:val="22"/>
        </w:rPr>
        <w:t xml:space="preserve"> which have been signed by the Vendor and </w:t>
      </w:r>
      <w:proofErr w:type="gramStart"/>
      <w:r w:rsidRPr="007D0018">
        <w:rPr>
          <w:rFonts w:ascii="Arial" w:hAnsi="Arial" w:cs="Arial"/>
          <w:b/>
          <w:bCs/>
          <w:sz w:val="22"/>
          <w:szCs w:val="22"/>
        </w:rPr>
        <w:t>ITS</w:t>
      </w:r>
      <w:r w:rsidRPr="007D0018">
        <w:rPr>
          <w:rFonts w:ascii="Arial" w:hAnsi="Arial" w:cs="Arial"/>
          <w:sz w:val="22"/>
          <w:szCs w:val="22"/>
        </w:rPr>
        <w:t>;</w:t>
      </w:r>
      <w:proofErr w:type="gramEnd"/>
    </w:p>
    <w:p w14:paraId="5A16E02D" w14:textId="77777777" w:rsidR="007D0018" w:rsidRPr="007D0018" w:rsidRDefault="00801861" w:rsidP="007D001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7D0018">
        <w:rPr>
          <w:rFonts w:ascii="Arial" w:hAnsi="Arial" w:cs="Arial"/>
          <w:b/>
          <w:bCs/>
          <w:sz w:val="22"/>
          <w:szCs w:val="22"/>
        </w:rPr>
        <w:t>ITS’</w:t>
      </w:r>
      <w:r w:rsidRPr="007D0018">
        <w:rPr>
          <w:rFonts w:ascii="Arial" w:hAnsi="Arial" w:cs="Arial"/>
          <w:sz w:val="22"/>
          <w:szCs w:val="22"/>
        </w:rPr>
        <w:t xml:space="preserve"> Request for Proposal, including all </w:t>
      </w:r>
      <w:proofErr w:type="gramStart"/>
      <w:r w:rsidRPr="007D0018">
        <w:rPr>
          <w:rFonts w:ascii="Arial" w:hAnsi="Arial" w:cs="Arial"/>
          <w:sz w:val="22"/>
          <w:szCs w:val="22"/>
        </w:rPr>
        <w:t>addenda;</w:t>
      </w:r>
      <w:proofErr w:type="gramEnd"/>
    </w:p>
    <w:p w14:paraId="1ACA2795" w14:textId="77777777" w:rsidR="007D0018" w:rsidRPr="007D0018" w:rsidRDefault="00801861" w:rsidP="007D001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7D0018">
        <w:rPr>
          <w:rFonts w:ascii="Arial" w:hAnsi="Arial" w:cs="Arial"/>
          <w:sz w:val="22"/>
          <w:szCs w:val="22"/>
        </w:rPr>
        <w:t xml:space="preserve">Official written correspondence from </w:t>
      </w:r>
      <w:r w:rsidRPr="007D0018">
        <w:rPr>
          <w:rFonts w:ascii="Arial" w:hAnsi="Arial" w:cs="Arial"/>
          <w:b/>
          <w:bCs/>
          <w:sz w:val="22"/>
          <w:szCs w:val="22"/>
        </w:rPr>
        <w:t>ITS</w:t>
      </w:r>
      <w:r w:rsidRPr="007D0018">
        <w:rPr>
          <w:rFonts w:ascii="Arial" w:hAnsi="Arial" w:cs="Arial"/>
          <w:sz w:val="22"/>
          <w:szCs w:val="22"/>
        </w:rPr>
        <w:t xml:space="preserve"> to the </w:t>
      </w:r>
      <w:proofErr w:type="gramStart"/>
      <w:r w:rsidRPr="007D0018">
        <w:rPr>
          <w:rFonts w:ascii="Arial" w:hAnsi="Arial" w:cs="Arial"/>
          <w:sz w:val="22"/>
          <w:szCs w:val="22"/>
        </w:rPr>
        <w:t>Vendor;</w:t>
      </w:r>
      <w:proofErr w:type="gramEnd"/>
    </w:p>
    <w:p w14:paraId="0ED4E329" w14:textId="77777777" w:rsidR="007D0018" w:rsidRPr="007D0018" w:rsidRDefault="00801861" w:rsidP="007D001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7D0018">
        <w:rPr>
          <w:rFonts w:ascii="Arial" w:hAnsi="Arial" w:cs="Arial"/>
          <w:sz w:val="22"/>
          <w:szCs w:val="22"/>
        </w:rPr>
        <w:t xml:space="preserve">Official written correspondence from the Vendor to </w:t>
      </w:r>
      <w:r w:rsidRPr="007D0018">
        <w:rPr>
          <w:rFonts w:ascii="Arial" w:hAnsi="Arial" w:cs="Arial"/>
          <w:b/>
          <w:bCs/>
          <w:sz w:val="22"/>
          <w:szCs w:val="22"/>
        </w:rPr>
        <w:t>ITS</w:t>
      </w:r>
      <w:r w:rsidRPr="007D0018">
        <w:rPr>
          <w:rFonts w:ascii="Arial" w:hAnsi="Arial" w:cs="Arial"/>
          <w:sz w:val="22"/>
          <w:szCs w:val="22"/>
        </w:rPr>
        <w:t xml:space="preserve"> when clarifying the Vendor’s proposal; and</w:t>
      </w:r>
    </w:p>
    <w:p w14:paraId="7FE9625D" w14:textId="585D500D" w:rsidR="007D0018" w:rsidRPr="007D0018" w:rsidRDefault="00801861" w:rsidP="007D001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7D0018">
        <w:rPr>
          <w:rFonts w:ascii="Arial" w:hAnsi="Arial" w:cs="Arial"/>
          <w:sz w:val="22"/>
          <w:szCs w:val="22"/>
        </w:rPr>
        <w:t xml:space="preserve">The Vendor’s proposal response to the </w:t>
      </w:r>
      <w:r w:rsidRPr="007D0018">
        <w:rPr>
          <w:rFonts w:ascii="Arial" w:hAnsi="Arial" w:cs="Arial"/>
          <w:b/>
          <w:bCs/>
          <w:sz w:val="22"/>
          <w:szCs w:val="22"/>
        </w:rPr>
        <w:t xml:space="preserve">ITS </w:t>
      </w:r>
      <w:r w:rsidRPr="007D0018">
        <w:rPr>
          <w:rFonts w:ascii="Arial" w:hAnsi="Arial" w:cs="Arial"/>
          <w:sz w:val="22"/>
          <w:szCs w:val="22"/>
        </w:rPr>
        <w:t>RFP.</w:t>
      </w:r>
      <w:bookmarkStart w:id="58" w:name="_Toc49239696"/>
      <w:r w:rsidR="007D0018" w:rsidRPr="007D0018">
        <w:rPr>
          <w:rFonts w:ascii="Arial" w:hAnsi="Arial" w:cs="Arial"/>
          <w:sz w:val="22"/>
          <w:szCs w:val="22"/>
        </w:rPr>
        <w:t xml:space="preserve"> </w:t>
      </w:r>
    </w:p>
    <w:p w14:paraId="573D4045" w14:textId="0ADA9DEE" w:rsidR="00801861" w:rsidRPr="007D0018" w:rsidRDefault="00801861" w:rsidP="00801861">
      <w:pPr>
        <w:pStyle w:val="Level1"/>
        <w:jc w:val="both"/>
        <w:rPr>
          <w:rFonts w:ascii="Arial" w:hAnsi="Arial" w:cs="Arial"/>
          <w:sz w:val="22"/>
          <w:szCs w:val="22"/>
        </w:rPr>
      </w:pPr>
      <w:r w:rsidRPr="007D0018">
        <w:rPr>
          <w:rFonts w:ascii="Arial" w:hAnsi="Arial" w:cs="Arial"/>
          <w:b/>
          <w:bCs/>
          <w:sz w:val="22"/>
          <w:szCs w:val="22"/>
        </w:rPr>
        <w:t>Order of Precedence</w:t>
      </w:r>
      <w:bookmarkEnd w:id="58"/>
    </w:p>
    <w:p w14:paraId="63D787E8" w14:textId="77777777" w:rsidR="00925248" w:rsidRPr="00CE318B" w:rsidRDefault="00801861" w:rsidP="00925248">
      <w:pPr>
        <w:pStyle w:val="Level1"/>
        <w:numPr>
          <w:ilvl w:val="0"/>
          <w:numId w:val="0"/>
        </w:numPr>
        <w:spacing w:before="0"/>
        <w:ind w:left="749"/>
        <w:jc w:val="both"/>
        <w:rPr>
          <w:rFonts w:ascii="Arial" w:hAnsi="Arial" w:cs="Arial"/>
          <w:b/>
          <w:bCs/>
          <w:sz w:val="22"/>
          <w:szCs w:val="22"/>
        </w:rPr>
      </w:pPr>
      <w:r w:rsidRPr="00CE318B">
        <w:rPr>
          <w:rFonts w:ascii="Arial" w:hAnsi="Arial" w:cs="Arial"/>
          <w:sz w:val="22"/>
          <w:szCs w:val="22"/>
        </w:rPr>
        <w:t xml:space="preserve">When a conflict arises regarding contract intent due to conflicting statements in documents included in the contract, the order of precedence of each document is as listed above unless modification of order is negotiated and agreed upon by both </w:t>
      </w:r>
      <w:r w:rsidRPr="00CE318B">
        <w:rPr>
          <w:rFonts w:ascii="Arial" w:hAnsi="Arial" w:cs="Arial"/>
          <w:b/>
          <w:bCs/>
          <w:sz w:val="22"/>
          <w:szCs w:val="22"/>
        </w:rPr>
        <w:t>ITS</w:t>
      </w:r>
      <w:r w:rsidRPr="00CE318B">
        <w:rPr>
          <w:rFonts w:ascii="Arial" w:hAnsi="Arial" w:cs="Arial"/>
          <w:sz w:val="22"/>
          <w:szCs w:val="22"/>
        </w:rPr>
        <w:t xml:space="preserve"> and the winning Vendor.</w:t>
      </w:r>
      <w:bookmarkStart w:id="59" w:name="_Toc49239697"/>
    </w:p>
    <w:p w14:paraId="5E85BE40" w14:textId="77777777" w:rsidR="00801861" w:rsidRPr="00CE318B" w:rsidRDefault="00801861" w:rsidP="00925248">
      <w:pPr>
        <w:pStyle w:val="Level1"/>
        <w:jc w:val="both"/>
        <w:rPr>
          <w:rFonts w:ascii="Arial" w:hAnsi="Arial" w:cs="Arial"/>
          <w:sz w:val="22"/>
          <w:szCs w:val="22"/>
        </w:rPr>
      </w:pPr>
      <w:r w:rsidRPr="00CE318B">
        <w:rPr>
          <w:rFonts w:ascii="Arial" w:hAnsi="Arial" w:cs="Arial"/>
          <w:b/>
          <w:bCs/>
          <w:sz w:val="22"/>
          <w:szCs w:val="22"/>
        </w:rPr>
        <w:t>Additional Contract Provisions</w:t>
      </w:r>
      <w:bookmarkEnd w:id="59"/>
    </w:p>
    <w:p w14:paraId="4BE07777"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contract will also include </w:t>
      </w:r>
      <w:proofErr w:type="gramStart"/>
      <w:r w:rsidRPr="00CE318B">
        <w:rPr>
          <w:rFonts w:ascii="Arial" w:hAnsi="Arial" w:cs="Arial"/>
          <w:sz w:val="22"/>
          <w:szCs w:val="22"/>
        </w:rPr>
        <w:t>such additional</w:t>
      </w:r>
      <w:proofErr w:type="gramEnd"/>
      <w:r w:rsidRPr="00CE318B">
        <w:rPr>
          <w:rFonts w:ascii="Arial" w:hAnsi="Arial" w:cs="Arial"/>
          <w:sz w:val="22"/>
          <w:szCs w:val="22"/>
        </w:rPr>
        <w:t xml:space="preserve"> provisions, which are not inconsistent or incompatible with the material terms of this RFP, as may be agreed upon by the parties.  </w:t>
      </w:r>
      <w:proofErr w:type="gramStart"/>
      <w:r w:rsidRPr="00CE318B">
        <w:rPr>
          <w:rFonts w:ascii="Arial" w:hAnsi="Arial" w:cs="Arial"/>
          <w:sz w:val="22"/>
          <w:szCs w:val="22"/>
        </w:rPr>
        <w:t>All of</w:t>
      </w:r>
      <w:proofErr w:type="gramEnd"/>
      <w:r w:rsidRPr="00CE318B">
        <w:rPr>
          <w:rFonts w:ascii="Arial" w:hAnsi="Arial" w:cs="Arial"/>
          <w:sz w:val="22"/>
          <w:szCs w:val="22"/>
        </w:rPr>
        <w:t xml:space="preserve"> the foregoing shall be in such form and substance as prescribed by the State.</w:t>
      </w:r>
    </w:p>
    <w:p w14:paraId="7D53DE61" w14:textId="77777777" w:rsidR="00801861" w:rsidRPr="00CE318B" w:rsidRDefault="00801861" w:rsidP="00801861">
      <w:pPr>
        <w:pStyle w:val="Level1"/>
        <w:jc w:val="both"/>
        <w:rPr>
          <w:rFonts w:ascii="Arial" w:hAnsi="Arial" w:cs="Arial"/>
          <w:sz w:val="22"/>
          <w:szCs w:val="22"/>
        </w:rPr>
      </w:pPr>
      <w:bookmarkStart w:id="60" w:name="_Toc49239698"/>
      <w:r w:rsidRPr="00CE318B">
        <w:rPr>
          <w:rFonts w:ascii="Arial" w:hAnsi="Arial" w:cs="Arial"/>
          <w:b/>
          <w:bCs/>
          <w:sz w:val="22"/>
          <w:szCs w:val="22"/>
        </w:rPr>
        <w:t>Contracting Agent by Law</w:t>
      </w:r>
      <w:bookmarkEnd w:id="60"/>
    </w:p>
    <w:p w14:paraId="15871A63"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Executive Director of </w:t>
      </w:r>
      <w:r w:rsidRPr="00CE318B">
        <w:rPr>
          <w:rFonts w:ascii="Arial" w:hAnsi="Arial" w:cs="Arial"/>
          <w:b/>
          <w:bCs/>
          <w:sz w:val="22"/>
          <w:szCs w:val="22"/>
        </w:rPr>
        <w:t>ITS</w:t>
      </w:r>
      <w:r w:rsidRPr="00CE318B">
        <w:rPr>
          <w:rFonts w:ascii="Arial" w:hAnsi="Arial" w:cs="Arial"/>
          <w:sz w:val="22"/>
          <w:szCs w:val="22"/>
        </w:rPr>
        <w:t xml:space="preserve"> is, by law, the purchasing and contracting agent for the State of Mississippi in the negotiation and execution of all contracts for the acquisition of computer and telecommunications equipment, systems, software, and services (Section 25-53-1, et seq., of the Mississippi Code Annotated).  </w:t>
      </w:r>
      <w:r w:rsidRPr="00CE318B">
        <w:rPr>
          <w:rFonts w:ascii="Arial" w:hAnsi="Arial" w:cs="Arial"/>
          <w:b/>
          <w:bCs/>
          <w:sz w:val="22"/>
          <w:szCs w:val="22"/>
        </w:rPr>
        <w:t>ITS</w:t>
      </w:r>
      <w:r w:rsidRPr="00CE318B">
        <w:rPr>
          <w:rFonts w:ascii="Arial" w:hAnsi="Arial" w:cs="Arial"/>
          <w:sz w:val="22"/>
          <w:szCs w:val="22"/>
        </w:rPr>
        <w:t xml:space="preserve"> is issuing this RFP on behalf of </w:t>
      </w:r>
      <w:r w:rsidRPr="00CE318B">
        <w:rPr>
          <w:rFonts w:ascii="Arial" w:hAnsi="Arial" w:cs="Arial"/>
          <w:sz w:val="22"/>
          <w:szCs w:val="22"/>
        </w:rPr>
        <w:lastRenderedPageBreak/>
        <w:t xml:space="preserve">the procuring agency or institution.  </w:t>
      </w:r>
      <w:r w:rsidRPr="00CE318B">
        <w:rPr>
          <w:rFonts w:ascii="Arial" w:hAnsi="Arial" w:cs="Arial"/>
          <w:b/>
          <w:bCs/>
          <w:sz w:val="22"/>
          <w:szCs w:val="22"/>
        </w:rPr>
        <w:t>ITS</w:t>
      </w:r>
      <w:r w:rsidRPr="00CE318B">
        <w:rPr>
          <w:rFonts w:ascii="Arial" w:hAnsi="Arial" w:cs="Arial"/>
          <w:sz w:val="22"/>
          <w:szCs w:val="22"/>
        </w:rPr>
        <w:t xml:space="preserve"> and the procuring agency or institution are sometimes collectively referred to within this RFP as "State."</w:t>
      </w:r>
    </w:p>
    <w:p w14:paraId="2B8C289D" w14:textId="77777777" w:rsidR="007D0018" w:rsidRPr="00CF03B5" w:rsidRDefault="00801861" w:rsidP="007D0018">
      <w:pPr>
        <w:pStyle w:val="Level1"/>
        <w:jc w:val="both"/>
        <w:rPr>
          <w:rFonts w:ascii="Arial" w:hAnsi="Arial" w:cs="Arial"/>
          <w:sz w:val="22"/>
          <w:szCs w:val="22"/>
        </w:rPr>
      </w:pPr>
      <w:bookmarkStart w:id="61" w:name="_Toc49239699"/>
      <w:r w:rsidRPr="00CF03B5">
        <w:rPr>
          <w:rFonts w:ascii="Arial" w:hAnsi="Arial" w:cs="Arial"/>
          <w:b/>
          <w:bCs/>
          <w:sz w:val="22"/>
          <w:szCs w:val="22"/>
        </w:rPr>
        <w:t>Legal Provisions</w:t>
      </w:r>
      <w:bookmarkEnd w:id="61"/>
    </w:p>
    <w:p w14:paraId="07710831" w14:textId="77777777" w:rsidR="00CF03B5" w:rsidRPr="00CF03B5" w:rsidRDefault="00801861" w:rsidP="007D001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The State of Mississippi is self-insured; all requirements for the purchase of casualty or liability insurance are deleted.</w:t>
      </w:r>
    </w:p>
    <w:p w14:paraId="2C9A889F" w14:textId="77777777" w:rsidR="00CF03B5" w:rsidRPr="00CF03B5" w:rsidRDefault="00801861" w:rsidP="007D001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Any provisions disclaiming implied warranties shall be null and void.  See Mississippi Code Annotated Sections 11-7-18 and 75-2-719(4).  The Vendor </w:t>
      </w:r>
      <w:proofErr w:type="gramStart"/>
      <w:r w:rsidRPr="00CF03B5">
        <w:rPr>
          <w:rFonts w:ascii="Arial" w:hAnsi="Arial" w:cs="Arial"/>
          <w:sz w:val="22"/>
          <w:szCs w:val="22"/>
        </w:rPr>
        <w:t>shall</w:t>
      </w:r>
      <w:proofErr w:type="gramEnd"/>
      <w:r w:rsidRPr="00CF03B5">
        <w:rPr>
          <w:rFonts w:ascii="Arial" w:hAnsi="Arial" w:cs="Arial"/>
          <w:sz w:val="22"/>
          <w:szCs w:val="22"/>
        </w:rPr>
        <w:t xml:space="preserve"> not disclaim the implied warranties of merchantability and fitness for a particular purpose.</w:t>
      </w:r>
    </w:p>
    <w:p w14:paraId="2212E23F" w14:textId="1653EC3C" w:rsidR="007D0018" w:rsidRPr="00CF03B5" w:rsidRDefault="00801861" w:rsidP="007D0018">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The </w:t>
      </w:r>
      <w:proofErr w:type="gramStart"/>
      <w:r w:rsidRPr="00CF03B5">
        <w:rPr>
          <w:rFonts w:ascii="Arial" w:hAnsi="Arial" w:cs="Arial"/>
          <w:sz w:val="22"/>
          <w:szCs w:val="22"/>
        </w:rPr>
        <w:t>Vendor shall</w:t>
      </w:r>
      <w:proofErr w:type="gramEnd"/>
      <w:r w:rsidRPr="00CF03B5">
        <w:rPr>
          <w:rFonts w:ascii="Arial" w:hAnsi="Arial" w:cs="Arial"/>
          <w:sz w:val="22"/>
          <w:szCs w:val="22"/>
        </w:rPr>
        <w:t xml:space="preserve"> have no limitation on liability for claims related to the following items:</w:t>
      </w:r>
      <w:r w:rsidR="007D0018" w:rsidRPr="00CF03B5">
        <w:rPr>
          <w:rFonts w:ascii="Arial" w:hAnsi="Arial" w:cs="Arial"/>
          <w:sz w:val="22"/>
          <w:szCs w:val="22"/>
        </w:rPr>
        <w:t xml:space="preserve"> </w:t>
      </w:r>
    </w:p>
    <w:p w14:paraId="73B6EE6D" w14:textId="6234E3C5" w:rsidR="00801861" w:rsidRPr="00CF03B5" w:rsidRDefault="00801861" w:rsidP="007D0018">
      <w:pPr>
        <w:pStyle w:val="Level3"/>
        <w:rPr>
          <w:rFonts w:ascii="Arial" w:hAnsi="Arial" w:cs="Arial"/>
          <w:sz w:val="22"/>
          <w:szCs w:val="22"/>
        </w:rPr>
      </w:pPr>
      <w:r w:rsidRPr="00CF03B5">
        <w:rPr>
          <w:rFonts w:ascii="Arial" w:hAnsi="Arial" w:cs="Arial"/>
          <w:sz w:val="22"/>
          <w:szCs w:val="22"/>
        </w:rPr>
        <w:t xml:space="preserve">Infringement </w:t>
      </w:r>
      <w:proofErr w:type="gramStart"/>
      <w:r w:rsidRPr="00CF03B5">
        <w:rPr>
          <w:rFonts w:ascii="Arial" w:hAnsi="Arial" w:cs="Arial"/>
          <w:sz w:val="22"/>
          <w:szCs w:val="22"/>
        </w:rPr>
        <w:t>issues;</w:t>
      </w:r>
      <w:proofErr w:type="gramEnd"/>
    </w:p>
    <w:p w14:paraId="4BE5CC19" w14:textId="77777777" w:rsidR="00801861" w:rsidRPr="00CF03B5" w:rsidRDefault="00801861" w:rsidP="00801861">
      <w:pPr>
        <w:pStyle w:val="Level3"/>
        <w:jc w:val="both"/>
        <w:rPr>
          <w:rFonts w:ascii="Arial" w:hAnsi="Arial" w:cs="Arial"/>
          <w:sz w:val="22"/>
          <w:szCs w:val="22"/>
        </w:rPr>
      </w:pPr>
      <w:r w:rsidRPr="00CF03B5">
        <w:rPr>
          <w:rFonts w:ascii="Arial" w:hAnsi="Arial" w:cs="Arial"/>
          <w:sz w:val="22"/>
          <w:szCs w:val="22"/>
        </w:rPr>
        <w:t xml:space="preserve">Bodily </w:t>
      </w:r>
      <w:proofErr w:type="gramStart"/>
      <w:r w:rsidRPr="00CF03B5">
        <w:rPr>
          <w:rFonts w:ascii="Arial" w:hAnsi="Arial" w:cs="Arial"/>
          <w:sz w:val="22"/>
          <w:szCs w:val="22"/>
        </w:rPr>
        <w:t>injury;</w:t>
      </w:r>
      <w:proofErr w:type="gramEnd"/>
    </w:p>
    <w:p w14:paraId="49D3C8B4" w14:textId="77777777" w:rsidR="00801861" w:rsidRPr="00CF03B5" w:rsidRDefault="00801861" w:rsidP="00801861">
      <w:pPr>
        <w:pStyle w:val="Level3"/>
        <w:jc w:val="both"/>
        <w:rPr>
          <w:rFonts w:ascii="Arial" w:hAnsi="Arial" w:cs="Arial"/>
          <w:sz w:val="22"/>
          <w:szCs w:val="22"/>
        </w:rPr>
      </w:pPr>
      <w:proofErr w:type="gramStart"/>
      <w:r w:rsidRPr="00CF03B5">
        <w:rPr>
          <w:rFonts w:ascii="Arial" w:hAnsi="Arial" w:cs="Arial"/>
          <w:sz w:val="22"/>
          <w:szCs w:val="22"/>
        </w:rPr>
        <w:t>Death;</w:t>
      </w:r>
      <w:proofErr w:type="gramEnd"/>
    </w:p>
    <w:p w14:paraId="5CC77143" w14:textId="77777777" w:rsidR="00801861" w:rsidRPr="00CF03B5" w:rsidRDefault="00801861" w:rsidP="00801861">
      <w:pPr>
        <w:pStyle w:val="Level3"/>
        <w:jc w:val="both"/>
        <w:rPr>
          <w:rFonts w:ascii="Arial" w:hAnsi="Arial" w:cs="Arial"/>
          <w:sz w:val="22"/>
          <w:szCs w:val="22"/>
        </w:rPr>
      </w:pPr>
      <w:r w:rsidRPr="00CF03B5">
        <w:rPr>
          <w:rFonts w:ascii="Arial" w:hAnsi="Arial" w:cs="Arial"/>
          <w:sz w:val="22"/>
          <w:szCs w:val="22"/>
        </w:rPr>
        <w:t>Physical damage to tangible personal and/or real property; and/or</w:t>
      </w:r>
    </w:p>
    <w:p w14:paraId="6C492FE3" w14:textId="77777777" w:rsidR="007D0018" w:rsidRPr="00CF03B5" w:rsidRDefault="00801861" w:rsidP="007D0018">
      <w:pPr>
        <w:pStyle w:val="Level3"/>
        <w:ind w:left="2880" w:hanging="1080"/>
        <w:jc w:val="both"/>
        <w:rPr>
          <w:rFonts w:ascii="Arial" w:hAnsi="Arial" w:cs="Arial"/>
          <w:sz w:val="22"/>
          <w:szCs w:val="22"/>
        </w:rPr>
      </w:pPr>
      <w:r w:rsidRPr="00CF03B5">
        <w:rPr>
          <w:rFonts w:ascii="Arial" w:hAnsi="Arial" w:cs="Arial"/>
          <w:sz w:val="22"/>
          <w:szCs w:val="22"/>
        </w:rPr>
        <w:t>The intentional and willful misconduct or negligent acts of the Vendor and/or Vendor’s employees or subcontractors.</w:t>
      </w:r>
    </w:p>
    <w:p w14:paraId="0C40552E" w14:textId="77777777"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All requirements that the State </w:t>
      </w:r>
      <w:proofErr w:type="gramStart"/>
      <w:r w:rsidRPr="00CF03B5">
        <w:rPr>
          <w:rFonts w:ascii="Arial" w:hAnsi="Arial" w:cs="Arial"/>
          <w:sz w:val="22"/>
          <w:szCs w:val="22"/>
        </w:rPr>
        <w:t>pay</w:t>
      </w:r>
      <w:proofErr w:type="gramEnd"/>
      <w:r w:rsidRPr="00CF03B5">
        <w:rPr>
          <w:rFonts w:ascii="Arial" w:hAnsi="Arial" w:cs="Arial"/>
          <w:sz w:val="22"/>
          <w:szCs w:val="22"/>
        </w:rPr>
        <w:t xml:space="preserve"> interest (other than in connection with lease-purchase contracts not exceeding five years) are deleted.</w:t>
      </w:r>
    </w:p>
    <w:p w14:paraId="60E0C54D" w14:textId="77777777"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Any contract negotiated under this RFP will be governed by and construed according to the laws of the State of Mississippi.  Venue for the resolution of any dispute shall be Jackson, Hinds County, Mississippi.</w:t>
      </w:r>
    </w:p>
    <w:p w14:paraId="0E5524DC" w14:textId="77777777"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Any contract negotiated under this RFP is cancelable in the event the funding authority does </w:t>
      </w:r>
      <w:proofErr w:type="gramStart"/>
      <w:r w:rsidRPr="00CF03B5">
        <w:rPr>
          <w:rFonts w:ascii="Arial" w:hAnsi="Arial" w:cs="Arial"/>
          <w:sz w:val="22"/>
          <w:szCs w:val="22"/>
        </w:rPr>
        <w:t>not</w:t>
      </w:r>
      <w:proofErr w:type="gramEnd"/>
      <w:r w:rsidRPr="00CF03B5">
        <w:rPr>
          <w:rFonts w:ascii="Arial" w:hAnsi="Arial" w:cs="Arial"/>
          <w:sz w:val="22"/>
          <w:szCs w:val="22"/>
        </w:rPr>
        <w:t xml:space="preserve"> appropriate funds.  Notice requirements to Vendor cannot exceed sixty (60) days.</w:t>
      </w:r>
    </w:p>
    <w:p w14:paraId="3A7CBDFC" w14:textId="77777777"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The State of Mississippi does not waive its sovereign immunities or defenses as provided by law by </w:t>
      </w:r>
      <w:proofErr w:type="gramStart"/>
      <w:r w:rsidRPr="00CF03B5">
        <w:rPr>
          <w:rFonts w:ascii="Arial" w:hAnsi="Arial" w:cs="Arial"/>
          <w:sz w:val="22"/>
          <w:szCs w:val="22"/>
        </w:rPr>
        <w:t>entering into</w:t>
      </w:r>
      <w:proofErr w:type="gramEnd"/>
      <w:r w:rsidRPr="00CF03B5">
        <w:rPr>
          <w:rFonts w:ascii="Arial" w:hAnsi="Arial" w:cs="Arial"/>
          <w:sz w:val="22"/>
          <w:szCs w:val="22"/>
        </w:rPr>
        <w:t xml:space="preserve"> this contract with the Vendor, Vendor agents, subcontractors, or assignees.</w:t>
      </w:r>
    </w:p>
    <w:p w14:paraId="0D3212C6" w14:textId="7373BF3F"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The State shall not pay any attorney's fees, prejudgment interest or the cost of legal action to or for the Vendor.</w:t>
      </w:r>
      <w:r w:rsidR="00CF03B5" w:rsidRPr="00CF03B5">
        <w:rPr>
          <w:rFonts w:ascii="Arial" w:hAnsi="Arial" w:cs="Arial"/>
          <w:sz w:val="22"/>
          <w:szCs w:val="22"/>
        </w:rPr>
        <w:t xml:space="preserve"> </w:t>
      </w:r>
    </w:p>
    <w:p w14:paraId="4BB7CC07" w14:textId="77777777" w:rsidR="00CF03B5" w:rsidRPr="00CF03B5" w:rsidRDefault="008159E4" w:rsidP="00CF03B5">
      <w:pPr>
        <w:pStyle w:val="Level1"/>
        <w:keepNext/>
        <w:jc w:val="both"/>
        <w:rPr>
          <w:rFonts w:ascii="Arial" w:hAnsi="Arial" w:cs="Arial"/>
          <w:color w:val="000000"/>
          <w:sz w:val="22"/>
          <w:szCs w:val="22"/>
        </w:rPr>
      </w:pPr>
      <w:r w:rsidRPr="00CF03B5">
        <w:rPr>
          <w:rFonts w:ascii="Arial" w:hAnsi="Arial" w:cs="Arial"/>
          <w:b/>
          <w:bCs/>
          <w:color w:val="000000"/>
          <w:sz w:val="22"/>
          <w:szCs w:val="22"/>
        </w:rPr>
        <w:t>Approval to Participate in General RFP Process</w:t>
      </w:r>
    </w:p>
    <w:p w14:paraId="61276B11" w14:textId="40434491"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A </w:t>
      </w:r>
      <w:r w:rsidR="008159E4" w:rsidRPr="00CF03B5">
        <w:rPr>
          <w:rFonts w:ascii="Arial" w:hAnsi="Arial" w:cs="Arial"/>
          <w:sz w:val="22"/>
          <w:szCs w:val="22"/>
        </w:rPr>
        <w:t xml:space="preserve">response </w:t>
      </w:r>
      <w:proofErr w:type="gramStart"/>
      <w:r w:rsidRPr="00CF03B5">
        <w:rPr>
          <w:rFonts w:ascii="Arial" w:hAnsi="Arial" w:cs="Arial"/>
          <w:sz w:val="22"/>
          <w:szCs w:val="22"/>
        </w:rPr>
        <w:t>is considered to be</w:t>
      </w:r>
      <w:proofErr w:type="gramEnd"/>
      <w:r w:rsidRPr="00CF03B5">
        <w:rPr>
          <w:rFonts w:ascii="Arial" w:hAnsi="Arial" w:cs="Arial"/>
          <w:sz w:val="22"/>
          <w:szCs w:val="22"/>
        </w:rPr>
        <w:t xml:space="preserve"> </w:t>
      </w:r>
      <w:r w:rsidR="008159E4" w:rsidRPr="00CF03B5">
        <w:rPr>
          <w:rFonts w:ascii="Arial" w:hAnsi="Arial" w:cs="Arial"/>
          <w:sz w:val="22"/>
          <w:szCs w:val="22"/>
        </w:rPr>
        <w:t>valid</w:t>
      </w:r>
      <w:r w:rsidR="00F16DD7" w:rsidRPr="00CF03B5">
        <w:rPr>
          <w:rFonts w:ascii="Arial" w:hAnsi="Arial" w:cs="Arial"/>
          <w:sz w:val="22"/>
          <w:szCs w:val="22"/>
        </w:rPr>
        <w:t xml:space="preserve"> </w:t>
      </w:r>
      <w:r w:rsidRPr="00CF03B5">
        <w:rPr>
          <w:rFonts w:ascii="Arial" w:hAnsi="Arial" w:cs="Arial"/>
          <w:sz w:val="22"/>
          <w:szCs w:val="22"/>
        </w:rPr>
        <w:t xml:space="preserve">once the proposer’s offering has been </w:t>
      </w:r>
      <w:r w:rsidR="00DC44FA" w:rsidRPr="00CF03B5">
        <w:rPr>
          <w:rFonts w:ascii="Arial" w:hAnsi="Arial" w:cs="Arial"/>
          <w:sz w:val="22"/>
          <w:szCs w:val="22"/>
        </w:rPr>
        <w:t xml:space="preserve">validated and Vendor has been </w:t>
      </w:r>
      <w:r w:rsidRPr="00CF03B5">
        <w:rPr>
          <w:rFonts w:ascii="Arial" w:hAnsi="Arial" w:cs="Arial"/>
          <w:sz w:val="22"/>
          <w:szCs w:val="22"/>
        </w:rPr>
        <w:t xml:space="preserve">approved </w:t>
      </w:r>
      <w:r w:rsidR="00DC44FA" w:rsidRPr="00CF03B5">
        <w:rPr>
          <w:rFonts w:ascii="Arial" w:hAnsi="Arial" w:cs="Arial"/>
          <w:sz w:val="22"/>
          <w:szCs w:val="22"/>
        </w:rPr>
        <w:t xml:space="preserve">to </w:t>
      </w:r>
      <w:r w:rsidR="00F16DD7" w:rsidRPr="00CF03B5">
        <w:rPr>
          <w:rFonts w:ascii="Arial" w:hAnsi="Arial" w:cs="Arial"/>
          <w:sz w:val="22"/>
          <w:szCs w:val="22"/>
        </w:rPr>
        <w:t>participate</w:t>
      </w:r>
      <w:r w:rsidR="00DC44FA" w:rsidRPr="00CF03B5">
        <w:rPr>
          <w:rFonts w:ascii="Arial" w:hAnsi="Arial" w:cs="Arial"/>
          <w:sz w:val="22"/>
          <w:szCs w:val="22"/>
        </w:rPr>
        <w:t xml:space="preserve"> in the General RFP</w:t>
      </w:r>
      <w:r w:rsidR="00F16DD7" w:rsidRPr="00CF03B5">
        <w:rPr>
          <w:rFonts w:ascii="Arial" w:hAnsi="Arial" w:cs="Arial"/>
          <w:sz w:val="22"/>
          <w:szCs w:val="22"/>
        </w:rPr>
        <w:t xml:space="preserve"> </w:t>
      </w:r>
      <w:r w:rsidRPr="00CF03B5">
        <w:rPr>
          <w:rFonts w:ascii="Arial" w:hAnsi="Arial" w:cs="Arial"/>
          <w:sz w:val="22"/>
          <w:szCs w:val="22"/>
        </w:rPr>
        <w:t>through:</w:t>
      </w:r>
      <w:r w:rsidR="00CF03B5" w:rsidRPr="00CF03B5">
        <w:rPr>
          <w:rFonts w:ascii="Arial" w:hAnsi="Arial" w:cs="Arial"/>
          <w:sz w:val="22"/>
          <w:szCs w:val="22"/>
        </w:rPr>
        <w:t xml:space="preserve"> </w:t>
      </w:r>
    </w:p>
    <w:p w14:paraId="3EC8994B" w14:textId="77777777" w:rsidR="00801861" w:rsidRPr="00CF03B5" w:rsidRDefault="00801861" w:rsidP="00801861">
      <w:pPr>
        <w:pStyle w:val="Level3"/>
        <w:ind w:left="2880" w:hanging="1080"/>
        <w:jc w:val="both"/>
        <w:rPr>
          <w:rFonts w:ascii="Arial" w:hAnsi="Arial" w:cs="Arial"/>
          <w:sz w:val="22"/>
          <w:szCs w:val="22"/>
        </w:rPr>
      </w:pPr>
      <w:r w:rsidRPr="00CF03B5">
        <w:rPr>
          <w:rFonts w:ascii="Arial" w:hAnsi="Arial" w:cs="Arial"/>
          <w:sz w:val="22"/>
          <w:szCs w:val="22"/>
        </w:rPr>
        <w:lastRenderedPageBreak/>
        <w:t xml:space="preserve">Written notification made to proposers on </w:t>
      </w:r>
      <w:r w:rsidRPr="00CF03B5">
        <w:rPr>
          <w:rFonts w:ascii="Arial" w:hAnsi="Arial" w:cs="Arial"/>
          <w:b/>
          <w:bCs/>
          <w:sz w:val="22"/>
          <w:szCs w:val="22"/>
        </w:rPr>
        <w:t>ITS</w:t>
      </w:r>
      <w:r w:rsidRPr="00CF03B5">
        <w:rPr>
          <w:rFonts w:ascii="Arial" w:hAnsi="Arial" w:cs="Arial"/>
          <w:sz w:val="22"/>
          <w:szCs w:val="22"/>
        </w:rPr>
        <w:t xml:space="preserve"> letterhead, or</w:t>
      </w:r>
    </w:p>
    <w:p w14:paraId="30ADB48E" w14:textId="6FAA3CE6" w:rsidR="00801861" w:rsidRPr="00CF03B5" w:rsidRDefault="00801861" w:rsidP="00801861">
      <w:pPr>
        <w:pStyle w:val="Level3"/>
        <w:ind w:left="2880" w:hanging="1080"/>
        <w:jc w:val="both"/>
        <w:rPr>
          <w:rFonts w:ascii="Arial" w:hAnsi="Arial" w:cs="Arial"/>
          <w:sz w:val="22"/>
          <w:szCs w:val="22"/>
        </w:rPr>
      </w:pPr>
      <w:r w:rsidRPr="00CF03B5">
        <w:rPr>
          <w:rFonts w:ascii="Arial" w:hAnsi="Arial" w:cs="Arial"/>
          <w:sz w:val="22"/>
          <w:szCs w:val="22"/>
        </w:rPr>
        <w:t xml:space="preserve">Notification posted to the </w:t>
      </w:r>
      <w:r w:rsidRPr="00CF03B5">
        <w:rPr>
          <w:rFonts w:ascii="Arial" w:hAnsi="Arial" w:cs="Arial"/>
          <w:b/>
          <w:bCs/>
          <w:sz w:val="22"/>
          <w:szCs w:val="22"/>
        </w:rPr>
        <w:t>ITS</w:t>
      </w:r>
      <w:r w:rsidRPr="00CF03B5">
        <w:rPr>
          <w:rFonts w:ascii="Arial" w:hAnsi="Arial" w:cs="Arial"/>
          <w:sz w:val="22"/>
          <w:szCs w:val="22"/>
        </w:rPr>
        <w:t xml:space="preserve"> website for the project</w:t>
      </w:r>
      <w:r w:rsidR="00DC44FA" w:rsidRPr="00CF03B5">
        <w:rPr>
          <w:rFonts w:ascii="Arial" w:hAnsi="Arial" w:cs="Arial"/>
          <w:sz w:val="22"/>
          <w:szCs w:val="22"/>
        </w:rPr>
        <w:t>.</w:t>
      </w:r>
    </w:p>
    <w:p w14:paraId="4BF0B25E" w14:textId="77777777"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b/>
          <w:bCs/>
          <w:sz w:val="22"/>
          <w:szCs w:val="22"/>
        </w:rPr>
        <w:t>ITS</w:t>
      </w:r>
      <w:r w:rsidRPr="00CF03B5">
        <w:rPr>
          <w:rFonts w:ascii="Arial" w:hAnsi="Arial" w:cs="Arial"/>
          <w:sz w:val="22"/>
          <w:szCs w:val="22"/>
        </w:rPr>
        <w:t xml:space="preserve"> statute specifies whether </w:t>
      </w:r>
      <w:r w:rsidRPr="00CF03B5">
        <w:rPr>
          <w:rFonts w:ascii="Arial" w:hAnsi="Arial" w:cs="Arial"/>
          <w:b/>
          <w:bCs/>
          <w:sz w:val="22"/>
          <w:szCs w:val="22"/>
        </w:rPr>
        <w:t>ITS</w:t>
      </w:r>
      <w:r w:rsidRPr="00CF03B5">
        <w:rPr>
          <w:rFonts w:ascii="Arial" w:hAnsi="Arial" w:cs="Arial"/>
          <w:sz w:val="22"/>
          <w:szCs w:val="22"/>
        </w:rPr>
        <w:t xml:space="preserve"> Director approval or </w:t>
      </w:r>
      <w:r w:rsidRPr="00CF03B5">
        <w:rPr>
          <w:rFonts w:ascii="Arial" w:hAnsi="Arial" w:cs="Arial"/>
          <w:b/>
          <w:bCs/>
          <w:sz w:val="22"/>
          <w:szCs w:val="22"/>
        </w:rPr>
        <w:t>ITS</w:t>
      </w:r>
      <w:r w:rsidRPr="00CF03B5">
        <w:rPr>
          <w:rFonts w:ascii="Arial" w:hAnsi="Arial" w:cs="Arial"/>
          <w:sz w:val="22"/>
          <w:szCs w:val="22"/>
        </w:rPr>
        <w:t xml:space="preserve"> Board approval is applicable for a given project, depending on the total lifecycle cost of the contract.</w:t>
      </w:r>
    </w:p>
    <w:p w14:paraId="15956B07" w14:textId="1257C36C"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A contract is not deemed final until five (5) working days after either the award of contract or post procurement review, as stipulated in the </w:t>
      </w:r>
      <w:r w:rsidRPr="00CF03B5">
        <w:rPr>
          <w:rFonts w:ascii="Arial" w:hAnsi="Arial" w:cs="Arial"/>
          <w:b/>
          <w:sz w:val="22"/>
          <w:szCs w:val="22"/>
        </w:rPr>
        <w:t>ITS</w:t>
      </w:r>
      <w:r w:rsidRPr="00CF03B5">
        <w:rPr>
          <w:rFonts w:ascii="Arial" w:hAnsi="Arial" w:cs="Arial"/>
          <w:sz w:val="22"/>
          <w:szCs w:val="22"/>
        </w:rPr>
        <w:t xml:space="preserve"> Protest Procedure and Policy.  In the event of a valid protest, the State may, at its sole discretion, continue the procurement or stay the procurement in accordance with the </w:t>
      </w:r>
      <w:r w:rsidRPr="00CF03B5">
        <w:rPr>
          <w:rFonts w:ascii="Arial" w:hAnsi="Arial" w:cs="Arial"/>
          <w:b/>
          <w:sz w:val="22"/>
          <w:szCs w:val="22"/>
        </w:rPr>
        <w:t>ITS</w:t>
      </w:r>
      <w:r w:rsidRPr="00CF03B5">
        <w:rPr>
          <w:rFonts w:ascii="Arial" w:hAnsi="Arial" w:cs="Arial"/>
          <w:sz w:val="22"/>
          <w:szCs w:val="22"/>
        </w:rPr>
        <w:t xml:space="preserve"> Protest Procedure and Policy. If the procurement is stayed, the contract is not deemed final until the protest is resolved.</w:t>
      </w:r>
      <w:r w:rsidR="00CF03B5" w:rsidRPr="00CF03B5">
        <w:rPr>
          <w:rFonts w:ascii="Arial" w:hAnsi="Arial" w:cs="Arial"/>
          <w:sz w:val="22"/>
          <w:szCs w:val="22"/>
        </w:rPr>
        <w:t xml:space="preserve"> </w:t>
      </w:r>
    </w:p>
    <w:p w14:paraId="1D1C80EC" w14:textId="77777777" w:rsidR="00801861" w:rsidRPr="00CE318B" w:rsidRDefault="00801861" w:rsidP="00801861">
      <w:pPr>
        <w:pStyle w:val="Level1"/>
        <w:jc w:val="both"/>
        <w:rPr>
          <w:rFonts w:ascii="Arial" w:hAnsi="Arial" w:cs="Arial"/>
          <w:sz w:val="22"/>
          <w:szCs w:val="22"/>
        </w:rPr>
      </w:pPr>
      <w:bookmarkStart w:id="62" w:name="_Toc49239703"/>
      <w:r w:rsidRPr="00CE318B">
        <w:rPr>
          <w:rFonts w:ascii="Arial" w:hAnsi="Arial" w:cs="Arial"/>
          <w:b/>
          <w:bCs/>
          <w:sz w:val="22"/>
          <w:szCs w:val="22"/>
        </w:rPr>
        <w:t>Availability of Funds</w:t>
      </w:r>
      <w:bookmarkEnd w:id="62"/>
    </w:p>
    <w:p w14:paraId="698AABF5"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All contracts are subject to availability of funds of the acquiring State entity and are contingent upon receipt by the winning Vendor of a purchase order from the acquiring State entity.</w:t>
      </w:r>
    </w:p>
    <w:p w14:paraId="2AFA3B2E" w14:textId="7140DD7F" w:rsidR="00801861" w:rsidRPr="00CE318B" w:rsidRDefault="00801861" w:rsidP="00801861">
      <w:pPr>
        <w:pStyle w:val="Level1"/>
        <w:jc w:val="both"/>
        <w:rPr>
          <w:rFonts w:ascii="Arial" w:hAnsi="Arial" w:cs="Arial"/>
          <w:sz w:val="22"/>
          <w:szCs w:val="22"/>
        </w:rPr>
      </w:pPr>
      <w:bookmarkStart w:id="63" w:name="_Toc49239706"/>
      <w:r w:rsidRPr="00CE318B">
        <w:rPr>
          <w:rFonts w:ascii="Arial" w:hAnsi="Arial" w:cs="Arial"/>
          <w:b/>
          <w:bCs/>
          <w:sz w:val="22"/>
          <w:szCs w:val="22"/>
        </w:rPr>
        <w:t>Prime Contractor</w:t>
      </w:r>
      <w:bookmarkEnd w:id="63"/>
    </w:p>
    <w:p w14:paraId="5CBD186B"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selected Vendor will be designated the prime contractor in the proposal, and as </w:t>
      </w:r>
      <w:proofErr w:type="gramStart"/>
      <w:r w:rsidRPr="00CE318B">
        <w:rPr>
          <w:rFonts w:ascii="Arial" w:hAnsi="Arial" w:cs="Arial"/>
          <w:sz w:val="22"/>
          <w:szCs w:val="22"/>
        </w:rPr>
        <w:t>such,</w:t>
      </w:r>
      <w:proofErr w:type="gramEnd"/>
      <w:r w:rsidRPr="00CE318B">
        <w:rPr>
          <w:rFonts w:ascii="Arial" w:hAnsi="Arial" w:cs="Arial"/>
          <w:sz w:val="22"/>
          <w:szCs w:val="22"/>
        </w:rPr>
        <w:t xml:space="preserve"> shall be solely responsible for all products/services offered in the proposal and for the fulfillment of the contract</w:t>
      </w:r>
      <w:r w:rsidR="00D60415" w:rsidRPr="00CE318B">
        <w:rPr>
          <w:rFonts w:ascii="Arial" w:hAnsi="Arial" w:cs="Arial"/>
          <w:sz w:val="22"/>
          <w:szCs w:val="22"/>
        </w:rPr>
        <w:t xml:space="preserve"> or Statement of Work</w:t>
      </w:r>
      <w:r w:rsidRPr="00CE318B">
        <w:rPr>
          <w:rFonts w:ascii="Arial" w:hAnsi="Arial" w:cs="Arial"/>
          <w:sz w:val="22"/>
          <w:szCs w:val="22"/>
        </w:rPr>
        <w:t xml:space="preserve"> with the State.</w:t>
      </w:r>
    </w:p>
    <w:p w14:paraId="36100374" w14:textId="77777777" w:rsidR="00CF03B5" w:rsidRPr="00CF03B5" w:rsidRDefault="00801861" w:rsidP="00CF03B5">
      <w:pPr>
        <w:pStyle w:val="Level1"/>
        <w:jc w:val="both"/>
        <w:rPr>
          <w:rFonts w:ascii="Arial" w:hAnsi="Arial" w:cs="Arial"/>
          <w:sz w:val="22"/>
          <w:szCs w:val="22"/>
        </w:rPr>
      </w:pPr>
      <w:bookmarkStart w:id="64" w:name="_Toc49239707"/>
      <w:r w:rsidRPr="00CF03B5">
        <w:rPr>
          <w:rFonts w:ascii="Arial" w:hAnsi="Arial" w:cs="Arial"/>
          <w:b/>
          <w:bCs/>
          <w:sz w:val="22"/>
          <w:szCs w:val="22"/>
        </w:rPr>
        <w:t>Sole Point of Contact</w:t>
      </w:r>
      <w:bookmarkEnd w:id="64"/>
    </w:p>
    <w:p w14:paraId="3FC34E7E" w14:textId="27139A37" w:rsidR="00CF03B5" w:rsidRPr="00CF03B5" w:rsidRDefault="00801861" w:rsidP="00CF03B5">
      <w:pPr>
        <w:pStyle w:val="Level1"/>
        <w:numPr>
          <w:ilvl w:val="0"/>
          <w:numId w:val="0"/>
        </w:numPr>
        <w:spacing w:before="0"/>
        <w:ind w:left="720"/>
        <w:jc w:val="both"/>
        <w:rPr>
          <w:rFonts w:ascii="Arial" w:hAnsi="Arial" w:cs="Arial"/>
          <w:sz w:val="22"/>
          <w:szCs w:val="22"/>
        </w:rPr>
      </w:pPr>
      <w:r w:rsidRPr="00CF03B5">
        <w:rPr>
          <w:rFonts w:ascii="Arial" w:hAnsi="Arial" w:cs="Arial"/>
          <w:b/>
          <w:bCs/>
          <w:sz w:val="22"/>
          <w:szCs w:val="22"/>
        </w:rPr>
        <w:t>ITS</w:t>
      </w:r>
      <w:r w:rsidRPr="00CF03B5">
        <w:rPr>
          <w:rFonts w:ascii="Arial" w:hAnsi="Arial" w:cs="Arial"/>
          <w:sz w:val="22"/>
          <w:szCs w:val="22"/>
        </w:rPr>
        <w:t xml:space="preserve"> will consider the selected Vendor to be the sole point of contact </w:t>
      </w:r>
      <w:proofErr w:type="gramStart"/>
      <w:r w:rsidRPr="00CF03B5">
        <w:rPr>
          <w:rFonts w:ascii="Arial" w:hAnsi="Arial" w:cs="Arial"/>
          <w:sz w:val="22"/>
          <w:szCs w:val="22"/>
        </w:rPr>
        <w:t>with regard to</w:t>
      </w:r>
      <w:proofErr w:type="gramEnd"/>
      <w:r w:rsidRPr="00CF03B5">
        <w:rPr>
          <w:rFonts w:ascii="Arial" w:hAnsi="Arial" w:cs="Arial"/>
          <w:sz w:val="22"/>
          <w:szCs w:val="22"/>
        </w:rPr>
        <w:t xml:space="preserve"> contractual matters, including payment of </w:t>
      </w:r>
      <w:proofErr w:type="gramStart"/>
      <w:r w:rsidRPr="00CF03B5">
        <w:rPr>
          <w:rFonts w:ascii="Arial" w:hAnsi="Arial" w:cs="Arial"/>
          <w:sz w:val="22"/>
          <w:szCs w:val="22"/>
        </w:rPr>
        <w:t>any and all</w:t>
      </w:r>
      <w:proofErr w:type="gramEnd"/>
      <w:r w:rsidRPr="00CF03B5">
        <w:rPr>
          <w:rFonts w:ascii="Arial" w:hAnsi="Arial" w:cs="Arial"/>
          <w:sz w:val="22"/>
          <w:szCs w:val="22"/>
        </w:rPr>
        <w:t xml:space="preserve"> charges resulting from the contract</w:t>
      </w:r>
      <w:r w:rsidR="00D60415" w:rsidRPr="00CF03B5">
        <w:rPr>
          <w:rFonts w:ascii="Arial" w:hAnsi="Arial" w:cs="Arial"/>
          <w:sz w:val="22"/>
          <w:szCs w:val="22"/>
        </w:rPr>
        <w:t xml:space="preserve"> or Statement of </w:t>
      </w:r>
      <w:r w:rsidR="00C50FE8" w:rsidRPr="00CF03B5">
        <w:rPr>
          <w:rFonts w:ascii="Arial" w:hAnsi="Arial" w:cs="Arial"/>
          <w:sz w:val="22"/>
          <w:szCs w:val="22"/>
        </w:rPr>
        <w:t>Work</w:t>
      </w:r>
      <w:r w:rsidRPr="00CF03B5">
        <w:rPr>
          <w:rFonts w:ascii="Arial" w:hAnsi="Arial" w:cs="Arial"/>
          <w:sz w:val="22"/>
          <w:szCs w:val="22"/>
        </w:rPr>
        <w:t>.</w:t>
      </w:r>
    </w:p>
    <w:p w14:paraId="1C05A09C" w14:textId="77777777"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The Vendor must acknowledge and agree that in matters of proposals, clarifications, negotiations, contracts and resolution of issues and/or disputes, the Vendor represents all contractors, third parties and/or subcontractors the Vendor has assembled for this project.   The Vendor’s commitments are binding on all such parties and consequently the State is only required to negotiate with the Vendor.</w:t>
      </w:r>
    </w:p>
    <w:p w14:paraId="58ED1EE3" w14:textId="42A70207"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bookmarkStart w:id="65" w:name="_Toc49239708"/>
      <w:r w:rsidR="00CF03B5" w:rsidRPr="00CF03B5">
        <w:rPr>
          <w:rFonts w:ascii="Arial" w:hAnsi="Arial" w:cs="Arial"/>
          <w:sz w:val="22"/>
          <w:szCs w:val="22"/>
        </w:rPr>
        <w:t xml:space="preserve"> </w:t>
      </w:r>
    </w:p>
    <w:p w14:paraId="60B73F54" w14:textId="2E038AB5" w:rsidR="00801861" w:rsidRPr="00CF03B5" w:rsidRDefault="00801861" w:rsidP="00801861">
      <w:pPr>
        <w:pStyle w:val="Level1"/>
        <w:jc w:val="both"/>
        <w:rPr>
          <w:rFonts w:ascii="Arial" w:hAnsi="Arial" w:cs="Arial"/>
          <w:sz w:val="22"/>
          <w:szCs w:val="22"/>
        </w:rPr>
      </w:pPr>
      <w:r w:rsidRPr="00CF03B5">
        <w:rPr>
          <w:rFonts w:ascii="Arial" w:hAnsi="Arial" w:cs="Arial"/>
          <w:b/>
          <w:bCs/>
          <w:sz w:val="22"/>
          <w:szCs w:val="22"/>
        </w:rPr>
        <w:t>ITS</w:t>
      </w:r>
      <w:r w:rsidRPr="00CF03B5">
        <w:rPr>
          <w:rFonts w:ascii="Arial" w:hAnsi="Arial" w:cs="Arial"/>
          <w:sz w:val="22"/>
          <w:szCs w:val="22"/>
        </w:rPr>
        <w:t xml:space="preserve"> </w:t>
      </w:r>
      <w:r w:rsidRPr="00CF03B5">
        <w:rPr>
          <w:rFonts w:ascii="Arial" w:hAnsi="Arial" w:cs="Arial"/>
          <w:b/>
          <w:bCs/>
          <w:sz w:val="22"/>
          <w:szCs w:val="22"/>
        </w:rPr>
        <w:t>Approval</w:t>
      </w:r>
      <w:r w:rsidRPr="00CF03B5">
        <w:rPr>
          <w:rFonts w:ascii="Arial" w:hAnsi="Arial" w:cs="Arial"/>
          <w:sz w:val="22"/>
          <w:szCs w:val="22"/>
        </w:rPr>
        <w:t xml:space="preserve"> </w:t>
      </w:r>
      <w:r w:rsidRPr="00CF03B5">
        <w:rPr>
          <w:rFonts w:ascii="Arial" w:hAnsi="Arial" w:cs="Arial"/>
          <w:b/>
          <w:bCs/>
          <w:sz w:val="22"/>
          <w:szCs w:val="22"/>
        </w:rPr>
        <w:t>of Subcontractor Required</w:t>
      </w:r>
      <w:bookmarkEnd w:id="65"/>
    </w:p>
    <w:p w14:paraId="71055A8C" w14:textId="77777777" w:rsidR="00801861" w:rsidRPr="00CE318B" w:rsidRDefault="00801861" w:rsidP="00D60415">
      <w:pPr>
        <w:pStyle w:val="Level1"/>
        <w:widowControl w:val="0"/>
        <w:numPr>
          <w:ilvl w:val="0"/>
          <w:numId w:val="0"/>
        </w:numPr>
        <w:spacing w:before="0"/>
        <w:ind w:left="749"/>
        <w:jc w:val="both"/>
        <w:rPr>
          <w:rFonts w:ascii="Arial" w:hAnsi="Arial" w:cs="Arial"/>
          <w:sz w:val="22"/>
          <w:szCs w:val="22"/>
        </w:rPr>
      </w:pPr>
      <w:r w:rsidRPr="00CE318B">
        <w:rPr>
          <w:rFonts w:ascii="Arial" w:hAnsi="Arial" w:cs="Arial"/>
          <w:sz w:val="22"/>
          <w:szCs w:val="22"/>
        </w:rPr>
        <w:t xml:space="preserve">Unless provided in the contract, the Vendor shall not contract with any other party for furnishing any of the contracted work or services without the consent, guidance, and written approval of the State.  </w:t>
      </w:r>
      <w:r w:rsidRPr="00CE318B">
        <w:rPr>
          <w:rFonts w:ascii="Arial" w:hAnsi="Arial" w:cs="Arial"/>
          <w:b/>
          <w:bCs/>
          <w:sz w:val="22"/>
          <w:szCs w:val="22"/>
        </w:rPr>
        <w:t>ITS</w:t>
      </w:r>
      <w:r w:rsidRPr="00CE318B">
        <w:rPr>
          <w:rFonts w:ascii="Arial" w:hAnsi="Arial" w:cs="Arial"/>
          <w:sz w:val="22"/>
          <w:szCs w:val="22"/>
        </w:rPr>
        <w:t xml:space="preserve"> reserves the right of refusal and the right to request replacement of a subcontractor due to unacceptable work or conduct.  This provision should not be interpreted as requiring the approval of individual contracts of employment </w:t>
      </w:r>
      <w:r w:rsidRPr="00CE318B">
        <w:rPr>
          <w:rFonts w:ascii="Arial" w:hAnsi="Arial" w:cs="Arial"/>
          <w:sz w:val="22"/>
          <w:szCs w:val="22"/>
        </w:rPr>
        <w:lastRenderedPageBreak/>
        <w:t>between the Vendor and personnel assigned for services under the contract.</w:t>
      </w:r>
    </w:p>
    <w:p w14:paraId="756F8F50" w14:textId="77777777" w:rsidR="00801861" w:rsidRPr="00CE318B" w:rsidRDefault="00801861" w:rsidP="00801861">
      <w:pPr>
        <w:pStyle w:val="Level1"/>
        <w:jc w:val="both"/>
        <w:rPr>
          <w:rFonts w:ascii="Arial" w:hAnsi="Arial" w:cs="Arial"/>
          <w:sz w:val="22"/>
          <w:szCs w:val="22"/>
        </w:rPr>
      </w:pPr>
      <w:bookmarkStart w:id="66" w:name="_Toc49239709"/>
      <w:r w:rsidRPr="00CE318B">
        <w:rPr>
          <w:rFonts w:ascii="Arial" w:hAnsi="Arial" w:cs="Arial"/>
          <w:b/>
          <w:bCs/>
          <w:sz w:val="22"/>
          <w:szCs w:val="22"/>
        </w:rPr>
        <w:t>Inclusion of Subcontract Agreements</w:t>
      </w:r>
      <w:bookmarkEnd w:id="66"/>
    </w:p>
    <w:p w14:paraId="53D9E3FA"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Copies of any agreements to be executed between the Vendor and any subcontractors must be included in the Vendor’s proposal.</w:t>
      </w:r>
    </w:p>
    <w:p w14:paraId="690BC7A8" w14:textId="77777777" w:rsidR="00801861" w:rsidRPr="00CE318B" w:rsidRDefault="00801861" w:rsidP="00801861">
      <w:pPr>
        <w:pStyle w:val="Level1"/>
        <w:jc w:val="both"/>
        <w:rPr>
          <w:rFonts w:ascii="Arial" w:hAnsi="Arial" w:cs="Arial"/>
          <w:sz w:val="22"/>
          <w:szCs w:val="22"/>
        </w:rPr>
      </w:pPr>
      <w:bookmarkStart w:id="67" w:name="_Toc49239710"/>
      <w:r w:rsidRPr="00CE318B">
        <w:rPr>
          <w:rFonts w:ascii="Arial" w:hAnsi="Arial" w:cs="Arial"/>
          <w:b/>
          <w:bCs/>
          <w:sz w:val="22"/>
          <w:szCs w:val="22"/>
        </w:rPr>
        <w:t>Negotiations with Subcontractor</w:t>
      </w:r>
      <w:bookmarkEnd w:id="67"/>
    </w:p>
    <w:p w14:paraId="03F77012" w14:textId="77777777" w:rsidR="00801861" w:rsidRPr="00CE318B" w:rsidRDefault="00801861" w:rsidP="00801861">
      <w:pPr>
        <w:pStyle w:val="Level1"/>
        <w:numPr>
          <w:ilvl w:val="0"/>
          <w:numId w:val="0"/>
        </w:numPr>
        <w:spacing w:before="0"/>
        <w:ind w:left="749"/>
        <w:jc w:val="both"/>
        <w:rPr>
          <w:rFonts w:ascii="Arial" w:hAnsi="Arial" w:cs="Arial"/>
          <w:sz w:val="22"/>
          <w:szCs w:val="22"/>
        </w:rPr>
      </w:pPr>
      <w:proofErr w:type="gramStart"/>
      <w:r w:rsidRPr="00CE318B">
        <w:rPr>
          <w:rFonts w:ascii="Arial" w:hAnsi="Arial" w:cs="Arial"/>
          <w:sz w:val="22"/>
          <w:szCs w:val="22"/>
        </w:rPr>
        <w:t>In order to</w:t>
      </w:r>
      <w:proofErr w:type="gramEnd"/>
      <w:r w:rsidRPr="00CE318B">
        <w:rPr>
          <w:rFonts w:ascii="Arial" w:hAnsi="Arial" w:cs="Arial"/>
          <w:sz w:val="22"/>
          <w:szCs w:val="22"/>
        </w:rPr>
        <w:t xml:space="preserve"> protect the State’s interest, </w:t>
      </w:r>
      <w:r w:rsidRPr="00CE318B">
        <w:rPr>
          <w:rFonts w:ascii="Arial" w:hAnsi="Arial" w:cs="Arial"/>
          <w:b/>
          <w:bCs/>
          <w:sz w:val="22"/>
          <w:szCs w:val="22"/>
        </w:rPr>
        <w:t>ITS</w:t>
      </w:r>
      <w:r w:rsidRPr="00CE318B">
        <w:rPr>
          <w:rFonts w:ascii="Arial" w:hAnsi="Arial" w:cs="Arial"/>
          <w:sz w:val="22"/>
          <w:szCs w:val="22"/>
        </w:rPr>
        <w:t xml:space="preserve"> reserves the right to attempt to resolve the contractual disagreements that may arise between the Vendor and its subcontractor after award of the contract.</w:t>
      </w:r>
    </w:p>
    <w:p w14:paraId="46931591" w14:textId="77777777" w:rsidR="00801861" w:rsidRPr="00CE318B" w:rsidRDefault="00801861" w:rsidP="00801861">
      <w:pPr>
        <w:pStyle w:val="Level1"/>
        <w:jc w:val="both"/>
        <w:rPr>
          <w:rFonts w:ascii="Arial" w:hAnsi="Arial" w:cs="Arial"/>
          <w:sz w:val="22"/>
          <w:szCs w:val="22"/>
        </w:rPr>
      </w:pPr>
      <w:bookmarkStart w:id="68" w:name="_Toc49239711"/>
      <w:r w:rsidRPr="00CE318B">
        <w:rPr>
          <w:rFonts w:ascii="Arial" w:hAnsi="Arial" w:cs="Arial"/>
          <w:b/>
          <w:bCs/>
          <w:sz w:val="22"/>
          <w:szCs w:val="22"/>
        </w:rPr>
        <w:t>References to Vendor to Include Subcontractor</w:t>
      </w:r>
      <w:bookmarkEnd w:id="68"/>
    </w:p>
    <w:p w14:paraId="13AF29E7"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All references in the RFP to “Vendor” shall be construed to encompass both the</w:t>
      </w:r>
      <w:bookmarkStart w:id="69" w:name="_Toc49239714"/>
      <w:r w:rsidRPr="00CE318B">
        <w:rPr>
          <w:rFonts w:ascii="Arial" w:hAnsi="Arial" w:cs="Arial"/>
          <w:sz w:val="22"/>
          <w:szCs w:val="22"/>
        </w:rPr>
        <w:t xml:space="preserve"> Vendor and its subcontractors.</w:t>
      </w:r>
    </w:p>
    <w:p w14:paraId="44083E08" w14:textId="77777777" w:rsidR="00CF03B5" w:rsidRPr="00CF03B5" w:rsidRDefault="00801861" w:rsidP="00CF03B5">
      <w:pPr>
        <w:pStyle w:val="Level1"/>
        <w:jc w:val="both"/>
        <w:rPr>
          <w:rFonts w:ascii="Arial" w:hAnsi="Arial" w:cs="Arial"/>
          <w:sz w:val="22"/>
          <w:szCs w:val="22"/>
        </w:rPr>
      </w:pPr>
      <w:bookmarkStart w:id="70" w:name="_Toc49239715"/>
      <w:bookmarkEnd w:id="69"/>
      <w:r w:rsidRPr="00CF03B5">
        <w:rPr>
          <w:rFonts w:ascii="Arial" w:hAnsi="Arial" w:cs="Arial"/>
          <w:b/>
          <w:bCs/>
          <w:sz w:val="22"/>
          <w:szCs w:val="22"/>
        </w:rPr>
        <w:t>Outstanding Vendor Obligations</w:t>
      </w:r>
      <w:bookmarkEnd w:id="70"/>
    </w:p>
    <w:p w14:paraId="03BC1975" w14:textId="77777777"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Any Vendor who presently owes the State of Mississippi money pursuant to any contract for which </w:t>
      </w:r>
      <w:r w:rsidRPr="00CF03B5">
        <w:rPr>
          <w:rFonts w:ascii="Arial" w:hAnsi="Arial" w:cs="Arial"/>
          <w:b/>
          <w:sz w:val="22"/>
          <w:szCs w:val="22"/>
        </w:rPr>
        <w:t>ITS</w:t>
      </w:r>
      <w:r w:rsidRPr="00CF03B5">
        <w:rPr>
          <w:rFonts w:ascii="Arial" w:hAnsi="Arial" w:cs="Arial"/>
          <w:sz w:val="22"/>
          <w:szCs w:val="22"/>
        </w:rPr>
        <w:t xml:space="preserve"> is the contracting agent and who has received written notification from </w:t>
      </w:r>
      <w:r w:rsidRPr="00CF03B5">
        <w:rPr>
          <w:rFonts w:ascii="Arial" w:hAnsi="Arial" w:cs="Arial"/>
          <w:b/>
          <w:sz w:val="22"/>
          <w:szCs w:val="22"/>
        </w:rPr>
        <w:t>ITS</w:t>
      </w:r>
      <w:r w:rsidRPr="00CF03B5">
        <w:rPr>
          <w:rFonts w:ascii="Arial" w:hAnsi="Arial" w:cs="Arial"/>
          <w:sz w:val="22"/>
          <w:szCs w:val="22"/>
        </w:rPr>
        <w:t xml:space="preserve"> regarding the monies owed, must submit, with the proposal, a certified check in the amount due and owing in order for the proposal in response to this RFP to be considered. </w:t>
      </w:r>
      <w:r w:rsidRPr="00CF03B5">
        <w:rPr>
          <w:rFonts w:ascii="Arial" w:hAnsi="Arial" w:cs="Arial"/>
          <w:color w:val="000000"/>
          <w:sz w:val="22"/>
          <w:szCs w:val="22"/>
        </w:rPr>
        <w:t xml:space="preserve">For a Vendor currently in bankruptcy as of the RFP submission date, this requirement is met, if and only if, </w:t>
      </w:r>
      <w:r w:rsidRPr="00CF03B5">
        <w:rPr>
          <w:rFonts w:ascii="Arial" w:hAnsi="Arial" w:cs="Arial"/>
          <w:b/>
          <w:bCs/>
          <w:color w:val="000000"/>
          <w:sz w:val="22"/>
          <w:szCs w:val="22"/>
        </w:rPr>
        <w:t>ITS</w:t>
      </w:r>
      <w:r w:rsidRPr="00CF03B5">
        <w:rPr>
          <w:rFonts w:ascii="Arial" w:hAnsi="Arial" w:cs="Arial"/>
          <w:color w:val="000000"/>
          <w:sz w:val="22"/>
          <w:szCs w:val="22"/>
        </w:rPr>
        <w:t xml:space="preserve">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14:paraId="674DD0C2" w14:textId="77777777"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Any Vendor who is presently in default on existing contracts for which </w:t>
      </w:r>
      <w:r w:rsidRPr="00CF03B5">
        <w:rPr>
          <w:rFonts w:ascii="Arial" w:hAnsi="Arial" w:cs="Arial"/>
          <w:b/>
          <w:sz w:val="22"/>
          <w:szCs w:val="22"/>
        </w:rPr>
        <w:t>ITS</w:t>
      </w:r>
      <w:r w:rsidRPr="00CF03B5">
        <w:rPr>
          <w:rFonts w:ascii="Arial" w:hAnsi="Arial" w:cs="Arial"/>
          <w:sz w:val="22"/>
          <w:szCs w:val="22"/>
        </w:rPr>
        <w:t xml:space="preserve"> is the contracting agent, or who otherwise is delinquent in the performance of any such contracted obligations, is in the sole judgment of the State required to make arrangement for fulfilling outstanding obligations to the satisfaction of the State in order for the proposal to be considered.</w:t>
      </w:r>
    </w:p>
    <w:p w14:paraId="21BBC3E3" w14:textId="62295925" w:rsidR="00CF03B5" w:rsidRPr="00CF03B5" w:rsidRDefault="00801861" w:rsidP="00CF03B5">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F03B5">
        <w:rPr>
          <w:rFonts w:ascii="Arial" w:hAnsi="Arial" w:cs="Arial"/>
          <w:sz w:val="22"/>
          <w:szCs w:val="22"/>
        </w:rPr>
        <w:t xml:space="preserve">The State, at its sole discretion, may reject the proposal of a Vendor with any significant outstanding financial or other obligations to the State or who is in bankruptcy at the time of proposal submission. </w:t>
      </w:r>
      <w:bookmarkStart w:id="71" w:name="_Toc49239716"/>
    </w:p>
    <w:p w14:paraId="6B6E2A32" w14:textId="22E0B63B" w:rsidR="00801861" w:rsidRPr="00CF03B5" w:rsidRDefault="00801861" w:rsidP="00114E73">
      <w:pPr>
        <w:pStyle w:val="Level1"/>
        <w:jc w:val="both"/>
        <w:rPr>
          <w:rFonts w:ascii="Arial" w:hAnsi="Arial" w:cs="Arial"/>
          <w:sz w:val="22"/>
          <w:szCs w:val="22"/>
        </w:rPr>
      </w:pPr>
      <w:r w:rsidRPr="00CF03B5">
        <w:rPr>
          <w:rFonts w:ascii="Arial" w:hAnsi="Arial" w:cs="Arial"/>
          <w:b/>
          <w:bCs/>
          <w:sz w:val="22"/>
          <w:szCs w:val="22"/>
        </w:rPr>
        <w:t>Equipment</w:t>
      </w:r>
      <w:r w:rsidRPr="00CF03B5">
        <w:rPr>
          <w:rFonts w:ascii="Arial" w:hAnsi="Arial" w:cs="Arial"/>
          <w:sz w:val="22"/>
          <w:szCs w:val="22"/>
        </w:rPr>
        <w:t xml:space="preserve"> </w:t>
      </w:r>
      <w:r w:rsidRPr="00CF03B5">
        <w:rPr>
          <w:rFonts w:ascii="Arial" w:hAnsi="Arial" w:cs="Arial"/>
          <w:b/>
          <w:bCs/>
          <w:sz w:val="22"/>
          <w:szCs w:val="22"/>
        </w:rPr>
        <w:t>Condition</w:t>
      </w:r>
      <w:bookmarkEnd w:id="71"/>
      <w:r w:rsidR="00C42F05" w:rsidRPr="00CF03B5">
        <w:rPr>
          <w:rFonts w:ascii="Arial" w:hAnsi="Arial" w:cs="Arial"/>
          <w:b/>
          <w:bCs/>
          <w:sz w:val="22"/>
          <w:szCs w:val="22"/>
        </w:rPr>
        <w:t>, if applicable</w:t>
      </w:r>
    </w:p>
    <w:p w14:paraId="7C55A803"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bCs/>
          <w:sz w:val="22"/>
          <w:szCs w:val="22"/>
        </w:rPr>
        <w:t xml:space="preserve">For all RFPs requiring equipment, </w:t>
      </w:r>
      <w:r w:rsidRPr="00CE318B">
        <w:rPr>
          <w:rFonts w:ascii="Arial" w:hAnsi="Arial" w:cs="Arial"/>
          <w:sz w:val="22"/>
          <w:szCs w:val="22"/>
        </w:rPr>
        <w:t xml:space="preserve">the Vendor must furnish only new equipment in response to </w:t>
      </w:r>
      <w:r w:rsidRPr="00CE318B">
        <w:rPr>
          <w:rFonts w:ascii="Arial" w:hAnsi="Arial" w:cs="Arial"/>
          <w:b/>
          <w:bCs/>
          <w:sz w:val="22"/>
          <w:szCs w:val="22"/>
        </w:rPr>
        <w:t>ITS</w:t>
      </w:r>
      <w:r w:rsidRPr="00CE318B">
        <w:rPr>
          <w:rFonts w:ascii="Arial" w:hAnsi="Arial" w:cs="Arial"/>
          <w:sz w:val="22"/>
          <w:szCs w:val="22"/>
        </w:rPr>
        <w:t xml:space="preserve"> specifications, unless an explicit requirement for used equipment is otherwise specified.</w:t>
      </w:r>
    </w:p>
    <w:p w14:paraId="7D1B71FF" w14:textId="0322ABEC" w:rsidR="00801861" w:rsidRPr="00CE318B" w:rsidRDefault="00801861" w:rsidP="00801861">
      <w:pPr>
        <w:pStyle w:val="Level1"/>
        <w:jc w:val="both"/>
        <w:rPr>
          <w:rFonts w:ascii="Arial" w:hAnsi="Arial" w:cs="Arial"/>
          <w:sz w:val="22"/>
          <w:szCs w:val="22"/>
        </w:rPr>
      </w:pPr>
      <w:bookmarkStart w:id="72" w:name="_Toc49239717"/>
      <w:r w:rsidRPr="00CE318B">
        <w:rPr>
          <w:rFonts w:ascii="Arial" w:hAnsi="Arial" w:cs="Arial"/>
          <w:b/>
          <w:bCs/>
          <w:sz w:val="22"/>
          <w:szCs w:val="22"/>
        </w:rPr>
        <w:t>Delivery Intervals</w:t>
      </w:r>
      <w:bookmarkEnd w:id="72"/>
      <w:r w:rsidR="00C42F05" w:rsidRPr="00CE318B">
        <w:rPr>
          <w:rFonts w:ascii="Arial" w:hAnsi="Arial" w:cs="Arial"/>
          <w:b/>
          <w:bCs/>
          <w:sz w:val="22"/>
          <w:szCs w:val="22"/>
        </w:rPr>
        <w:t>, if applicable</w:t>
      </w:r>
    </w:p>
    <w:p w14:paraId="20F14E08"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Vendor’s proposal must specify, in the </w:t>
      </w:r>
      <w:r w:rsidRPr="00CE318B">
        <w:rPr>
          <w:rFonts w:ascii="Arial" w:hAnsi="Arial" w:cs="Arial"/>
          <w:i/>
          <w:iCs/>
          <w:sz w:val="22"/>
          <w:szCs w:val="22"/>
        </w:rPr>
        <w:t>Cost Information Submission</w:t>
      </w:r>
      <w:r w:rsidRPr="00CE318B">
        <w:rPr>
          <w:rFonts w:ascii="Arial" w:hAnsi="Arial" w:cs="Arial"/>
          <w:sz w:val="22"/>
          <w:szCs w:val="22"/>
        </w:rPr>
        <w:t xml:space="preserve"> and in response to any specific instructions in the </w:t>
      </w:r>
      <w:r w:rsidRPr="00CE318B">
        <w:rPr>
          <w:rFonts w:ascii="Arial" w:hAnsi="Arial" w:cs="Arial"/>
          <w:i/>
          <w:iCs/>
          <w:sz w:val="22"/>
          <w:szCs w:val="22"/>
        </w:rPr>
        <w:t>Technical Specifications</w:t>
      </w:r>
      <w:r w:rsidRPr="00CE318B">
        <w:rPr>
          <w:rFonts w:ascii="Arial" w:hAnsi="Arial" w:cs="Arial"/>
          <w:sz w:val="22"/>
          <w:szCs w:val="22"/>
        </w:rPr>
        <w:t>, delivery and installation intervals after receipt of order.</w:t>
      </w:r>
    </w:p>
    <w:p w14:paraId="644B4F43" w14:textId="77777777" w:rsidR="00801861" w:rsidRPr="00CE318B" w:rsidRDefault="00801861" w:rsidP="00801861">
      <w:pPr>
        <w:pStyle w:val="Level1"/>
        <w:jc w:val="both"/>
        <w:rPr>
          <w:rFonts w:ascii="Arial" w:hAnsi="Arial" w:cs="Arial"/>
          <w:sz w:val="22"/>
          <w:szCs w:val="22"/>
        </w:rPr>
      </w:pPr>
      <w:bookmarkStart w:id="73" w:name="_Toc49239718"/>
      <w:r w:rsidRPr="00CE318B">
        <w:rPr>
          <w:rFonts w:ascii="Arial" w:hAnsi="Arial" w:cs="Arial"/>
          <w:b/>
          <w:bCs/>
          <w:sz w:val="22"/>
          <w:szCs w:val="22"/>
        </w:rPr>
        <w:lastRenderedPageBreak/>
        <w:t>Pricing Guarantee</w:t>
      </w:r>
      <w:bookmarkEnd w:id="73"/>
    </w:p>
    <w:p w14:paraId="382CACAF"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Vendor must explicitly state, in the </w:t>
      </w:r>
      <w:r w:rsidRPr="00CE318B">
        <w:rPr>
          <w:rFonts w:ascii="Arial" w:hAnsi="Arial" w:cs="Arial"/>
          <w:i/>
          <w:iCs/>
          <w:sz w:val="22"/>
          <w:szCs w:val="22"/>
        </w:rPr>
        <w:t>Cost Information Submission</w:t>
      </w:r>
      <w:r w:rsidRPr="00CE318B">
        <w:rPr>
          <w:rFonts w:ascii="Arial" w:hAnsi="Arial" w:cs="Arial"/>
          <w:sz w:val="22"/>
          <w:szCs w:val="22"/>
        </w:rPr>
        <w:t xml:space="preserve"> and in response to any specific instructions in the </w:t>
      </w:r>
      <w:r w:rsidRPr="00CE318B">
        <w:rPr>
          <w:rFonts w:ascii="Arial" w:hAnsi="Arial" w:cs="Arial"/>
          <w:i/>
          <w:iCs/>
          <w:sz w:val="22"/>
          <w:szCs w:val="22"/>
        </w:rPr>
        <w:t>Technical Specifications</w:t>
      </w:r>
      <w:r w:rsidRPr="00CE318B">
        <w:rPr>
          <w:rFonts w:ascii="Arial" w:hAnsi="Arial" w:cs="Arial"/>
          <w:sz w:val="22"/>
          <w:szCs w:val="22"/>
        </w:rPr>
        <w:t xml:space="preserve">, how long the proposal will remain valid.  Unless stated to the contrary in </w:t>
      </w:r>
      <w:r w:rsidRPr="00CE318B">
        <w:rPr>
          <w:rFonts w:ascii="Arial" w:hAnsi="Arial" w:cs="Arial"/>
          <w:bCs/>
          <w:sz w:val="22"/>
          <w:szCs w:val="22"/>
        </w:rPr>
        <w:t xml:space="preserve">the </w:t>
      </w:r>
      <w:r w:rsidRPr="00CE318B">
        <w:rPr>
          <w:rFonts w:ascii="Arial" w:hAnsi="Arial" w:cs="Arial"/>
          <w:bCs/>
          <w:i/>
          <w:sz w:val="22"/>
          <w:szCs w:val="22"/>
        </w:rPr>
        <w:t>Technical Specifications</w:t>
      </w:r>
      <w:r w:rsidRPr="00CE318B">
        <w:rPr>
          <w:rFonts w:ascii="Arial" w:hAnsi="Arial" w:cs="Arial"/>
          <w:sz w:val="22"/>
          <w:szCs w:val="22"/>
        </w:rPr>
        <w:t>, pricing must be guaranteed for a minimum of ninety (90) days.</w:t>
      </w:r>
    </w:p>
    <w:p w14:paraId="24E98C45" w14:textId="77777777" w:rsidR="00801861" w:rsidRPr="00CE318B" w:rsidRDefault="00801861" w:rsidP="00801861">
      <w:pPr>
        <w:pStyle w:val="Level1"/>
        <w:jc w:val="both"/>
        <w:rPr>
          <w:rFonts w:ascii="Arial" w:hAnsi="Arial" w:cs="Arial"/>
          <w:sz w:val="22"/>
          <w:szCs w:val="22"/>
        </w:rPr>
      </w:pPr>
      <w:r w:rsidRPr="00CE318B">
        <w:rPr>
          <w:rFonts w:ascii="Arial" w:hAnsi="Arial" w:cs="Arial"/>
          <w:b/>
          <w:bCs/>
          <w:sz w:val="22"/>
          <w:szCs w:val="22"/>
        </w:rPr>
        <w:t>Shipping Charges</w:t>
      </w:r>
    </w:p>
    <w:p w14:paraId="2EB6EC9D"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14:paraId="3AA009B1" w14:textId="77777777" w:rsidR="00801861" w:rsidRPr="00CE318B" w:rsidRDefault="00801861" w:rsidP="00801861">
      <w:pPr>
        <w:pStyle w:val="Level1"/>
        <w:jc w:val="both"/>
        <w:rPr>
          <w:rFonts w:ascii="Arial" w:hAnsi="Arial" w:cs="Arial"/>
          <w:sz w:val="22"/>
          <w:szCs w:val="22"/>
        </w:rPr>
      </w:pPr>
      <w:r w:rsidRPr="00CE318B">
        <w:rPr>
          <w:rFonts w:ascii="Arial" w:hAnsi="Arial" w:cs="Arial"/>
          <w:b/>
          <w:bCs/>
          <w:sz w:val="22"/>
          <w:szCs w:val="22"/>
        </w:rPr>
        <w:t xml:space="preserve">Amortization Schedule </w:t>
      </w:r>
    </w:p>
    <w:p w14:paraId="28A0B028"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bCs/>
          <w:sz w:val="22"/>
          <w:szCs w:val="22"/>
        </w:rPr>
        <w:t xml:space="preserve">For all RFPs requiring equipment, </w:t>
      </w:r>
      <w:r w:rsidRPr="00CE318B">
        <w:rPr>
          <w:rFonts w:ascii="Arial" w:hAnsi="Arial" w:cs="Arial"/>
          <w:sz w:val="22"/>
          <w:szCs w:val="22"/>
        </w:rPr>
        <w:t>contracts involving the payment of interest must include an amortization schedule clearly documenting the amount of interest payable over the term of the contract.</w:t>
      </w:r>
    </w:p>
    <w:p w14:paraId="3792B4BD" w14:textId="77777777" w:rsidR="00801861" w:rsidRPr="00CE318B" w:rsidRDefault="00801861" w:rsidP="00801861">
      <w:pPr>
        <w:pStyle w:val="Level1"/>
        <w:jc w:val="both"/>
        <w:rPr>
          <w:rFonts w:ascii="Arial" w:hAnsi="Arial" w:cs="Arial"/>
          <w:sz w:val="22"/>
          <w:szCs w:val="22"/>
        </w:rPr>
      </w:pPr>
      <w:bookmarkStart w:id="74" w:name="_Toc49239723"/>
      <w:r w:rsidRPr="00CE318B">
        <w:rPr>
          <w:rFonts w:ascii="Arial" w:hAnsi="Arial" w:cs="Arial"/>
          <w:b/>
          <w:bCs/>
          <w:sz w:val="22"/>
          <w:szCs w:val="22"/>
        </w:rPr>
        <w:t>Americans</w:t>
      </w:r>
      <w:r w:rsidRPr="00CE318B">
        <w:rPr>
          <w:rFonts w:ascii="Arial" w:hAnsi="Arial" w:cs="Arial"/>
          <w:sz w:val="22"/>
          <w:szCs w:val="22"/>
        </w:rPr>
        <w:t xml:space="preserve"> </w:t>
      </w:r>
      <w:r w:rsidRPr="00CE318B">
        <w:rPr>
          <w:rFonts w:ascii="Arial" w:hAnsi="Arial" w:cs="Arial"/>
          <w:b/>
          <w:bCs/>
          <w:sz w:val="22"/>
          <w:szCs w:val="22"/>
        </w:rPr>
        <w:t>with Disabilities Act Compliance for Web Development and Portal</w:t>
      </w:r>
      <w:r w:rsidRPr="00CE318B">
        <w:rPr>
          <w:rFonts w:ascii="Arial" w:hAnsi="Arial" w:cs="Arial"/>
          <w:sz w:val="22"/>
          <w:szCs w:val="22"/>
        </w:rPr>
        <w:t xml:space="preserve"> </w:t>
      </w:r>
      <w:r w:rsidRPr="00CE318B">
        <w:rPr>
          <w:rFonts w:ascii="Arial" w:hAnsi="Arial" w:cs="Arial"/>
          <w:b/>
          <w:bCs/>
          <w:sz w:val="22"/>
          <w:szCs w:val="22"/>
        </w:rPr>
        <w:t>Related</w:t>
      </w:r>
      <w:r w:rsidRPr="00CE318B">
        <w:rPr>
          <w:rFonts w:ascii="Arial" w:hAnsi="Arial" w:cs="Arial"/>
          <w:sz w:val="22"/>
          <w:szCs w:val="22"/>
        </w:rPr>
        <w:t xml:space="preserve"> </w:t>
      </w:r>
      <w:r w:rsidRPr="00CE318B">
        <w:rPr>
          <w:rFonts w:ascii="Arial" w:hAnsi="Arial" w:cs="Arial"/>
          <w:b/>
          <w:bCs/>
          <w:sz w:val="22"/>
          <w:szCs w:val="22"/>
        </w:rPr>
        <w:t>Services</w:t>
      </w:r>
      <w:bookmarkEnd w:id="74"/>
    </w:p>
    <w:p w14:paraId="122C9812"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14:paraId="57015930" w14:textId="77777777" w:rsidR="009C75ED" w:rsidRPr="009C75ED" w:rsidRDefault="00801861" w:rsidP="009C75ED">
      <w:pPr>
        <w:pStyle w:val="Level1"/>
        <w:jc w:val="both"/>
        <w:rPr>
          <w:rFonts w:ascii="Arial" w:hAnsi="Arial" w:cs="Arial"/>
          <w:sz w:val="22"/>
          <w:szCs w:val="22"/>
        </w:rPr>
      </w:pPr>
      <w:bookmarkStart w:id="75" w:name="_Toc49239725"/>
      <w:r w:rsidRPr="009C75ED">
        <w:rPr>
          <w:rFonts w:ascii="Arial" w:hAnsi="Arial" w:cs="Arial"/>
          <w:b/>
          <w:bCs/>
          <w:sz w:val="22"/>
          <w:szCs w:val="22"/>
        </w:rPr>
        <w:t>Ownership of Developed Software</w:t>
      </w:r>
      <w:bookmarkEnd w:id="75"/>
    </w:p>
    <w:p w14:paraId="21F4B111" w14:textId="77777777" w:rsidR="009C75ED" w:rsidRPr="009C75ED" w:rsidRDefault="00801861" w:rsidP="009C75ED">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9C75ED">
        <w:rPr>
          <w:rFonts w:ascii="Arial" w:hAnsi="Arial" w:cs="Arial"/>
          <w:sz w:val="22"/>
          <w:szCs w:val="22"/>
        </w:rPr>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p>
    <w:p w14:paraId="693E5440" w14:textId="1B302B2A" w:rsidR="009C75ED" w:rsidRPr="009C75ED" w:rsidRDefault="00801861" w:rsidP="009C75ED">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9C75ED">
        <w:rPr>
          <w:rFonts w:ascii="Arial" w:hAnsi="Arial" w:cs="Arial"/>
          <w:sz w:val="22"/>
          <w:szCs w:val="22"/>
        </w:rPr>
        <w:t xml:space="preserve">The State may be willing to grant the Vendor a nonexclusive license to use the State’s software subject to </w:t>
      </w:r>
      <w:proofErr w:type="gramStart"/>
      <w:r w:rsidRPr="009C75ED">
        <w:rPr>
          <w:rFonts w:ascii="Arial" w:hAnsi="Arial" w:cs="Arial"/>
          <w:sz w:val="22"/>
          <w:szCs w:val="22"/>
        </w:rPr>
        <w:t>devising</w:t>
      </w:r>
      <w:proofErr w:type="gramEnd"/>
      <w:r w:rsidRPr="009C75ED">
        <w:rPr>
          <w:rFonts w:ascii="Arial" w:hAnsi="Arial" w:cs="Arial"/>
          <w:sz w:val="22"/>
          <w:szCs w:val="22"/>
        </w:rPr>
        <w:t xml:space="preserve"> acceptable terms and license fees.  This requirement is a matter of State Law, and not negotiable.</w:t>
      </w:r>
      <w:bookmarkStart w:id="76" w:name="_Toc49239726"/>
      <w:r w:rsidR="009C75ED" w:rsidRPr="009C75ED">
        <w:rPr>
          <w:rFonts w:ascii="Arial" w:hAnsi="Arial" w:cs="Arial"/>
          <w:sz w:val="22"/>
          <w:szCs w:val="22"/>
        </w:rPr>
        <w:t xml:space="preserve"> </w:t>
      </w:r>
    </w:p>
    <w:p w14:paraId="524EBF77" w14:textId="7A434E46" w:rsidR="00801861" w:rsidRPr="009C75ED" w:rsidRDefault="00801861" w:rsidP="00801861">
      <w:pPr>
        <w:pStyle w:val="Level1"/>
        <w:jc w:val="both"/>
        <w:rPr>
          <w:rFonts w:ascii="Arial" w:hAnsi="Arial" w:cs="Arial"/>
          <w:sz w:val="22"/>
          <w:szCs w:val="22"/>
        </w:rPr>
      </w:pPr>
      <w:r w:rsidRPr="009C75ED">
        <w:rPr>
          <w:rFonts w:ascii="Arial" w:hAnsi="Arial" w:cs="Arial"/>
          <w:b/>
          <w:bCs/>
          <w:sz w:val="22"/>
          <w:szCs w:val="22"/>
        </w:rPr>
        <w:t xml:space="preserve">Ownership of </w:t>
      </w:r>
      <w:r w:rsidR="00FE079D" w:rsidRPr="009C75ED">
        <w:rPr>
          <w:rFonts w:ascii="Arial" w:hAnsi="Arial" w:cs="Arial"/>
          <w:b/>
          <w:bCs/>
          <w:sz w:val="22"/>
          <w:szCs w:val="22"/>
        </w:rPr>
        <w:t>Custom-Tailored</w:t>
      </w:r>
      <w:r w:rsidRPr="009C75ED">
        <w:rPr>
          <w:rFonts w:ascii="Arial" w:hAnsi="Arial" w:cs="Arial"/>
          <w:b/>
          <w:bCs/>
          <w:sz w:val="22"/>
          <w:szCs w:val="22"/>
        </w:rPr>
        <w:t xml:space="preserve"> Software</w:t>
      </w:r>
      <w:bookmarkEnd w:id="76"/>
    </w:p>
    <w:p w14:paraId="3214210E"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In installations where the Vendor’s intellectual property is modified and custom-tailored to meet the needs of the State, the Vendor must offer the State an application license entitling the State to use, and/or alter the software without restriction.  These requirements apply to source code, object code and documentation.</w:t>
      </w:r>
    </w:p>
    <w:p w14:paraId="4944F458" w14:textId="77777777" w:rsidR="00801861" w:rsidRPr="00CE318B" w:rsidRDefault="00801861" w:rsidP="00801861">
      <w:pPr>
        <w:pStyle w:val="Level1"/>
        <w:jc w:val="both"/>
        <w:rPr>
          <w:rFonts w:ascii="Arial" w:hAnsi="Arial" w:cs="Arial"/>
          <w:sz w:val="22"/>
          <w:szCs w:val="22"/>
        </w:rPr>
      </w:pPr>
      <w:bookmarkStart w:id="77" w:name="_Toc49239727"/>
      <w:r w:rsidRPr="00CE318B">
        <w:rPr>
          <w:rFonts w:ascii="Arial" w:hAnsi="Arial" w:cs="Arial"/>
          <w:b/>
          <w:bCs/>
          <w:sz w:val="22"/>
          <w:szCs w:val="22"/>
        </w:rPr>
        <w:t>Terms of</w:t>
      </w:r>
      <w:r w:rsidRPr="00CE318B">
        <w:rPr>
          <w:rFonts w:ascii="Arial" w:hAnsi="Arial" w:cs="Arial"/>
          <w:sz w:val="22"/>
          <w:szCs w:val="22"/>
        </w:rPr>
        <w:t xml:space="preserve"> </w:t>
      </w:r>
      <w:r w:rsidRPr="00CE318B">
        <w:rPr>
          <w:rFonts w:ascii="Arial" w:hAnsi="Arial" w:cs="Arial"/>
          <w:b/>
          <w:bCs/>
          <w:sz w:val="22"/>
          <w:szCs w:val="22"/>
        </w:rPr>
        <w:t>Software</w:t>
      </w:r>
      <w:r w:rsidRPr="00CE318B">
        <w:rPr>
          <w:rFonts w:ascii="Arial" w:hAnsi="Arial" w:cs="Arial"/>
          <w:sz w:val="22"/>
          <w:szCs w:val="22"/>
        </w:rPr>
        <w:t xml:space="preserve"> </w:t>
      </w:r>
      <w:r w:rsidRPr="00CE318B">
        <w:rPr>
          <w:rFonts w:ascii="Arial" w:hAnsi="Arial" w:cs="Arial"/>
          <w:b/>
          <w:bCs/>
          <w:sz w:val="22"/>
          <w:szCs w:val="22"/>
        </w:rPr>
        <w:t>License</w:t>
      </w:r>
      <w:bookmarkEnd w:id="77"/>
      <w:r w:rsidRPr="00CE318B">
        <w:rPr>
          <w:rFonts w:ascii="Arial" w:hAnsi="Arial" w:cs="Arial"/>
          <w:sz w:val="22"/>
          <w:szCs w:val="22"/>
        </w:rPr>
        <w:t xml:space="preserve"> </w:t>
      </w:r>
    </w:p>
    <w:p w14:paraId="755EC123"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The Vendor acknowledges and agrees that the term of all software licenses provided to the State shall be perpetual unless stated otherwise in the Vendor’s proposal.</w:t>
      </w:r>
    </w:p>
    <w:p w14:paraId="4F244E81" w14:textId="77777777" w:rsidR="00801861" w:rsidRPr="00CE318B" w:rsidRDefault="00801861" w:rsidP="00801861">
      <w:pPr>
        <w:pStyle w:val="Level1"/>
        <w:jc w:val="both"/>
        <w:rPr>
          <w:rFonts w:ascii="Arial" w:hAnsi="Arial" w:cs="Arial"/>
          <w:sz w:val="22"/>
          <w:szCs w:val="22"/>
        </w:rPr>
      </w:pPr>
      <w:bookmarkStart w:id="78" w:name="_Toc49239728"/>
      <w:r w:rsidRPr="00CE318B">
        <w:rPr>
          <w:rFonts w:ascii="Arial" w:hAnsi="Arial" w:cs="Arial"/>
          <w:b/>
          <w:bCs/>
          <w:sz w:val="22"/>
          <w:szCs w:val="22"/>
        </w:rPr>
        <w:t>The</w:t>
      </w:r>
      <w:r w:rsidRPr="00CE318B">
        <w:rPr>
          <w:rFonts w:ascii="Arial" w:hAnsi="Arial" w:cs="Arial"/>
          <w:sz w:val="22"/>
          <w:szCs w:val="22"/>
        </w:rPr>
        <w:t xml:space="preserve"> </w:t>
      </w:r>
      <w:r w:rsidRPr="00CE318B">
        <w:rPr>
          <w:rFonts w:ascii="Arial" w:hAnsi="Arial" w:cs="Arial"/>
          <w:b/>
          <w:bCs/>
          <w:sz w:val="22"/>
          <w:szCs w:val="22"/>
        </w:rPr>
        <w:t>State is Licensee of Record</w:t>
      </w:r>
      <w:bookmarkEnd w:id="78"/>
    </w:p>
    <w:p w14:paraId="3EE48F31"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Vendor must not bypass the software contracting phase of a project by licensing project software intended for State use in its company name.  Upon </w:t>
      </w:r>
      <w:proofErr w:type="gramStart"/>
      <w:r w:rsidRPr="00CE318B">
        <w:rPr>
          <w:rFonts w:ascii="Arial" w:hAnsi="Arial" w:cs="Arial"/>
          <w:sz w:val="22"/>
          <w:szCs w:val="22"/>
        </w:rPr>
        <w:t>award of</w:t>
      </w:r>
      <w:proofErr w:type="gramEnd"/>
      <w:r w:rsidRPr="00CE318B">
        <w:rPr>
          <w:rFonts w:ascii="Arial" w:hAnsi="Arial" w:cs="Arial"/>
          <w:sz w:val="22"/>
          <w:szCs w:val="22"/>
        </w:rPr>
        <w:t xml:space="preserve"> a project, </w:t>
      </w:r>
      <w:r w:rsidRPr="00CE318B">
        <w:rPr>
          <w:rFonts w:ascii="Arial" w:hAnsi="Arial" w:cs="Arial"/>
          <w:sz w:val="22"/>
          <w:szCs w:val="22"/>
        </w:rPr>
        <w:lastRenderedPageBreak/>
        <w:t>the Vendor must ensure that the State is properly licensed for all software that is proposed for use in a project.</w:t>
      </w:r>
    </w:p>
    <w:p w14:paraId="54BE160D" w14:textId="7781AA70" w:rsidR="003066EF" w:rsidRPr="00CE318B" w:rsidRDefault="00801861" w:rsidP="00801861">
      <w:pPr>
        <w:pStyle w:val="Level1"/>
        <w:jc w:val="both"/>
        <w:rPr>
          <w:rFonts w:ascii="Arial" w:hAnsi="Arial" w:cs="Arial"/>
          <w:sz w:val="22"/>
          <w:szCs w:val="22"/>
        </w:rPr>
      </w:pPr>
      <w:r w:rsidRPr="00CE318B">
        <w:rPr>
          <w:rFonts w:ascii="Arial" w:hAnsi="Arial" w:cs="Arial"/>
          <w:b/>
          <w:bCs/>
          <w:sz w:val="22"/>
          <w:szCs w:val="22"/>
        </w:rPr>
        <w:t>Compliance with Enterprise Security Policy</w:t>
      </w:r>
    </w:p>
    <w:p w14:paraId="6571C61C" w14:textId="55D054B4" w:rsidR="003066EF" w:rsidRDefault="003066EF" w:rsidP="003066EF">
      <w:pPr>
        <w:pStyle w:val="Level1"/>
        <w:numPr>
          <w:ilvl w:val="0"/>
          <w:numId w:val="0"/>
        </w:numPr>
        <w:spacing w:before="0"/>
        <w:ind w:left="720"/>
        <w:jc w:val="both"/>
        <w:rPr>
          <w:rFonts w:ascii="Arial" w:eastAsia="Calibri" w:hAnsi="Arial" w:cs="Arial"/>
          <w:sz w:val="22"/>
          <w:szCs w:val="22"/>
        </w:rPr>
      </w:pPr>
      <w:r w:rsidRPr="00CE318B">
        <w:rPr>
          <w:rFonts w:ascii="Arial" w:eastAsia="Calibri" w:hAnsi="Arial" w:cs="Arial"/>
          <w:sz w:val="22"/>
          <w:szCs w:val="22"/>
        </w:rPr>
        <w:t xml:space="preserve">Any solution or service proposed in response to this RFP must </w:t>
      </w:r>
      <w:proofErr w:type="gramStart"/>
      <w:r w:rsidRPr="00CE318B">
        <w:rPr>
          <w:rFonts w:ascii="Arial" w:eastAsia="Calibri" w:hAnsi="Arial" w:cs="Arial"/>
          <w:sz w:val="22"/>
          <w:szCs w:val="22"/>
        </w:rPr>
        <w:t>be in compliance with</w:t>
      </w:r>
      <w:proofErr w:type="gramEnd"/>
      <w:r w:rsidRPr="00CE318B">
        <w:rPr>
          <w:rFonts w:ascii="Arial" w:eastAsia="Calibri" w:hAnsi="Arial" w:cs="Arial"/>
          <w:sz w:val="22"/>
          <w:szCs w:val="22"/>
        </w:rPr>
        <w:t xml:space="preserve"> the State of Mississippi’s Enterprise Security Policy.  The Enterprise Security Policy is based on industry-standard best practices, policy, and guidelines and is established to safeguard the State’s information technology (IT) assets from unauthorized use, access, disclosure, modification, or destruction. 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w:t>
      </w:r>
      <w:r w:rsidR="000370B3">
        <w:rPr>
          <w:rFonts w:ascii="Arial" w:eastAsia="Calibri" w:hAnsi="Arial" w:cs="Arial"/>
          <w:sz w:val="22"/>
          <w:szCs w:val="22"/>
        </w:rPr>
        <w:t xml:space="preserve"> A copy of the Enterprise Security Policy can be found on the ITS website.</w:t>
      </w:r>
      <w:r w:rsidRPr="00CE318B">
        <w:rPr>
          <w:rFonts w:ascii="Arial" w:eastAsia="Calibri" w:hAnsi="Arial" w:cs="Arial"/>
          <w:sz w:val="22"/>
          <w:szCs w:val="22"/>
        </w:rPr>
        <w:t xml:space="preserve">  </w:t>
      </w:r>
      <w:r w:rsidR="00521A19">
        <w:rPr>
          <w:rFonts w:ascii="Arial" w:eastAsia="Calibri" w:hAnsi="Arial" w:cs="Arial"/>
          <w:sz w:val="22"/>
          <w:szCs w:val="22"/>
        </w:rPr>
        <w:t xml:space="preserve"> </w:t>
      </w:r>
    </w:p>
    <w:p w14:paraId="25A1AE7B" w14:textId="12243CF6" w:rsidR="003066EF" w:rsidRPr="00F95C63" w:rsidRDefault="003066EF" w:rsidP="008A7CF9">
      <w:pPr>
        <w:pStyle w:val="Level1"/>
        <w:rPr>
          <w:rFonts w:ascii="Arial" w:hAnsi="Arial" w:cs="Arial"/>
          <w:b/>
          <w:bCs/>
          <w:sz w:val="22"/>
          <w:szCs w:val="22"/>
        </w:rPr>
      </w:pPr>
      <w:r w:rsidRPr="00F95C63">
        <w:rPr>
          <w:rFonts w:ascii="Arial" w:hAnsi="Arial" w:cs="Arial"/>
          <w:b/>
          <w:bCs/>
          <w:sz w:val="22"/>
          <w:szCs w:val="22"/>
        </w:rPr>
        <w:t>Compliance with Enterprise Cloud and Offsite Hosting Security Policy</w:t>
      </w:r>
    </w:p>
    <w:p w14:paraId="00ED1EA3" w14:textId="77777777" w:rsidR="000663BF" w:rsidRPr="000663BF" w:rsidRDefault="00773EE8" w:rsidP="003A0DA9">
      <w:pPr>
        <w:pStyle w:val="Level1"/>
        <w:numPr>
          <w:ilvl w:val="0"/>
          <w:numId w:val="0"/>
        </w:numPr>
        <w:ind w:left="720"/>
        <w:jc w:val="both"/>
      </w:pPr>
      <w:r w:rsidRPr="000663BF">
        <w:rPr>
          <w:rFonts w:ascii="Arial" w:eastAsia="Calibri" w:hAnsi="Arial" w:cs="Arial"/>
          <w:sz w:val="22"/>
          <w:szCs w:val="22"/>
        </w:rPr>
        <w:t xml:space="preserve">Any cloud or vendor-hosted solution proposed in response to this RFP must </w:t>
      </w:r>
      <w:proofErr w:type="gramStart"/>
      <w:r w:rsidRPr="000663BF">
        <w:rPr>
          <w:rFonts w:ascii="Arial" w:eastAsia="Calibri" w:hAnsi="Arial" w:cs="Arial"/>
          <w:sz w:val="22"/>
          <w:szCs w:val="22"/>
        </w:rPr>
        <w:t>be in compliance with</w:t>
      </w:r>
      <w:proofErr w:type="gramEnd"/>
      <w:r w:rsidRPr="000663BF">
        <w:rPr>
          <w:rFonts w:ascii="Arial" w:eastAsia="Calibri" w:hAnsi="Arial" w:cs="Arial"/>
          <w:sz w:val="22"/>
          <w:szCs w:val="22"/>
        </w:rPr>
        <w:t xml:space="preserve"> the State of Mississippi’s Enterprise Cloud and Offsite Hosting Security Policy.  The Enterprise Cloud and Offsite Hosting Security Policy </w:t>
      </w:r>
      <w:proofErr w:type="gramStart"/>
      <w:r w:rsidRPr="000663BF">
        <w:rPr>
          <w:rFonts w:ascii="Arial" w:eastAsia="Calibri" w:hAnsi="Arial" w:cs="Arial"/>
          <w:sz w:val="22"/>
          <w:szCs w:val="22"/>
        </w:rPr>
        <w:t>is</w:t>
      </w:r>
      <w:proofErr w:type="gramEnd"/>
      <w:r w:rsidRPr="000663BF">
        <w:rPr>
          <w:rFonts w:ascii="Arial" w:eastAsia="Calibri" w:hAnsi="Arial" w:cs="Arial"/>
          <w:sz w:val="22"/>
          <w:szCs w:val="22"/>
        </w:rPr>
        <w:t xml:space="preserve"> based on industry-standard best practices, policy, and guidelines and augments the Enterprise Security Policy. 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w:t>
      </w:r>
      <w:r w:rsidR="005A72E0" w:rsidRPr="000663BF">
        <w:rPr>
          <w:rFonts w:ascii="Arial" w:eastAsia="Calibri" w:hAnsi="Arial" w:cs="Arial"/>
          <w:sz w:val="22"/>
          <w:szCs w:val="22"/>
        </w:rPr>
        <w:t xml:space="preserve"> </w:t>
      </w:r>
      <w:r w:rsidR="005A72E0">
        <w:rPr>
          <w:rFonts w:ascii="Arial" w:eastAsia="Calibri" w:hAnsi="Arial" w:cs="Arial"/>
          <w:sz w:val="22"/>
          <w:szCs w:val="22"/>
        </w:rPr>
        <w:t>A copy of the Enterprise Security Policy can be found on the ITS website.</w:t>
      </w:r>
      <w:r w:rsidR="005A72E0" w:rsidRPr="00CE318B">
        <w:rPr>
          <w:rFonts w:ascii="Arial" w:eastAsia="Calibri" w:hAnsi="Arial" w:cs="Arial"/>
          <w:sz w:val="22"/>
          <w:szCs w:val="22"/>
        </w:rPr>
        <w:t xml:space="preserve">  </w:t>
      </w:r>
      <w:r w:rsidRPr="00CE318B">
        <w:rPr>
          <w:rFonts w:ascii="Arial" w:hAnsi="Arial" w:cs="Arial"/>
          <w:sz w:val="22"/>
          <w:szCs w:val="22"/>
        </w:rPr>
        <w:t xml:space="preserve"> </w:t>
      </w:r>
      <w:bookmarkStart w:id="79" w:name="_Toc49239730"/>
    </w:p>
    <w:p w14:paraId="27A55F31" w14:textId="639C5EC9" w:rsidR="003066EF" w:rsidRPr="00452539" w:rsidRDefault="00801861" w:rsidP="00452539">
      <w:pPr>
        <w:pStyle w:val="Level1"/>
      </w:pPr>
      <w:r w:rsidRPr="00452539">
        <w:rPr>
          <w:rFonts w:ascii="Arial" w:hAnsi="Arial" w:cs="Arial"/>
          <w:b/>
          <w:sz w:val="22"/>
          <w:szCs w:val="22"/>
        </w:rPr>
        <w:t>N</w:t>
      </w:r>
      <w:r w:rsidRPr="00452539">
        <w:rPr>
          <w:rFonts w:ascii="Arial" w:hAnsi="Arial" w:cs="Arial"/>
          <w:b/>
          <w:bCs/>
          <w:sz w:val="22"/>
          <w:szCs w:val="22"/>
        </w:rPr>
        <w:t>egotiating with Next-Ranked Vendor</w:t>
      </w:r>
      <w:bookmarkEnd w:id="79"/>
    </w:p>
    <w:p w14:paraId="0D1BC554"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Should the State cease doing business with any Vendor selected via this RFP process, for any reason, the State reserves the right to initiate negotiations with the next ranked Vendor.</w:t>
      </w:r>
    </w:p>
    <w:p w14:paraId="7D6DD31F" w14:textId="77777777" w:rsidR="00801861" w:rsidRPr="00CE318B" w:rsidRDefault="00801861" w:rsidP="00801861">
      <w:pPr>
        <w:pStyle w:val="Level1"/>
        <w:jc w:val="both"/>
        <w:rPr>
          <w:rFonts w:ascii="Arial" w:hAnsi="Arial" w:cs="Arial"/>
          <w:bCs/>
          <w:sz w:val="22"/>
          <w:szCs w:val="22"/>
        </w:rPr>
      </w:pPr>
      <w:bookmarkStart w:id="80" w:name="_Toc49239731"/>
      <w:r w:rsidRPr="00CE318B">
        <w:rPr>
          <w:rFonts w:ascii="Arial" w:hAnsi="Arial" w:cs="Arial"/>
          <w:b/>
          <w:bCs/>
          <w:sz w:val="22"/>
          <w:szCs w:val="22"/>
        </w:rPr>
        <w:t>Disclosure of Proposal Information</w:t>
      </w:r>
      <w:bookmarkEnd w:id="80"/>
    </w:p>
    <w:p w14:paraId="6F59690C" w14:textId="08CD5FF8" w:rsidR="002B55CF"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Vendors should be aware that any information in a proposal may be subject to disclosure or reproduction under the Mississippi Public Records Act of 1983, defined in Section 25-61-1 et seq. of the Mississippi Code Annotated.</w:t>
      </w:r>
      <w:r w:rsidRPr="00CE318B">
        <w:rPr>
          <w:rFonts w:ascii="Arial" w:hAnsi="Arial" w:cs="Arial"/>
          <w:b/>
          <w:bCs/>
          <w:sz w:val="22"/>
          <w:szCs w:val="22"/>
        </w:rPr>
        <w:t xml:space="preserve">  </w:t>
      </w:r>
      <w:r w:rsidRPr="00CE318B">
        <w:rPr>
          <w:rFonts w:ascii="Arial" w:hAnsi="Arial" w:cs="Arial"/>
          <w:sz w:val="22"/>
          <w:szCs w:val="22"/>
        </w:rPr>
        <w:t xml:space="preserve">All disclosures of proposal information will be made in compliance with the </w:t>
      </w:r>
      <w:r w:rsidRPr="00CE318B">
        <w:rPr>
          <w:rFonts w:ascii="Arial" w:hAnsi="Arial" w:cs="Arial"/>
          <w:b/>
          <w:bCs/>
          <w:sz w:val="22"/>
          <w:szCs w:val="22"/>
        </w:rPr>
        <w:t>ITS</w:t>
      </w:r>
      <w:r w:rsidRPr="00CE318B">
        <w:rPr>
          <w:rFonts w:ascii="Arial" w:hAnsi="Arial" w:cs="Arial"/>
          <w:sz w:val="22"/>
          <w:szCs w:val="22"/>
        </w:rPr>
        <w:t xml:space="preserve"> Public Records Procedures established in accordance with the Mississippi Public Records Act.  The </w:t>
      </w:r>
      <w:r w:rsidRPr="00CE318B">
        <w:rPr>
          <w:rFonts w:ascii="Arial" w:hAnsi="Arial" w:cs="Arial"/>
          <w:b/>
          <w:sz w:val="22"/>
          <w:szCs w:val="22"/>
        </w:rPr>
        <w:t>ITS</w:t>
      </w:r>
      <w:r w:rsidRPr="00CE318B">
        <w:rPr>
          <w:rFonts w:ascii="Arial" w:hAnsi="Arial" w:cs="Arial"/>
          <w:sz w:val="22"/>
          <w:szCs w:val="22"/>
        </w:rPr>
        <w:t xml:space="preserve"> Public Records Procedures </w:t>
      </w:r>
      <w:r w:rsidR="002B55CF" w:rsidRPr="00CE318B">
        <w:rPr>
          <w:rFonts w:ascii="Arial" w:hAnsi="Arial" w:cs="Arial"/>
          <w:sz w:val="22"/>
          <w:szCs w:val="22"/>
        </w:rPr>
        <w:t>are on</w:t>
      </w:r>
      <w:r w:rsidRPr="00CE318B">
        <w:rPr>
          <w:rFonts w:ascii="Arial" w:hAnsi="Arial" w:cs="Arial"/>
          <w:sz w:val="22"/>
          <w:szCs w:val="22"/>
        </w:rPr>
        <w:t xml:space="preserve"> the </w:t>
      </w:r>
      <w:r w:rsidRPr="00CE318B">
        <w:rPr>
          <w:rFonts w:ascii="Arial" w:hAnsi="Arial" w:cs="Arial"/>
          <w:b/>
          <w:bCs/>
          <w:sz w:val="22"/>
          <w:szCs w:val="22"/>
        </w:rPr>
        <w:t>ITS</w:t>
      </w:r>
      <w:r w:rsidR="00E50C21">
        <w:rPr>
          <w:rFonts w:ascii="Arial" w:hAnsi="Arial" w:cs="Arial"/>
          <w:b/>
          <w:bCs/>
          <w:sz w:val="22"/>
          <w:szCs w:val="22"/>
        </w:rPr>
        <w:t xml:space="preserve"> </w:t>
      </w:r>
      <w:r w:rsidR="37F46807" w:rsidRPr="38439BE1">
        <w:rPr>
          <w:rFonts w:ascii="Arial" w:hAnsi="Arial" w:cs="Arial"/>
          <w:sz w:val="22"/>
          <w:szCs w:val="22"/>
        </w:rPr>
        <w:t>web</w:t>
      </w:r>
      <w:r w:rsidRPr="38439BE1">
        <w:rPr>
          <w:rFonts w:ascii="Arial" w:hAnsi="Arial" w:cs="Arial"/>
          <w:sz w:val="22"/>
          <w:szCs w:val="22"/>
        </w:rPr>
        <w:t>site</w:t>
      </w:r>
      <w:r w:rsidR="067CE7CE" w:rsidRPr="68161C8B">
        <w:rPr>
          <w:rFonts w:ascii="Arial" w:hAnsi="Arial" w:cs="Arial"/>
          <w:sz w:val="22"/>
          <w:szCs w:val="22"/>
        </w:rPr>
        <w:t>.</w:t>
      </w:r>
      <w:r w:rsidRPr="00CE318B">
        <w:rPr>
          <w:rFonts w:ascii="Arial" w:hAnsi="Arial" w:cs="Arial"/>
          <w:sz w:val="22"/>
          <w:szCs w:val="22"/>
        </w:rPr>
        <w:t xml:space="preserve"> </w:t>
      </w:r>
    </w:p>
    <w:p w14:paraId="4C486D23" w14:textId="77777777" w:rsidR="000272EB" w:rsidRPr="00CE318B" w:rsidRDefault="000272EB" w:rsidP="00801861">
      <w:pPr>
        <w:pStyle w:val="Level1"/>
        <w:numPr>
          <w:ilvl w:val="0"/>
          <w:numId w:val="0"/>
        </w:numPr>
        <w:spacing w:before="0"/>
        <w:ind w:left="749"/>
        <w:jc w:val="both"/>
        <w:rPr>
          <w:rFonts w:ascii="Arial" w:hAnsi="Arial" w:cs="Arial"/>
          <w:sz w:val="22"/>
          <w:szCs w:val="22"/>
        </w:rPr>
      </w:pPr>
    </w:p>
    <w:p w14:paraId="3F278312" w14:textId="7F9BA893" w:rsidR="00801861" w:rsidRPr="00CE318B" w:rsidRDefault="00801861" w:rsidP="00801861">
      <w:pPr>
        <w:pStyle w:val="Body"/>
        <w:jc w:val="both"/>
        <w:rPr>
          <w:rFonts w:ascii="Arial" w:hAnsi="Arial" w:cs="Arial"/>
          <w:szCs w:val="22"/>
        </w:rPr>
      </w:pPr>
      <w:r w:rsidRPr="00CE318B">
        <w:rPr>
          <w:rFonts w:ascii="Arial" w:hAnsi="Arial" w:cs="Arial"/>
          <w:bCs/>
          <w:szCs w:val="22"/>
        </w:rPr>
        <w:t>As outli</w:t>
      </w:r>
      <w:r w:rsidRPr="00CE318B">
        <w:rPr>
          <w:rFonts w:ascii="Arial" w:hAnsi="Arial" w:cs="Arial"/>
          <w:szCs w:val="22"/>
        </w:rPr>
        <w:t xml:space="preserve">ned in the </w:t>
      </w:r>
      <w:r w:rsidR="002B55CF" w:rsidRPr="00CE318B">
        <w:rPr>
          <w:rFonts w:ascii="Arial" w:hAnsi="Arial" w:cs="Arial"/>
          <w:szCs w:val="22"/>
        </w:rPr>
        <w:t>Third-Party</w:t>
      </w:r>
      <w:r w:rsidRPr="00CE318B">
        <w:rPr>
          <w:rFonts w:ascii="Arial" w:hAnsi="Arial" w:cs="Arial"/>
          <w:szCs w:val="22"/>
        </w:rPr>
        <w:t xml:space="preserve"> Information section of the </w:t>
      </w:r>
      <w:r w:rsidRPr="00CE318B">
        <w:rPr>
          <w:rFonts w:ascii="Arial" w:hAnsi="Arial" w:cs="Arial"/>
          <w:b/>
          <w:szCs w:val="22"/>
        </w:rPr>
        <w:t>ITS</w:t>
      </w:r>
      <w:r w:rsidRPr="00CE318B">
        <w:rPr>
          <w:rFonts w:ascii="Arial" w:hAnsi="Arial" w:cs="Arial"/>
          <w:szCs w:val="22"/>
        </w:rPr>
        <w:t xml:space="preserve"> Public Records Procedures, </w:t>
      </w:r>
      <w:r w:rsidRPr="00CE318B">
        <w:rPr>
          <w:rFonts w:ascii="Arial" w:hAnsi="Arial" w:cs="Arial"/>
          <w:b/>
          <w:bCs/>
          <w:szCs w:val="22"/>
        </w:rPr>
        <w:t xml:space="preserve">ITS </w:t>
      </w:r>
      <w:r w:rsidRPr="00CE318B">
        <w:rPr>
          <w:rFonts w:ascii="Arial" w:hAnsi="Arial" w:cs="Arial"/>
          <w:szCs w:val="22"/>
        </w:rPr>
        <w:t>will give written notice to any affected Vendor of a request to view or reproduce the Vendor’s proposal or portion thereof.</w:t>
      </w:r>
      <w:r w:rsidR="00C76225" w:rsidRPr="00CE318B">
        <w:rPr>
          <w:rFonts w:ascii="Arial" w:hAnsi="Arial" w:cs="Arial"/>
          <w:szCs w:val="22"/>
        </w:rPr>
        <w:t xml:space="preserve">  The redacted version, as submitted, will be available for inspection and released in response to public records requests.  If a redacted version of the Vendor’s proposal is not submitted, the original submission of the proposal will be provided in response to a public records request.</w:t>
      </w:r>
      <w:r w:rsidRPr="00CE318B">
        <w:rPr>
          <w:rFonts w:ascii="Arial" w:hAnsi="Arial" w:cs="Arial"/>
          <w:szCs w:val="22"/>
        </w:rPr>
        <w:t xml:space="preserve">  </w:t>
      </w:r>
      <w:r w:rsidRPr="00CE318B">
        <w:rPr>
          <w:rFonts w:ascii="Arial" w:hAnsi="Arial" w:cs="Arial"/>
          <w:b/>
          <w:bCs/>
          <w:szCs w:val="22"/>
        </w:rPr>
        <w:t>ITS</w:t>
      </w:r>
      <w:r w:rsidRPr="00CE318B">
        <w:rPr>
          <w:rFonts w:ascii="Arial" w:hAnsi="Arial" w:cs="Arial"/>
          <w:szCs w:val="22"/>
        </w:rPr>
        <w:t xml:space="preserve"> will not,</w:t>
      </w:r>
      <w:r w:rsidRPr="00CE318B">
        <w:rPr>
          <w:rFonts w:ascii="Arial" w:hAnsi="Arial" w:cs="Arial"/>
          <w:b/>
          <w:bCs/>
          <w:szCs w:val="22"/>
        </w:rPr>
        <w:t xml:space="preserve"> </w:t>
      </w:r>
      <w:r w:rsidRPr="00CE318B">
        <w:rPr>
          <w:rFonts w:ascii="Arial" w:hAnsi="Arial" w:cs="Arial"/>
          <w:bCs/>
          <w:szCs w:val="22"/>
        </w:rPr>
        <w:t>h</w:t>
      </w:r>
      <w:r w:rsidRPr="00CE318B">
        <w:rPr>
          <w:rFonts w:ascii="Arial" w:hAnsi="Arial" w:cs="Arial"/>
          <w:szCs w:val="22"/>
        </w:rPr>
        <w:t>owever, give such notice with respect to summary information prepared in con</w:t>
      </w:r>
      <w:r w:rsidRPr="00CE318B">
        <w:rPr>
          <w:rFonts w:ascii="Arial" w:hAnsi="Arial" w:cs="Arial"/>
          <w:bCs/>
          <w:szCs w:val="22"/>
        </w:rPr>
        <w:t>nec</w:t>
      </w:r>
      <w:r w:rsidRPr="00CE318B">
        <w:rPr>
          <w:rFonts w:ascii="Arial" w:hAnsi="Arial" w:cs="Arial"/>
          <w:szCs w:val="22"/>
        </w:rPr>
        <w:t xml:space="preserve">tion with the State’s review or evaluation of a </w:t>
      </w:r>
      <w:proofErr w:type="gramStart"/>
      <w:r w:rsidRPr="00CE318B">
        <w:rPr>
          <w:rFonts w:ascii="Arial" w:hAnsi="Arial" w:cs="Arial"/>
          <w:szCs w:val="22"/>
        </w:rPr>
        <w:t>Vendor’s</w:t>
      </w:r>
      <w:proofErr w:type="gramEnd"/>
      <w:r w:rsidRPr="00CE318B">
        <w:rPr>
          <w:rFonts w:ascii="Arial" w:hAnsi="Arial" w:cs="Arial"/>
          <w:szCs w:val="22"/>
        </w:rPr>
        <w:t xml:space="preserve"> proposal, including, but not limited to, written presentations to the </w:t>
      </w:r>
      <w:r w:rsidRPr="00CE318B">
        <w:rPr>
          <w:rFonts w:ascii="Arial" w:hAnsi="Arial" w:cs="Arial"/>
          <w:b/>
          <w:szCs w:val="22"/>
        </w:rPr>
        <w:t>ITS</w:t>
      </w:r>
      <w:r w:rsidRPr="00CE318B">
        <w:rPr>
          <w:rFonts w:ascii="Arial" w:hAnsi="Arial" w:cs="Arial"/>
          <w:szCs w:val="22"/>
        </w:rPr>
        <w:t xml:space="preserve"> Board or other approving bodies, and/o</w:t>
      </w:r>
      <w:r w:rsidRPr="00CE318B">
        <w:rPr>
          <w:rFonts w:ascii="Arial" w:hAnsi="Arial" w:cs="Arial"/>
          <w:bCs/>
          <w:szCs w:val="22"/>
        </w:rPr>
        <w:t>r s</w:t>
      </w:r>
      <w:r w:rsidRPr="00CE318B">
        <w:rPr>
          <w:rFonts w:ascii="Arial" w:hAnsi="Arial" w:cs="Arial"/>
          <w:szCs w:val="22"/>
        </w:rPr>
        <w:t>imilar written documentation p</w:t>
      </w:r>
      <w:r w:rsidRPr="00CE318B">
        <w:rPr>
          <w:rFonts w:ascii="Arial" w:hAnsi="Arial" w:cs="Arial"/>
          <w:bCs/>
          <w:szCs w:val="22"/>
        </w:rPr>
        <w:t>rep</w:t>
      </w:r>
      <w:r w:rsidRPr="00CE318B">
        <w:rPr>
          <w:rFonts w:ascii="Arial" w:hAnsi="Arial" w:cs="Arial"/>
          <w:szCs w:val="22"/>
        </w:rPr>
        <w:t xml:space="preserve">ared for </w:t>
      </w:r>
      <w:r w:rsidRPr="00CE318B">
        <w:rPr>
          <w:rFonts w:ascii="Arial" w:hAnsi="Arial" w:cs="Arial"/>
          <w:szCs w:val="22"/>
        </w:rPr>
        <w:lastRenderedPageBreak/>
        <w:t xml:space="preserve">the project file.  In addition, </w:t>
      </w:r>
      <w:r w:rsidRPr="00CE318B">
        <w:rPr>
          <w:rFonts w:ascii="Arial" w:hAnsi="Arial" w:cs="Arial"/>
          <w:b/>
          <w:szCs w:val="22"/>
        </w:rPr>
        <w:t>ITS</w:t>
      </w:r>
      <w:r w:rsidRPr="00CE318B">
        <w:rPr>
          <w:rFonts w:ascii="Arial" w:hAnsi="Arial" w:cs="Arial"/>
          <w:szCs w:val="22"/>
        </w:rPr>
        <w:t xml:space="preserve"> will not provide third-party notice for requests for any contract executed </w:t>
      </w:r>
      <w:proofErr w:type="gramStart"/>
      <w:r w:rsidRPr="00CE318B">
        <w:rPr>
          <w:rFonts w:ascii="Arial" w:hAnsi="Arial" w:cs="Arial"/>
          <w:szCs w:val="22"/>
        </w:rPr>
        <w:t>as a result of</w:t>
      </w:r>
      <w:proofErr w:type="gramEnd"/>
      <w:r w:rsidRPr="00CE318B">
        <w:rPr>
          <w:rFonts w:ascii="Arial" w:hAnsi="Arial" w:cs="Arial"/>
          <w:szCs w:val="22"/>
        </w:rPr>
        <w:t xml:space="preserve"> this RFP.</w:t>
      </w:r>
    </w:p>
    <w:p w14:paraId="69DC2267" w14:textId="77777777" w:rsidR="00801861" w:rsidRPr="00CE318B" w:rsidRDefault="00801861" w:rsidP="00801861">
      <w:pPr>
        <w:pStyle w:val="Body"/>
        <w:jc w:val="both"/>
        <w:rPr>
          <w:rFonts w:ascii="Arial" w:hAnsi="Arial" w:cs="Arial"/>
          <w:szCs w:val="22"/>
        </w:rPr>
      </w:pPr>
    </w:p>
    <w:p w14:paraId="3D20B398" w14:textId="77777777" w:rsidR="00801861" w:rsidRPr="00CE318B" w:rsidRDefault="00801861" w:rsidP="00801861">
      <w:pPr>
        <w:pStyle w:val="Body"/>
        <w:jc w:val="both"/>
        <w:rPr>
          <w:rFonts w:ascii="Arial" w:hAnsi="Arial" w:cs="Arial"/>
          <w:szCs w:val="22"/>
        </w:rPr>
      </w:pPr>
      <w:r w:rsidRPr="00CE318B">
        <w:rPr>
          <w:rFonts w:ascii="Arial" w:hAnsi="Arial" w:cs="Arial"/>
          <w:szCs w:val="22"/>
        </w:rPr>
        <w:t xml:space="preserve">Summary information and contract terms, as defined above, become the property of </w:t>
      </w:r>
      <w:r w:rsidRPr="00CE318B">
        <w:rPr>
          <w:rFonts w:ascii="Arial" w:hAnsi="Arial" w:cs="Arial"/>
          <w:b/>
          <w:bCs/>
          <w:szCs w:val="22"/>
        </w:rPr>
        <w:t>ITS</w:t>
      </w:r>
      <w:r w:rsidRPr="00CE318B">
        <w:rPr>
          <w:rFonts w:ascii="Arial" w:hAnsi="Arial" w:cs="Arial"/>
          <w:szCs w:val="22"/>
        </w:rPr>
        <w:t>, who has the right to reproduce or distribute this information without notification.</w:t>
      </w:r>
    </w:p>
    <w:p w14:paraId="2A969075" w14:textId="77777777" w:rsidR="00801861" w:rsidRPr="00CE318B" w:rsidRDefault="00801861" w:rsidP="00801861">
      <w:pPr>
        <w:pStyle w:val="Body"/>
        <w:jc w:val="both"/>
        <w:rPr>
          <w:rFonts w:ascii="Arial" w:hAnsi="Arial" w:cs="Arial"/>
          <w:szCs w:val="22"/>
        </w:rPr>
      </w:pPr>
    </w:p>
    <w:p w14:paraId="6D30A1DB" w14:textId="774F3D19" w:rsidR="00801861" w:rsidRPr="00CE318B" w:rsidRDefault="00801861" w:rsidP="00801861">
      <w:pPr>
        <w:pStyle w:val="Body"/>
        <w:jc w:val="both"/>
        <w:rPr>
          <w:rFonts w:ascii="Arial" w:hAnsi="Arial" w:cs="Arial"/>
          <w:szCs w:val="22"/>
        </w:rPr>
      </w:pPr>
      <w:r w:rsidRPr="00CE318B">
        <w:rPr>
          <w:rFonts w:ascii="Arial" w:hAnsi="Arial" w:cs="Arial"/>
          <w:szCs w:val="22"/>
        </w:rPr>
        <w:t xml:space="preserve">Vendors </w:t>
      </w:r>
      <w:proofErr w:type="gramStart"/>
      <w:r w:rsidRPr="00CE318B">
        <w:rPr>
          <w:rFonts w:ascii="Arial" w:hAnsi="Arial" w:cs="Arial"/>
          <w:szCs w:val="22"/>
        </w:rPr>
        <w:t>should further</w:t>
      </w:r>
      <w:proofErr w:type="gramEnd"/>
      <w:r w:rsidRPr="00CE318B">
        <w:rPr>
          <w:rFonts w:ascii="Arial" w:hAnsi="Arial" w:cs="Arial"/>
          <w:szCs w:val="22"/>
        </w:rPr>
        <w:t xml:space="preserve"> be aware that requests for disclosure of proposal information are sometimes received by </w:t>
      </w:r>
      <w:r w:rsidRPr="00CE318B">
        <w:rPr>
          <w:rFonts w:ascii="Arial" w:hAnsi="Arial" w:cs="Arial"/>
          <w:b/>
          <w:szCs w:val="22"/>
        </w:rPr>
        <w:t>ITS</w:t>
      </w:r>
      <w:r w:rsidRPr="00CE318B">
        <w:rPr>
          <w:rFonts w:ascii="Arial" w:hAnsi="Arial" w:cs="Arial"/>
          <w:szCs w:val="22"/>
        </w:rPr>
        <w:t xml:space="preserve"> significantly after the proposal opening date.  </w:t>
      </w:r>
      <w:r w:rsidRPr="00CE318B">
        <w:rPr>
          <w:rFonts w:ascii="Arial" w:hAnsi="Arial" w:cs="Arial"/>
          <w:b/>
          <w:szCs w:val="22"/>
        </w:rPr>
        <w:t>ITS</w:t>
      </w:r>
      <w:r w:rsidRPr="00CE318B">
        <w:rPr>
          <w:rFonts w:ascii="Arial" w:hAnsi="Arial" w:cs="Arial"/>
          <w:szCs w:val="22"/>
        </w:rPr>
        <w:t xml:space="preserve"> will notify the signatory “Officer in Bind of Company” provided in Section I of this RFP for Notification of Public Records Requests in the event information is requested.  If the “Officer in Bind of Company” should not be used for notification of public records requests, Vendor should provide the alternative contact information in response to this RFP item.</w:t>
      </w:r>
    </w:p>
    <w:p w14:paraId="7DBE4817" w14:textId="77777777" w:rsidR="00801861" w:rsidRPr="00CE318B" w:rsidRDefault="00801861" w:rsidP="00801861">
      <w:pPr>
        <w:pStyle w:val="Level1"/>
        <w:jc w:val="both"/>
        <w:rPr>
          <w:rFonts w:ascii="Arial" w:hAnsi="Arial" w:cs="Arial"/>
          <w:sz w:val="22"/>
          <w:szCs w:val="22"/>
        </w:rPr>
      </w:pPr>
      <w:bookmarkStart w:id="81" w:name="_Toc49239735"/>
      <w:bookmarkStart w:id="82" w:name="_Toc49239732"/>
      <w:r w:rsidRPr="00CE318B">
        <w:rPr>
          <w:rFonts w:ascii="Arial" w:hAnsi="Arial" w:cs="Arial"/>
          <w:b/>
          <w:bCs/>
          <w:sz w:val="22"/>
          <w:szCs w:val="22"/>
        </w:rPr>
        <w:t>Risk Factors to be Assessed</w:t>
      </w:r>
      <w:bookmarkEnd w:id="81"/>
    </w:p>
    <w:p w14:paraId="07E08C2D" w14:textId="681672DE"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any or </w:t>
      </w:r>
      <w:proofErr w:type="gramStart"/>
      <w:r w:rsidRPr="00CE318B">
        <w:rPr>
          <w:rFonts w:ascii="Arial" w:hAnsi="Arial" w:cs="Arial"/>
          <w:sz w:val="22"/>
          <w:szCs w:val="22"/>
        </w:rPr>
        <w:t>all of</w:t>
      </w:r>
      <w:proofErr w:type="gramEnd"/>
      <w:r w:rsidRPr="00CE318B">
        <w:rPr>
          <w:rFonts w:ascii="Arial" w:hAnsi="Arial" w:cs="Arial"/>
          <w:sz w:val="22"/>
          <w:szCs w:val="22"/>
        </w:rPr>
        <w:t xml:space="preserve"> the above terms and conditions into the customer agreement.</w:t>
      </w:r>
    </w:p>
    <w:p w14:paraId="4C6E4A87" w14:textId="77777777" w:rsidR="00801861" w:rsidRPr="00CE318B" w:rsidRDefault="00801861" w:rsidP="00801861">
      <w:pPr>
        <w:pStyle w:val="Level1"/>
        <w:jc w:val="both"/>
        <w:rPr>
          <w:rFonts w:ascii="Arial" w:hAnsi="Arial" w:cs="Arial"/>
          <w:sz w:val="22"/>
          <w:szCs w:val="22"/>
        </w:rPr>
      </w:pPr>
      <w:r w:rsidRPr="00CE318B">
        <w:rPr>
          <w:rFonts w:ascii="Arial" w:hAnsi="Arial" w:cs="Arial"/>
          <w:b/>
          <w:bCs/>
          <w:sz w:val="22"/>
          <w:szCs w:val="22"/>
        </w:rPr>
        <w:t>Proposal Bond</w:t>
      </w:r>
      <w:bookmarkEnd w:id="82"/>
    </w:p>
    <w:p w14:paraId="3E2DEF04"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The Vendor is not required to include a proposal bond with its RFP proposal.</w:t>
      </w:r>
    </w:p>
    <w:p w14:paraId="03373B5B" w14:textId="77777777" w:rsidR="00801861" w:rsidRPr="00CE318B" w:rsidRDefault="00801861" w:rsidP="00801861">
      <w:pPr>
        <w:pStyle w:val="Level1"/>
        <w:jc w:val="both"/>
        <w:rPr>
          <w:rFonts w:ascii="Arial" w:hAnsi="Arial" w:cs="Arial"/>
          <w:b/>
          <w:sz w:val="22"/>
          <w:szCs w:val="22"/>
        </w:rPr>
      </w:pPr>
      <w:bookmarkStart w:id="83" w:name="_Toc49239736"/>
      <w:r w:rsidRPr="00CE318B">
        <w:rPr>
          <w:rFonts w:ascii="Arial" w:hAnsi="Arial" w:cs="Arial"/>
          <w:b/>
          <w:bCs/>
          <w:sz w:val="22"/>
          <w:szCs w:val="22"/>
        </w:rPr>
        <w:t>Performance Bond/Irrevocable Bank Letter of Credit</w:t>
      </w:r>
      <w:bookmarkEnd w:id="83"/>
      <w:r w:rsidRPr="00CE318B">
        <w:rPr>
          <w:rFonts w:ascii="Arial" w:hAnsi="Arial" w:cs="Arial"/>
          <w:b/>
          <w:bCs/>
          <w:sz w:val="22"/>
          <w:szCs w:val="22"/>
        </w:rPr>
        <w:t xml:space="preserve"> </w:t>
      </w:r>
    </w:p>
    <w:p w14:paraId="78ECCFCC" w14:textId="77777777" w:rsidR="00801861" w:rsidRPr="00CE318B" w:rsidRDefault="00801861" w:rsidP="00801861">
      <w:pPr>
        <w:pStyle w:val="Level1"/>
        <w:numPr>
          <w:ilvl w:val="0"/>
          <w:numId w:val="0"/>
        </w:numPr>
        <w:spacing w:before="0"/>
        <w:ind w:left="720"/>
        <w:jc w:val="both"/>
        <w:rPr>
          <w:rFonts w:ascii="Arial" w:hAnsi="Arial" w:cs="Arial"/>
          <w:sz w:val="22"/>
          <w:szCs w:val="22"/>
        </w:rPr>
      </w:pPr>
      <w:r w:rsidRPr="00CE318B">
        <w:rPr>
          <w:rFonts w:ascii="Arial" w:hAnsi="Arial" w:cs="Arial"/>
          <w:sz w:val="22"/>
          <w:szCs w:val="22"/>
        </w:rPr>
        <w:t xml:space="preserve">The Vendor is not required to include the price of a performance bond or irrevocable bank letter of credit with its RFP proposal.   </w:t>
      </w:r>
    </w:p>
    <w:p w14:paraId="2FECB8BA" w14:textId="77777777" w:rsidR="00801861" w:rsidRPr="00CE318B" w:rsidRDefault="00801861" w:rsidP="00801861">
      <w:pPr>
        <w:pStyle w:val="Level1"/>
        <w:jc w:val="both"/>
        <w:rPr>
          <w:rFonts w:ascii="Arial" w:hAnsi="Arial" w:cs="Arial"/>
          <w:sz w:val="22"/>
          <w:szCs w:val="22"/>
        </w:rPr>
      </w:pPr>
      <w:r w:rsidRPr="00CE318B">
        <w:rPr>
          <w:rFonts w:ascii="Arial" w:hAnsi="Arial" w:cs="Arial"/>
          <w:b/>
          <w:bCs/>
          <w:sz w:val="22"/>
          <w:szCs w:val="22"/>
        </w:rPr>
        <w:t>Responsibility for Behavior of Vendor Employees/Subcontractors</w:t>
      </w:r>
    </w:p>
    <w:p w14:paraId="27778C77"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3054835A" w14:textId="77777777" w:rsidR="00801861" w:rsidRPr="00CE318B" w:rsidRDefault="00801861" w:rsidP="00801861">
      <w:pPr>
        <w:pStyle w:val="Level1"/>
        <w:jc w:val="both"/>
        <w:rPr>
          <w:rFonts w:ascii="Arial" w:hAnsi="Arial" w:cs="Arial"/>
          <w:sz w:val="22"/>
          <w:szCs w:val="22"/>
        </w:rPr>
      </w:pPr>
      <w:bookmarkStart w:id="84" w:name="_Toc49239733"/>
      <w:bookmarkStart w:id="85" w:name="_Toc49239753"/>
      <w:bookmarkStart w:id="86" w:name="_Toc49239738"/>
      <w:r w:rsidRPr="00CE318B">
        <w:rPr>
          <w:rFonts w:ascii="Arial" w:hAnsi="Arial" w:cs="Arial"/>
          <w:b/>
          <w:bCs/>
          <w:sz w:val="22"/>
          <w:szCs w:val="22"/>
        </w:rPr>
        <w:t>Protests</w:t>
      </w:r>
      <w:bookmarkEnd w:id="84"/>
    </w:p>
    <w:p w14:paraId="789BBE10" w14:textId="1B568435"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 xml:space="preserve">The Executive Director of </w:t>
      </w:r>
      <w:r w:rsidRPr="00CE318B">
        <w:rPr>
          <w:rFonts w:ascii="Arial" w:hAnsi="Arial" w:cs="Arial"/>
          <w:b/>
          <w:bCs/>
          <w:sz w:val="22"/>
          <w:szCs w:val="22"/>
        </w:rPr>
        <w:t>ITS</w:t>
      </w:r>
      <w:r w:rsidRPr="00CE318B">
        <w:rPr>
          <w:rFonts w:ascii="Arial" w:hAnsi="Arial" w:cs="Arial"/>
          <w:sz w:val="22"/>
          <w:szCs w:val="22"/>
        </w:rPr>
        <w:t xml:space="preserve"> and/or the Board Members of </w:t>
      </w:r>
      <w:r w:rsidRPr="00CE318B">
        <w:rPr>
          <w:rFonts w:ascii="Arial" w:hAnsi="Arial" w:cs="Arial"/>
          <w:b/>
          <w:bCs/>
          <w:sz w:val="22"/>
          <w:szCs w:val="22"/>
        </w:rPr>
        <w:t>ITS</w:t>
      </w:r>
      <w:r w:rsidRPr="00CE318B">
        <w:rPr>
          <w:rFonts w:ascii="Arial" w:hAnsi="Arial" w:cs="Arial"/>
          <w:sz w:val="22"/>
          <w:szCs w:val="22"/>
        </w:rPr>
        <w:t xml:space="preserve"> or their designees shall have the authority to resolve Ven</w:t>
      </w:r>
      <w:r w:rsidRPr="00CE318B">
        <w:rPr>
          <w:rFonts w:ascii="Arial" w:hAnsi="Arial" w:cs="Arial"/>
          <w:bCs/>
          <w:sz w:val="22"/>
          <w:szCs w:val="22"/>
        </w:rPr>
        <w:t>dor protests in connection with th</w:t>
      </w:r>
      <w:r w:rsidRPr="00CE318B">
        <w:rPr>
          <w:rFonts w:ascii="Arial" w:hAnsi="Arial" w:cs="Arial"/>
          <w:sz w:val="22"/>
          <w:szCs w:val="22"/>
        </w:rPr>
        <w:t xml:space="preserve">e selection for award of a contract.  Copies of the protest procedures are available on the </w:t>
      </w:r>
      <w:r w:rsidRPr="00CE318B">
        <w:rPr>
          <w:rFonts w:ascii="Arial" w:hAnsi="Arial" w:cs="Arial"/>
          <w:b/>
          <w:bCs/>
          <w:sz w:val="22"/>
          <w:szCs w:val="22"/>
        </w:rPr>
        <w:t>ITS</w:t>
      </w:r>
      <w:r w:rsidRPr="00CE318B">
        <w:rPr>
          <w:rFonts w:ascii="Arial" w:hAnsi="Arial" w:cs="Arial"/>
          <w:sz w:val="22"/>
          <w:szCs w:val="22"/>
        </w:rPr>
        <w:t xml:space="preserve"> </w:t>
      </w:r>
      <w:r w:rsidR="4B268ADD" w:rsidRPr="72A08FEB">
        <w:rPr>
          <w:rFonts w:ascii="Arial" w:hAnsi="Arial" w:cs="Arial"/>
          <w:sz w:val="22"/>
          <w:szCs w:val="22"/>
        </w:rPr>
        <w:t xml:space="preserve">web </w:t>
      </w:r>
      <w:r w:rsidRPr="72A08FEB">
        <w:rPr>
          <w:rFonts w:ascii="Arial" w:hAnsi="Arial" w:cs="Arial"/>
          <w:sz w:val="22"/>
          <w:szCs w:val="22"/>
        </w:rPr>
        <w:t>site</w:t>
      </w:r>
      <w:r w:rsidR="32384419" w:rsidRPr="1CC3E32F">
        <w:rPr>
          <w:rFonts w:ascii="Arial" w:hAnsi="Arial" w:cs="Arial"/>
          <w:sz w:val="22"/>
          <w:szCs w:val="22"/>
        </w:rPr>
        <w:t>.</w:t>
      </w:r>
      <w:r w:rsidR="0026049C">
        <w:rPr>
          <w:rFonts w:ascii="Arial" w:hAnsi="Arial" w:cs="Arial"/>
          <w:bCs/>
          <w:sz w:val="22"/>
          <w:szCs w:val="22"/>
        </w:rPr>
        <w:t xml:space="preserve"> </w:t>
      </w:r>
    </w:p>
    <w:p w14:paraId="09D76F77" w14:textId="77777777" w:rsidR="00801861" w:rsidRPr="00CE318B" w:rsidRDefault="00801861" w:rsidP="00801861">
      <w:pPr>
        <w:pStyle w:val="Level1"/>
        <w:jc w:val="both"/>
        <w:rPr>
          <w:rFonts w:ascii="Arial" w:hAnsi="Arial" w:cs="Arial"/>
          <w:sz w:val="22"/>
          <w:szCs w:val="22"/>
        </w:rPr>
      </w:pPr>
      <w:bookmarkStart w:id="87" w:name="_Toc49239734"/>
      <w:r w:rsidRPr="00CE318B">
        <w:rPr>
          <w:rFonts w:ascii="Arial" w:hAnsi="Arial" w:cs="Arial"/>
          <w:b/>
          <w:bCs/>
          <w:sz w:val="22"/>
          <w:szCs w:val="22"/>
        </w:rPr>
        <w:t>Protest Bond</w:t>
      </w:r>
      <w:bookmarkEnd w:id="87"/>
    </w:p>
    <w:p w14:paraId="28DBE141" w14:textId="77777777" w:rsidR="00801861" w:rsidRPr="00CE318B" w:rsidRDefault="00801861" w:rsidP="00801861">
      <w:pPr>
        <w:pStyle w:val="Level1"/>
        <w:numPr>
          <w:ilvl w:val="0"/>
          <w:numId w:val="0"/>
        </w:numPr>
        <w:spacing w:before="0"/>
        <w:ind w:left="749"/>
        <w:jc w:val="both"/>
        <w:rPr>
          <w:rFonts w:ascii="Arial" w:hAnsi="Arial" w:cs="Arial"/>
          <w:sz w:val="22"/>
          <w:szCs w:val="22"/>
        </w:rPr>
      </w:pPr>
      <w:r w:rsidRPr="00CE318B">
        <w:rPr>
          <w:rFonts w:ascii="Arial" w:hAnsi="Arial" w:cs="Arial"/>
          <w:sz w:val="22"/>
          <w:szCs w:val="22"/>
        </w:rPr>
        <w:t>Potential Vendors may protes</w:t>
      </w:r>
      <w:r w:rsidRPr="00CE318B">
        <w:rPr>
          <w:rFonts w:ascii="Arial" w:hAnsi="Arial" w:cs="Arial"/>
          <w:bCs/>
          <w:sz w:val="22"/>
          <w:szCs w:val="22"/>
        </w:rPr>
        <w:t>t a</w:t>
      </w:r>
      <w:r w:rsidRPr="00CE318B">
        <w:rPr>
          <w:rFonts w:ascii="Arial" w:hAnsi="Arial" w:cs="Arial"/>
          <w:sz w:val="22"/>
          <w:szCs w:val="22"/>
        </w:rPr>
        <w:t>ny of the specifications of this RFP on the belief that the specification is unlawful, unduly restrictive, or unjustifiably restraining to competition.  Any such protest must be in writ</w:t>
      </w:r>
      <w:r w:rsidRPr="00CE318B">
        <w:rPr>
          <w:rFonts w:ascii="Arial" w:hAnsi="Arial" w:cs="Arial"/>
          <w:bCs/>
          <w:sz w:val="22"/>
          <w:szCs w:val="22"/>
        </w:rPr>
        <w:t>ing</w:t>
      </w:r>
      <w:r w:rsidRPr="00CE318B">
        <w:rPr>
          <w:rFonts w:ascii="Arial" w:hAnsi="Arial" w:cs="Arial"/>
          <w:sz w:val="22"/>
          <w:szCs w:val="22"/>
        </w:rPr>
        <w:t xml:space="preserve"> and submitted to</w:t>
      </w:r>
      <w:r w:rsidRPr="00CE318B">
        <w:rPr>
          <w:rFonts w:ascii="Arial" w:hAnsi="Arial" w:cs="Arial"/>
          <w:bCs/>
          <w:sz w:val="22"/>
          <w:szCs w:val="22"/>
        </w:rPr>
        <w:t xml:space="preserve"> th</w:t>
      </w:r>
      <w:r w:rsidRPr="00CE318B">
        <w:rPr>
          <w:rFonts w:ascii="Arial" w:hAnsi="Arial" w:cs="Arial"/>
          <w:sz w:val="22"/>
          <w:szCs w:val="22"/>
        </w:rPr>
        <w:t xml:space="preserve">e </w:t>
      </w:r>
      <w:r w:rsidRPr="00CE318B">
        <w:rPr>
          <w:rFonts w:ascii="Arial" w:hAnsi="Arial" w:cs="Arial"/>
          <w:b/>
          <w:bCs/>
          <w:sz w:val="22"/>
          <w:szCs w:val="22"/>
        </w:rPr>
        <w:t>ITS</w:t>
      </w:r>
      <w:r w:rsidRPr="00CE318B">
        <w:rPr>
          <w:rFonts w:ascii="Arial" w:hAnsi="Arial" w:cs="Arial"/>
          <w:sz w:val="22"/>
          <w:szCs w:val="22"/>
        </w:rPr>
        <w:t xml:space="preserve"> Executive Director along with the appropri</w:t>
      </w:r>
      <w:r w:rsidRPr="00CE318B">
        <w:rPr>
          <w:rFonts w:ascii="Arial" w:hAnsi="Arial" w:cs="Arial"/>
          <w:bCs/>
          <w:sz w:val="22"/>
          <w:szCs w:val="22"/>
        </w:rPr>
        <w:t>ate</w:t>
      </w:r>
      <w:r w:rsidRPr="00CE318B">
        <w:rPr>
          <w:rFonts w:ascii="Arial" w:hAnsi="Arial" w:cs="Arial"/>
          <w:sz w:val="22"/>
          <w:szCs w:val="22"/>
        </w:rPr>
        <w:t xml:space="preserve"> protest bond within five (5) working days of the Official Release of the RFP, as defined in the </w:t>
      </w:r>
      <w:r w:rsidRPr="00CE318B">
        <w:rPr>
          <w:rFonts w:ascii="Arial" w:hAnsi="Arial" w:cs="Arial"/>
          <w:b/>
          <w:bCs/>
          <w:sz w:val="22"/>
          <w:szCs w:val="22"/>
        </w:rPr>
        <w:t>ITS</w:t>
      </w:r>
      <w:r w:rsidRPr="00CE318B">
        <w:rPr>
          <w:rFonts w:ascii="Arial" w:hAnsi="Arial" w:cs="Arial"/>
          <w:sz w:val="22"/>
          <w:szCs w:val="22"/>
        </w:rPr>
        <w:t xml:space="preserve"> Protest Procedure and Policy.  The outside of the</w:t>
      </w:r>
      <w:r w:rsidRPr="00CE318B">
        <w:rPr>
          <w:rFonts w:ascii="Arial" w:hAnsi="Arial" w:cs="Arial"/>
          <w:b/>
          <w:bCs/>
          <w:sz w:val="22"/>
          <w:szCs w:val="22"/>
        </w:rPr>
        <w:t xml:space="preserve"> </w:t>
      </w:r>
      <w:r w:rsidRPr="00CE318B">
        <w:rPr>
          <w:rFonts w:ascii="Arial" w:hAnsi="Arial" w:cs="Arial"/>
          <w:bCs/>
          <w:sz w:val="22"/>
          <w:szCs w:val="22"/>
        </w:rPr>
        <w:t>en</w:t>
      </w:r>
      <w:r w:rsidRPr="00CE318B">
        <w:rPr>
          <w:rFonts w:ascii="Arial" w:hAnsi="Arial" w:cs="Arial"/>
          <w:sz w:val="22"/>
          <w:szCs w:val="22"/>
        </w:rPr>
        <w:t xml:space="preserve">velope must be marked “Protest” and must specify RFP number </w:t>
      </w:r>
      <w:r w:rsidR="001A63F7" w:rsidRPr="00CE318B">
        <w:rPr>
          <w:rFonts w:ascii="Arial" w:hAnsi="Arial" w:cs="Arial"/>
          <w:bCs/>
          <w:sz w:val="22"/>
          <w:szCs w:val="22"/>
        </w:rPr>
        <w:t>3850</w:t>
      </w:r>
      <w:r w:rsidRPr="00CE318B">
        <w:rPr>
          <w:rFonts w:ascii="Arial" w:hAnsi="Arial" w:cs="Arial"/>
          <w:sz w:val="22"/>
          <w:szCs w:val="22"/>
        </w:rPr>
        <w:t>.</w:t>
      </w:r>
    </w:p>
    <w:p w14:paraId="165D36DC" w14:textId="77777777" w:rsidR="00801861" w:rsidRPr="00CE318B" w:rsidRDefault="00801861" w:rsidP="00801861">
      <w:pPr>
        <w:pStyle w:val="Level1"/>
        <w:numPr>
          <w:ilvl w:val="0"/>
          <w:numId w:val="0"/>
        </w:numPr>
        <w:ind w:left="748"/>
        <w:jc w:val="both"/>
        <w:rPr>
          <w:rFonts w:ascii="Arial" w:hAnsi="Arial" w:cs="Arial"/>
          <w:sz w:val="22"/>
          <w:szCs w:val="22"/>
        </w:rPr>
      </w:pPr>
      <w:r w:rsidRPr="00CE318B">
        <w:rPr>
          <w:rFonts w:ascii="Arial" w:hAnsi="Arial" w:cs="Arial"/>
          <w:sz w:val="22"/>
          <w:szCs w:val="22"/>
        </w:rPr>
        <w:lastRenderedPageBreak/>
        <w:t xml:space="preserve">As a condition precedent to filing any protest related to this procurement, the Vendor must procure, submit to the </w:t>
      </w:r>
      <w:r w:rsidRPr="00CE318B">
        <w:rPr>
          <w:rFonts w:ascii="Arial" w:hAnsi="Arial" w:cs="Arial"/>
          <w:b/>
          <w:bCs/>
          <w:sz w:val="22"/>
          <w:szCs w:val="22"/>
        </w:rPr>
        <w:t>ITS</w:t>
      </w:r>
      <w:r w:rsidRPr="00CE318B">
        <w:rPr>
          <w:rFonts w:ascii="Arial" w:hAnsi="Arial" w:cs="Arial"/>
          <w:sz w:val="22"/>
          <w:szCs w:val="22"/>
        </w:rPr>
        <w:t xml:space="preserve"> Executive Director with its written protest, and maintain in effect at all times during the course of the protest or appeal thereof, a protest bond in </w:t>
      </w:r>
      <w:r w:rsidRPr="00CE318B">
        <w:rPr>
          <w:rFonts w:ascii="Arial" w:hAnsi="Arial" w:cs="Arial"/>
          <w:color w:val="000000"/>
          <w:sz w:val="22"/>
          <w:szCs w:val="22"/>
        </w:rPr>
        <w:t xml:space="preserve">the full amount of the total estimated project lifecycle cost or </w:t>
      </w:r>
      <w:r w:rsidRPr="00CE318B">
        <w:rPr>
          <w:rFonts w:ascii="Arial" w:hAnsi="Arial" w:cs="Arial"/>
          <w:color w:val="000000"/>
          <w:sz w:val="22"/>
          <w:szCs w:val="22"/>
        </w:rPr>
        <w:fldChar w:fldCharType="begin"/>
      </w:r>
      <w:r w:rsidRPr="00CE318B">
        <w:rPr>
          <w:rFonts w:ascii="Arial" w:hAnsi="Arial" w:cs="Arial"/>
          <w:color w:val="000000"/>
          <w:sz w:val="22"/>
          <w:szCs w:val="22"/>
        </w:rPr>
        <w:instrText xml:space="preserve"> ASK Lifecycle "Enter the protest bond amount. (Ex. $250,000.00)"  </w:instrText>
      </w:r>
      <w:r w:rsidRPr="00CE318B">
        <w:rPr>
          <w:rFonts w:ascii="Arial" w:hAnsi="Arial" w:cs="Arial"/>
          <w:color w:val="000000"/>
          <w:sz w:val="22"/>
          <w:szCs w:val="22"/>
        </w:rPr>
        <w:fldChar w:fldCharType="separate"/>
      </w:r>
      <w:bookmarkStart w:id="88" w:name="Lifecycle"/>
      <w:r w:rsidRPr="00CE318B">
        <w:rPr>
          <w:rFonts w:ascii="Arial" w:hAnsi="Arial" w:cs="Arial"/>
          <w:color w:val="000000"/>
          <w:sz w:val="22"/>
          <w:szCs w:val="22"/>
        </w:rPr>
        <w:t>$250,000.00</w:t>
      </w:r>
      <w:bookmarkEnd w:id="88"/>
      <w:r w:rsidRPr="00CE318B">
        <w:rPr>
          <w:rFonts w:ascii="Arial" w:hAnsi="Arial" w:cs="Arial"/>
          <w:color w:val="000000"/>
          <w:sz w:val="22"/>
          <w:szCs w:val="22"/>
        </w:rPr>
        <w:fldChar w:fldCharType="end"/>
      </w:r>
      <w:r w:rsidR="001A63F7" w:rsidRPr="00CE318B">
        <w:rPr>
          <w:rFonts w:ascii="Arial" w:hAnsi="Arial" w:cs="Arial"/>
          <w:bCs/>
          <w:color w:val="000000"/>
          <w:sz w:val="22"/>
          <w:szCs w:val="22"/>
        </w:rPr>
        <w:t>$250,000.00</w:t>
      </w:r>
      <w:r w:rsidRPr="00CE318B">
        <w:rPr>
          <w:rFonts w:ascii="Arial" w:hAnsi="Arial" w:cs="Arial"/>
          <w:color w:val="000000"/>
          <w:sz w:val="22"/>
          <w:szCs w:val="22"/>
        </w:rPr>
        <w:t xml:space="preserve">, whichever is less.  The total estimated project lifecycle cost will be the amount used by </w:t>
      </w:r>
      <w:r w:rsidRPr="00CE318B">
        <w:rPr>
          <w:rFonts w:ascii="Arial" w:hAnsi="Arial" w:cs="Arial"/>
          <w:b/>
          <w:bCs/>
          <w:color w:val="000000"/>
          <w:sz w:val="22"/>
          <w:szCs w:val="22"/>
        </w:rPr>
        <w:t xml:space="preserve">ITS </w:t>
      </w:r>
      <w:r w:rsidRPr="00CE318B">
        <w:rPr>
          <w:rFonts w:ascii="Arial" w:hAnsi="Arial" w:cs="Arial"/>
          <w:color w:val="000000"/>
          <w:sz w:val="22"/>
          <w:szCs w:val="22"/>
        </w:rPr>
        <w:t>in the computation of cost points, as the low cost in the denominator of the cos</w:t>
      </w:r>
      <w:r w:rsidRPr="00CE318B">
        <w:rPr>
          <w:rFonts w:ascii="Arial" w:hAnsi="Arial" w:cs="Arial"/>
          <w:bCs/>
          <w:color w:val="000000"/>
          <w:sz w:val="22"/>
          <w:szCs w:val="22"/>
        </w:rPr>
        <w:t>t evaluation formula.</w:t>
      </w:r>
      <w:r w:rsidRPr="00CE318B">
        <w:rPr>
          <w:rFonts w:ascii="Arial" w:hAnsi="Arial" w:cs="Arial"/>
          <w:bCs/>
          <w:sz w:val="22"/>
          <w:szCs w:val="22"/>
        </w:rPr>
        <w:t xml:space="preserve">  The bond shall be accompanied by a duly</w:t>
      </w:r>
      <w:r w:rsidRPr="00CE318B">
        <w:rPr>
          <w:rFonts w:ascii="Arial" w:hAnsi="Arial" w:cs="Arial"/>
          <w:b/>
          <w:bCs/>
          <w:sz w:val="22"/>
          <w:szCs w:val="22"/>
        </w:rPr>
        <w:t xml:space="preserve"> </w:t>
      </w:r>
      <w:r w:rsidRPr="00CE318B">
        <w:rPr>
          <w:rFonts w:ascii="Arial" w:hAnsi="Arial" w:cs="Arial"/>
          <w:sz w:val="22"/>
          <w:szCs w:val="22"/>
        </w:rPr>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w:t>
      </w:r>
      <w:proofErr w:type="gramStart"/>
      <w:r w:rsidRPr="00CE318B">
        <w:rPr>
          <w:rFonts w:ascii="Arial" w:hAnsi="Arial" w:cs="Arial"/>
          <w:sz w:val="22"/>
          <w:szCs w:val="22"/>
        </w:rPr>
        <w:t>in the event that</w:t>
      </w:r>
      <w:proofErr w:type="gramEnd"/>
      <w:r w:rsidRPr="00CE318B">
        <w:rPr>
          <w:rFonts w:ascii="Arial" w:hAnsi="Arial" w:cs="Arial"/>
          <w:sz w:val="22"/>
          <w:szCs w:val="22"/>
        </w:rPr>
        <w:t xml:space="preserve"> the State is required to </w:t>
      </w:r>
      <w:proofErr w:type="gramStart"/>
      <w:r w:rsidRPr="00CE318B">
        <w:rPr>
          <w:rFonts w:ascii="Arial" w:hAnsi="Arial" w:cs="Arial"/>
          <w:sz w:val="22"/>
          <w:szCs w:val="22"/>
        </w:rPr>
        <w:t>take action</w:t>
      </w:r>
      <w:proofErr w:type="gramEnd"/>
      <w:r w:rsidRPr="00CE318B">
        <w:rPr>
          <w:rFonts w:ascii="Arial" w:hAnsi="Arial" w:cs="Arial"/>
          <w:sz w:val="22"/>
          <w:szCs w:val="22"/>
        </w:rPr>
        <w:t xml:space="preserve"> against the bond.  The protest bond shall not be released to the protesting Vendor until the protest is finally resolved and the time for appealing said protest has expired.  The protest bond shall be procured at the protesting Vendor’s expense and be payable to the Mississippi Department of Information Technology Services.  Prior to approval of the protest bond, </w:t>
      </w:r>
      <w:r w:rsidRPr="00CE318B">
        <w:rPr>
          <w:rFonts w:ascii="Arial" w:hAnsi="Arial" w:cs="Arial"/>
          <w:b/>
          <w:bCs/>
          <w:sz w:val="22"/>
          <w:szCs w:val="22"/>
        </w:rPr>
        <w:t>ITS</w:t>
      </w:r>
      <w:r w:rsidRPr="00CE318B">
        <w:rPr>
          <w:rFonts w:ascii="Arial" w:hAnsi="Arial" w:cs="Arial"/>
          <w:sz w:val="22"/>
          <w:szCs w:val="22"/>
        </w:rPr>
        <w:t xml:space="preserve"> reserves the right to review the protest bond and require the protesting Vendor to substitute an acceptable bond in such form as the State may reasonably require. 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14:paraId="110E4AE6" w14:textId="77777777" w:rsidR="00801861" w:rsidRPr="00CE318B" w:rsidRDefault="00801861" w:rsidP="00801861">
      <w:pPr>
        <w:pStyle w:val="Level1"/>
        <w:numPr>
          <w:ilvl w:val="0"/>
          <w:numId w:val="0"/>
        </w:numPr>
        <w:ind w:left="748"/>
        <w:jc w:val="both"/>
        <w:rPr>
          <w:rFonts w:ascii="Arial" w:hAnsi="Arial" w:cs="Arial"/>
          <w:sz w:val="22"/>
          <w:szCs w:val="22"/>
        </w:rPr>
      </w:pPr>
      <w:r w:rsidRPr="00CE318B">
        <w:rPr>
          <w:rFonts w:ascii="Arial" w:hAnsi="Arial" w:cs="Arial"/>
          <w:sz w:val="22"/>
          <w:szCs w:val="22"/>
        </w:rPr>
        <w:t xml:space="preserve">Should the written protest submitted by the Vendor fail to comply with the content requirements of </w:t>
      </w:r>
      <w:r w:rsidRPr="00CE318B">
        <w:rPr>
          <w:rFonts w:ascii="Arial" w:hAnsi="Arial" w:cs="Arial"/>
          <w:b/>
          <w:bCs/>
          <w:sz w:val="22"/>
          <w:szCs w:val="22"/>
        </w:rPr>
        <w:t>ITS’</w:t>
      </w:r>
      <w:r w:rsidRPr="00CE318B">
        <w:rPr>
          <w:rFonts w:ascii="Arial" w:hAnsi="Arial" w:cs="Arial"/>
          <w:sz w:val="22"/>
          <w:szCs w:val="22"/>
        </w:rPr>
        <w:t xml:space="preserve"> protest procedure and policy, fail to be submitted within the prescribed time limits, or fail to have the appropriate protest bond accompany it, the protest will be summarily dismissed by the </w:t>
      </w:r>
      <w:r w:rsidRPr="00CE318B">
        <w:rPr>
          <w:rFonts w:ascii="Arial" w:hAnsi="Arial" w:cs="Arial"/>
          <w:b/>
          <w:bCs/>
          <w:sz w:val="22"/>
          <w:szCs w:val="22"/>
        </w:rPr>
        <w:t>ITS</w:t>
      </w:r>
      <w:r w:rsidRPr="00CE318B">
        <w:rPr>
          <w:rFonts w:ascii="Arial" w:hAnsi="Arial" w:cs="Arial"/>
          <w:sz w:val="22"/>
          <w:szCs w:val="22"/>
        </w:rPr>
        <w:t xml:space="preserve"> Executive Director.</w:t>
      </w:r>
    </w:p>
    <w:p w14:paraId="6C5C1D23" w14:textId="77777777" w:rsidR="00801861" w:rsidRPr="00CE318B" w:rsidRDefault="00801861" w:rsidP="00801861">
      <w:pPr>
        <w:pStyle w:val="Level1"/>
        <w:jc w:val="both"/>
        <w:rPr>
          <w:rFonts w:ascii="Arial" w:hAnsi="Arial" w:cs="Arial"/>
          <w:b/>
          <w:sz w:val="22"/>
          <w:szCs w:val="22"/>
        </w:rPr>
      </w:pPr>
      <w:r w:rsidRPr="00CE318B">
        <w:rPr>
          <w:rFonts w:ascii="Arial" w:hAnsi="Arial" w:cs="Arial"/>
          <w:b/>
          <w:sz w:val="22"/>
          <w:szCs w:val="22"/>
        </w:rPr>
        <w:t>Mississippi Employment Protection Act</w:t>
      </w:r>
    </w:p>
    <w:p w14:paraId="24D6C1C6" w14:textId="296CAD63" w:rsidR="00801861" w:rsidRPr="00CE318B" w:rsidRDefault="00801861" w:rsidP="00801861">
      <w:pPr>
        <w:ind w:left="720" w:hanging="720"/>
        <w:jc w:val="both"/>
        <w:rPr>
          <w:rFonts w:ascii="Arial" w:hAnsi="Arial" w:cs="Arial"/>
          <w:sz w:val="22"/>
          <w:szCs w:val="22"/>
        </w:rPr>
      </w:pPr>
      <w:r w:rsidRPr="00CE318B">
        <w:rPr>
          <w:rFonts w:ascii="Arial" w:hAnsi="Arial" w:cs="Arial"/>
          <w:b/>
          <w:sz w:val="22"/>
          <w:szCs w:val="22"/>
        </w:rPr>
        <w:tab/>
      </w:r>
      <w:r w:rsidRPr="00CE318B">
        <w:rPr>
          <w:rFonts w:ascii="Arial" w:hAnsi="Arial" w:cs="Arial"/>
          <w:sz w:val="22"/>
          <w:szCs w:val="22"/>
        </w:rPr>
        <w:t xml:space="preserve">Effective July 1, 2008, Vendor acknowledges that if awarded, it will ensure </w:t>
      </w:r>
      <w:proofErr w:type="gramStart"/>
      <w:r w:rsidRPr="00CE318B">
        <w:rPr>
          <w:rFonts w:ascii="Arial" w:hAnsi="Arial" w:cs="Arial"/>
          <w:sz w:val="22"/>
          <w:szCs w:val="22"/>
        </w:rPr>
        <w:t xml:space="preserve">its </w:t>
      </w:r>
      <w:r w:rsidRPr="00CE318B">
        <w:rPr>
          <w:rFonts w:ascii="Arial" w:hAnsi="Arial" w:cs="Arial"/>
          <w:color w:val="000000"/>
          <w:sz w:val="22"/>
          <w:szCs w:val="22"/>
        </w:rPr>
        <w:t>compliance</w:t>
      </w:r>
      <w:proofErr w:type="gramEnd"/>
      <w:r w:rsidRPr="00CE318B">
        <w:rPr>
          <w:rFonts w:ascii="Arial" w:hAnsi="Arial" w:cs="Arial"/>
          <w:color w:val="000000"/>
          <w:sz w:val="22"/>
          <w:szCs w:val="22"/>
        </w:rPr>
        <w:t xml:space="preserve"> with the Mississippi Employment Protection </w:t>
      </w:r>
      <w:r w:rsidRPr="00CE318B">
        <w:rPr>
          <w:rFonts w:ascii="Arial" w:hAnsi="Arial" w:cs="Arial"/>
          <w:sz w:val="22"/>
          <w:szCs w:val="22"/>
        </w:rPr>
        <w:t>Act, Section 71-</w:t>
      </w:r>
      <w:proofErr w:type="gramStart"/>
      <w:r w:rsidRPr="00CE318B">
        <w:rPr>
          <w:rFonts w:ascii="Arial" w:hAnsi="Arial" w:cs="Arial"/>
          <w:sz w:val="22"/>
          <w:szCs w:val="22"/>
        </w:rPr>
        <w:t>11-1</w:t>
      </w:r>
      <w:proofErr w:type="gramEnd"/>
      <w:r w:rsidRPr="00CE318B">
        <w:rPr>
          <w:rFonts w:ascii="Arial" w:hAnsi="Arial" w:cs="Arial"/>
          <w:sz w:val="22"/>
          <w:szCs w:val="22"/>
        </w:rPr>
        <w:t>, et seq. of the Mississippi Code Annotated (Supp2008</w:t>
      </w:r>
      <w:r w:rsidR="000322C2" w:rsidRPr="00CE318B">
        <w:rPr>
          <w:rFonts w:ascii="Arial" w:hAnsi="Arial" w:cs="Arial"/>
          <w:sz w:val="22"/>
          <w:szCs w:val="22"/>
        </w:rPr>
        <w:t>) and</w:t>
      </w:r>
      <w:r w:rsidRPr="00CE318B">
        <w:rPr>
          <w:rFonts w:ascii="Arial" w:hAnsi="Arial" w:cs="Arial"/>
          <w:sz w:val="22"/>
          <w:szCs w:val="22"/>
        </w:rPr>
        <w:t xml:space="preserve"> </w:t>
      </w:r>
      <w:r w:rsidRPr="00CE318B">
        <w:rPr>
          <w:rFonts w:ascii="Arial" w:hAnsi="Arial" w:cs="Arial"/>
          <w:color w:val="000000"/>
          <w:sz w:val="22"/>
          <w:szCs w:val="22"/>
        </w:rPr>
        <w:t xml:space="preserve">will register and participate in the status verification system for all newly hired employees. </w:t>
      </w:r>
      <w:r w:rsidRPr="00CE318B">
        <w:rPr>
          <w:rFonts w:ascii="Arial" w:hAnsi="Arial" w:cs="Arial"/>
          <w:sz w:val="22"/>
          <w:szCs w:val="22"/>
        </w:rPr>
        <w:t>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Vendor will agree to maintain records of such compliance and, upon request of the State</w:t>
      </w:r>
      <w:r w:rsidR="000322C2" w:rsidRPr="00CE318B">
        <w:rPr>
          <w:rFonts w:ascii="Arial" w:hAnsi="Arial" w:cs="Arial"/>
          <w:sz w:val="22"/>
          <w:szCs w:val="22"/>
        </w:rPr>
        <w:t xml:space="preserve"> and approval of the Social Security Administration or Department of Homeland Security, where required</w:t>
      </w:r>
      <w:r w:rsidRPr="00CE318B">
        <w:rPr>
          <w:rFonts w:ascii="Arial" w:hAnsi="Arial" w:cs="Arial"/>
          <w:sz w:val="22"/>
          <w:szCs w:val="22"/>
        </w:rPr>
        <w:t>, to provide a copy of each such verification to the State.</w:t>
      </w:r>
    </w:p>
    <w:p w14:paraId="5DD49EB9" w14:textId="77777777" w:rsidR="00801861" w:rsidRPr="00CE318B" w:rsidRDefault="00801861" w:rsidP="00801861">
      <w:pPr>
        <w:ind w:left="720" w:hanging="720"/>
        <w:jc w:val="both"/>
        <w:rPr>
          <w:rFonts w:ascii="Arial" w:hAnsi="Arial" w:cs="Arial"/>
          <w:sz w:val="22"/>
          <w:szCs w:val="22"/>
        </w:rPr>
      </w:pPr>
    </w:p>
    <w:p w14:paraId="40D9F839" w14:textId="77777777" w:rsidR="00801861" w:rsidRPr="00CE318B" w:rsidRDefault="00801861" w:rsidP="00801861">
      <w:pPr>
        <w:ind w:left="720"/>
        <w:jc w:val="both"/>
        <w:rPr>
          <w:rFonts w:ascii="Arial" w:hAnsi="Arial" w:cs="Arial"/>
          <w:sz w:val="22"/>
          <w:szCs w:val="22"/>
        </w:rPr>
      </w:pPr>
      <w:r w:rsidRPr="00CE318B">
        <w:rPr>
          <w:rFonts w:ascii="Arial" w:hAnsi="Arial" w:cs="Arial"/>
          <w:sz w:val="22"/>
          <w:szCs w:val="22"/>
        </w:rPr>
        <w:t xml:space="preserve">Vendor acknowledges and certifies that any person assigned to perform services hereunder meets the employment eligibility requirements of all immigration laws of the State of Mississippi. </w:t>
      </w:r>
    </w:p>
    <w:p w14:paraId="05147475" w14:textId="77777777" w:rsidR="00801861" w:rsidRPr="00CE318B" w:rsidRDefault="00801861" w:rsidP="00801861">
      <w:pPr>
        <w:ind w:left="720"/>
        <w:jc w:val="both"/>
        <w:rPr>
          <w:rFonts w:ascii="Arial" w:hAnsi="Arial" w:cs="Arial"/>
          <w:sz w:val="22"/>
          <w:szCs w:val="22"/>
        </w:rPr>
      </w:pPr>
    </w:p>
    <w:p w14:paraId="7CC4667F" w14:textId="77777777" w:rsidR="00801861" w:rsidRPr="00CE318B" w:rsidRDefault="00801861" w:rsidP="00D809EB">
      <w:pPr>
        <w:keepLines/>
        <w:ind w:left="720"/>
        <w:jc w:val="both"/>
        <w:rPr>
          <w:rFonts w:ascii="Arial" w:hAnsi="Arial" w:cs="Arial"/>
          <w:sz w:val="22"/>
          <w:szCs w:val="22"/>
        </w:rPr>
      </w:pPr>
      <w:r w:rsidRPr="00CE318B">
        <w:rPr>
          <w:rFonts w:ascii="Arial" w:hAnsi="Arial" w:cs="Arial"/>
          <w:sz w:val="22"/>
          <w:szCs w:val="22"/>
        </w:rPr>
        <w:lastRenderedPageBreak/>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14:paraId="159D069B" w14:textId="77777777" w:rsidR="00801861" w:rsidRPr="00CE318B" w:rsidRDefault="00801861" w:rsidP="00801861">
      <w:pPr>
        <w:pStyle w:val="Body"/>
        <w:rPr>
          <w:rFonts w:ascii="Arial" w:hAnsi="Arial" w:cs="Arial"/>
          <w:szCs w:val="22"/>
        </w:rPr>
      </w:pPr>
    </w:p>
    <w:p w14:paraId="44133483" w14:textId="77777777" w:rsidR="00801861" w:rsidRPr="00CE318B" w:rsidRDefault="00801861" w:rsidP="00801861">
      <w:pPr>
        <w:pStyle w:val="Body"/>
        <w:ind w:left="0"/>
        <w:rPr>
          <w:rFonts w:ascii="Arial" w:hAnsi="Arial" w:cs="Arial"/>
          <w:szCs w:val="22"/>
        </w:rPr>
        <w:sectPr w:rsidR="00801861" w:rsidRPr="00CE318B">
          <w:headerReference w:type="default" r:id="rId27"/>
          <w:pgSz w:w="12240" w:h="15840"/>
          <w:pgMar w:top="1440" w:right="1440" w:bottom="1440" w:left="1440" w:header="720" w:footer="720" w:gutter="0"/>
          <w:cols w:space="720"/>
          <w:noEndnote/>
          <w:docGrid w:linePitch="254"/>
        </w:sectPr>
      </w:pPr>
    </w:p>
    <w:p w14:paraId="2FD25504" w14:textId="77777777" w:rsidR="00801861" w:rsidRPr="00CE318B" w:rsidRDefault="00801861" w:rsidP="00801861">
      <w:pPr>
        <w:pStyle w:val="Heading1"/>
        <w:rPr>
          <w:rFonts w:ascii="Arial" w:hAnsi="Arial" w:cs="Arial"/>
          <w:sz w:val="22"/>
          <w:szCs w:val="22"/>
        </w:rPr>
      </w:pPr>
      <w:bookmarkStart w:id="89" w:name="_Toc523146765"/>
      <w:bookmarkStart w:id="90" w:name="_Toc43470366"/>
      <w:r w:rsidRPr="00CE318B">
        <w:rPr>
          <w:rFonts w:ascii="Arial" w:hAnsi="Arial" w:cs="Arial"/>
          <w:sz w:val="22"/>
          <w:szCs w:val="22"/>
        </w:rPr>
        <w:lastRenderedPageBreak/>
        <w:t>SECTION V</w:t>
      </w:r>
      <w:bookmarkEnd w:id="85"/>
      <w:bookmarkEnd w:id="89"/>
      <w:bookmarkEnd w:id="90"/>
    </w:p>
    <w:p w14:paraId="3314429C" w14:textId="77777777" w:rsidR="00801861" w:rsidRPr="00CE318B" w:rsidRDefault="00801861" w:rsidP="00801861">
      <w:pPr>
        <w:pStyle w:val="Heading2"/>
        <w:rPr>
          <w:rFonts w:ascii="Arial" w:hAnsi="Arial" w:cs="Arial"/>
          <w:sz w:val="22"/>
          <w:szCs w:val="22"/>
          <w:highlight w:val="yellow"/>
        </w:rPr>
      </w:pPr>
      <w:bookmarkStart w:id="91" w:name="_Toc46889880"/>
      <w:bookmarkStart w:id="92" w:name="_Toc523146766"/>
      <w:bookmarkStart w:id="93" w:name="_Toc43470367"/>
      <w:r w:rsidRPr="00CE318B">
        <w:rPr>
          <w:rFonts w:ascii="Arial" w:hAnsi="Arial" w:cs="Arial"/>
          <w:sz w:val="22"/>
          <w:szCs w:val="22"/>
        </w:rPr>
        <w:t>PROPOSAL EXCEPTIONS</w:t>
      </w:r>
      <w:bookmarkEnd w:id="91"/>
      <w:bookmarkEnd w:id="92"/>
      <w:bookmarkEnd w:id="93"/>
      <w:r w:rsidRPr="00CE318B">
        <w:rPr>
          <w:rFonts w:ascii="Arial" w:hAnsi="Arial" w:cs="Arial"/>
          <w:sz w:val="22"/>
          <w:szCs w:val="22"/>
        </w:rPr>
        <w:t xml:space="preserve"> </w:t>
      </w:r>
    </w:p>
    <w:p w14:paraId="2B4C3171" w14:textId="77777777" w:rsidR="00C13CB0" w:rsidRPr="00CE318B" w:rsidRDefault="00C13CB0" w:rsidP="00801861">
      <w:pPr>
        <w:pStyle w:val="Level1"/>
        <w:numPr>
          <w:ilvl w:val="0"/>
          <w:numId w:val="0"/>
        </w:numPr>
        <w:jc w:val="both"/>
        <w:rPr>
          <w:rFonts w:ascii="Arial" w:hAnsi="Arial" w:cs="Arial"/>
          <w:sz w:val="22"/>
          <w:szCs w:val="22"/>
        </w:rPr>
      </w:pPr>
      <w:bookmarkStart w:id="94" w:name="_Toc49239754"/>
      <w:r w:rsidRPr="00CE318B">
        <w:rPr>
          <w:rFonts w:ascii="Arial" w:hAnsi="Arial" w:cs="Arial"/>
          <w:sz w:val="22"/>
          <w:szCs w:val="22"/>
        </w:rPr>
        <w:t>This section has been deleted.</w:t>
      </w:r>
    </w:p>
    <w:bookmarkEnd w:id="94"/>
    <w:p w14:paraId="1D05DA7A" w14:textId="77777777" w:rsidR="00801861" w:rsidRPr="00CE318B" w:rsidRDefault="00801861" w:rsidP="00801861">
      <w:pPr>
        <w:rPr>
          <w:rFonts w:ascii="Arial" w:hAnsi="Arial" w:cs="Arial"/>
          <w:sz w:val="22"/>
          <w:szCs w:val="22"/>
        </w:rPr>
      </w:pPr>
    </w:p>
    <w:p w14:paraId="049B39A4" w14:textId="77777777" w:rsidR="00801861" w:rsidRPr="00CE318B" w:rsidRDefault="00801861" w:rsidP="00801861">
      <w:pPr>
        <w:rPr>
          <w:rFonts w:ascii="Arial" w:hAnsi="Arial" w:cs="Arial"/>
          <w:sz w:val="22"/>
          <w:szCs w:val="22"/>
        </w:rPr>
      </w:pPr>
    </w:p>
    <w:p w14:paraId="51FEE859" w14:textId="77777777" w:rsidR="00C13CB0" w:rsidRPr="00CE318B" w:rsidRDefault="00C13CB0" w:rsidP="00801861">
      <w:pPr>
        <w:rPr>
          <w:rFonts w:ascii="Arial" w:hAnsi="Arial" w:cs="Arial"/>
          <w:sz w:val="22"/>
          <w:szCs w:val="22"/>
        </w:rPr>
        <w:sectPr w:rsidR="00C13CB0" w:rsidRPr="00CE318B">
          <w:headerReference w:type="default" r:id="rId28"/>
          <w:pgSz w:w="12240" w:h="15840"/>
          <w:pgMar w:top="1440" w:right="1440" w:bottom="1440" w:left="1440" w:header="720" w:footer="720" w:gutter="0"/>
          <w:cols w:space="720"/>
          <w:noEndnote/>
          <w:docGrid w:linePitch="254"/>
        </w:sectPr>
      </w:pPr>
    </w:p>
    <w:p w14:paraId="3B2478C5" w14:textId="77777777" w:rsidR="00801861" w:rsidRPr="00CE318B" w:rsidRDefault="00801861" w:rsidP="00801861">
      <w:pPr>
        <w:pStyle w:val="Heading1"/>
        <w:rPr>
          <w:rFonts w:ascii="Arial" w:hAnsi="Arial" w:cs="Arial"/>
          <w:sz w:val="22"/>
          <w:szCs w:val="22"/>
        </w:rPr>
        <w:sectPr w:rsidR="00801861" w:rsidRPr="00CE318B">
          <w:headerReference w:type="default" r:id="rId29"/>
          <w:type w:val="continuous"/>
          <w:pgSz w:w="12240" w:h="15840" w:code="1"/>
          <w:pgMar w:top="1440" w:right="1440" w:bottom="1440" w:left="1440" w:header="720" w:footer="720" w:gutter="0"/>
          <w:cols w:space="720"/>
          <w:noEndnote/>
          <w:docGrid w:linePitch="254"/>
        </w:sectPr>
      </w:pPr>
    </w:p>
    <w:p w14:paraId="013A00A0" w14:textId="1B79D2C1" w:rsidR="00801861" w:rsidRPr="00CE318B" w:rsidRDefault="00801861" w:rsidP="00801861">
      <w:pPr>
        <w:pStyle w:val="Heading1"/>
        <w:rPr>
          <w:rFonts w:ascii="Arial" w:hAnsi="Arial" w:cs="Arial"/>
          <w:sz w:val="22"/>
          <w:szCs w:val="22"/>
        </w:rPr>
      </w:pPr>
      <w:bookmarkStart w:id="95" w:name="_Toc523146767"/>
      <w:bookmarkStart w:id="96" w:name="_Toc43470368"/>
      <w:r w:rsidRPr="00CE318B">
        <w:rPr>
          <w:rFonts w:ascii="Arial" w:hAnsi="Arial" w:cs="Arial"/>
          <w:sz w:val="22"/>
          <w:szCs w:val="22"/>
        </w:rPr>
        <w:lastRenderedPageBreak/>
        <w:t>SECTION V</w:t>
      </w:r>
      <w:bookmarkEnd w:id="86"/>
      <w:r w:rsidRPr="00CE318B">
        <w:rPr>
          <w:rFonts w:ascii="Arial" w:hAnsi="Arial" w:cs="Arial"/>
          <w:sz w:val="22"/>
          <w:szCs w:val="22"/>
        </w:rPr>
        <w:t>I</w:t>
      </w:r>
      <w:bookmarkEnd w:id="95"/>
      <w:bookmarkEnd w:id="96"/>
    </w:p>
    <w:p w14:paraId="2936B28C" w14:textId="77777777" w:rsidR="00801861" w:rsidRPr="00CE318B" w:rsidRDefault="00801861" w:rsidP="00801861">
      <w:pPr>
        <w:pStyle w:val="Heading2"/>
        <w:rPr>
          <w:rFonts w:ascii="Arial" w:hAnsi="Arial" w:cs="Arial"/>
          <w:sz w:val="22"/>
          <w:szCs w:val="22"/>
        </w:rPr>
      </w:pPr>
      <w:bookmarkStart w:id="97" w:name="_Toc523146768"/>
      <w:bookmarkStart w:id="98" w:name="_Toc43470369"/>
      <w:r w:rsidRPr="00CE318B">
        <w:rPr>
          <w:rFonts w:ascii="Arial" w:hAnsi="Arial" w:cs="Arial"/>
          <w:sz w:val="22"/>
          <w:szCs w:val="22"/>
        </w:rPr>
        <w:t>RFP QUESTIONNAIRE</w:t>
      </w:r>
      <w:bookmarkEnd w:id="97"/>
      <w:bookmarkEnd w:id="98"/>
    </w:p>
    <w:p w14:paraId="326C7615" w14:textId="77777777" w:rsidR="00801861" w:rsidRPr="00CE318B" w:rsidRDefault="00801861" w:rsidP="00801861">
      <w:pPr>
        <w:pStyle w:val="Body"/>
        <w:ind w:left="0"/>
        <w:rPr>
          <w:rFonts w:ascii="Arial" w:hAnsi="Arial" w:cs="Arial"/>
          <w:b/>
          <w:bCs/>
          <w:szCs w:val="22"/>
        </w:rPr>
      </w:pPr>
    </w:p>
    <w:p w14:paraId="05FAE514" w14:textId="77777777" w:rsidR="00801861" w:rsidRPr="00CE318B" w:rsidRDefault="00801861" w:rsidP="00801861">
      <w:pPr>
        <w:jc w:val="both"/>
        <w:rPr>
          <w:rFonts w:ascii="Arial" w:hAnsi="Arial" w:cs="Arial"/>
          <w:sz w:val="22"/>
          <w:szCs w:val="22"/>
        </w:rPr>
      </w:pPr>
      <w:bookmarkStart w:id="99" w:name="_Toc49239739"/>
      <w:r w:rsidRPr="00CE318B">
        <w:rPr>
          <w:rFonts w:ascii="Arial" w:hAnsi="Arial" w:cs="Arial"/>
          <w:sz w:val="22"/>
          <w:szCs w:val="22"/>
        </w:rPr>
        <w:t>Please answer each question or provide the information as requested in this section.</w:t>
      </w:r>
    </w:p>
    <w:p w14:paraId="62B2DB1A" w14:textId="53B18D5B" w:rsidR="00741C80" w:rsidRDefault="00741C80" w:rsidP="00367566">
      <w:pPr>
        <w:pStyle w:val="Level1"/>
        <w:numPr>
          <w:ilvl w:val="0"/>
          <w:numId w:val="0"/>
        </w:numPr>
        <w:jc w:val="both"/>
        <w:rPr>
          <w:rFonts w:ascii="Arial" w:hAnsi="Arial" w:cs="Arial"/>
          <w:b/>
          <w:bCs/>
          <w:sz w:val="22"/>
          <w:szCs w:val="22"/>
        </w:rPr>
      </w:pPr>
      <w:r>
        <w:rPr>
          <w:rFonts w:ascii="Arial" w:hAnsi="Arial" w:cs="Arial"/>
          <w:b/>
          <w:bCs/>
          <w:sz w:val="22"/>
          <w:szCs w:val="22"/>
        </w:rPr>
        <w:t>Certification</w:t>
      </w:r>
      <w:r w:rsidR="006E7626">
        <w:rPr>
          <w:rFonts w:ascii="Arial" w:hAnsi="Arial" w:cs="Arial"/>
          <w:b/>
          <w:bCs/>
          <w:sz w:val="22"/>
          <w:szCs w:val="22"/>
        </w:rPr>
        <w:t>s</w:t>
      </w:r>
      <w:r>
        <w:rPr>
          <w:rFonts w:ascii="Arial" w:hAnsi="Arial" w:cs="Arial"/>
          <w:b/>
          <w:bCs/>
          <w:sz w:val="22"/>
          <w:szCs w:val="22"/>
        </w:rPr>
        <w:t xml:space="preserve"> and General Questions</w:t>
      </w:r>
      <w:r w:rsidR="00367566">
        <w:rPr>
          <w:rFonts w:ascii="Arial" w:hAnsi="Arial" w:cs="Arial"/>
          <w:b/>
          <w:bCs/>
          <w:sz w:val="22"/>
          <w:szCs w:val="22"/>
        </w:rPr>
        <w:t xml:space="preserve">  </w:t>
      </w:r>
      <w:r w:rsidR="00852C79">
        <w:rPr>
          <w:rFonts w:ascii="Arial" w:hAnsi="Arial" w:cs="Arial"/>
          <w:b/>
          <w:bCs/>
          <w:sz w:val="22"/>
          <w:szCs w:val="22"/>
        </w:rPr>
        <w:t xml:space="preserve"> </w:t>
      </w:r>
    </w:p>
    <w:p w14:paraId="345F3846" w14:textId="0A241EB4" w:rsidR="003467AF" w:rsidRPr="00AC046F" w:rsidRDefault="002B35E3" w:rsidP="00AC046F">
      <w:pPr>
        <w:pStyle w:val="ListParagraph"/>
        <w:numPr>
          <w:ilvl w:val="0"/>
          <w:numId w:val="18"/>
        </w:numPr>
        <w:tabs>
          <w:tab w:val="left" w:pos="720"/>
        </w:tabs>
        <w:spacing w:after="220"/>
        <w:jc w:val="both"/>
        <w:rPr>
          <w:rFonts w:ascii="Arial" w:hAnsi="Arial" w:cs="Arial"/>
          <w:b/>
          <w:bCs/>
          <w:sz w:val="22"/>
          <w:szCs w:val="22"/>
        </w:rPr>
      </w:pPr>
      <w:r w:rsidRPr="00AC046F">
        <w:rPr>
          <w:rFonts w:ascii="Arial" w:hAnsi="Arial" w:cs="Arial"/>
          <w:b/>
          <w:bCs/>
          <w:sz w:val="22"/>
          <w:szCs w:val="22"/>
        </w:rPr>
        <w:t>Web Amendments</w:t>
      </w:r>
    </w:p>
    <w:p w14:paraId="601EF82B" w14:textId="7A0F3488" w:rsidR="00D7379B" w:rsidRPr="00886502" w:rsidRDefault="00D7379B" w:rsidP="00A1751B">
      <w:pPr>
        <w:tabs>
          <w:tab w:val="left" w:pos="720"/>
        </w:tabs>
        <w:spacing w:after="220"/>
        <w:ind w:left="720"/>
        <w:jc w:val="both"/>
        <w:rPr>
          <w:rFonts w:ascii="Arial" w:hAnsi="Arial" w:cs="Arial"/>
          <w:sz w:val="22"/>
          <w:szCs w:val="22"/>
        </w:rPr>
      </w:pPr>
      <w:r w:rsidRPr="00CE318B">
        <w:rPr>
          <w:rFonts w:ascii="Arial" w:hAnsi="Arial" w:cs="Arial"/>
          <w:sz w:val="22"/>
          <w:szCs w:val="22"/>
        </w:rPr>
        <w:t xml:space="preserve">As stated in Section III, </w:t>
      </w:r>
      <w:r w:rsidRPr="00CE318B">
        <w:rPr>
          <w:rFonts w:ascii="Arial" w:hAnsi="Arial" w:cs="Arial"/>
          <w:b/>
          <w:sz w:val="22"/>
          <w:szCs w:val="22"/>
        </w:rPr>
        <w:t>ITS</w:t>
      </w:r>
      <w:r w:rsidRPr="00CE318B">
        <w:rPr>
          <w:rFonts w:ascii="Arial" w:hAnsi="Arial" w:cs="Arial"/>
          <w:sz w:val="22"/>
          <w:szCs w:val="22"/>
        </w:rPr>
        <w:t xml:space="preserve"> will use the </w:t>
      </w:r>
      <w:r w:rsidRPr="00CE318B">
        <w:rPr>
          <w:rFonts w:ascii="Arial" w:hAnsi="Arial" w:cs="Arial"/>
          <w:b/>
          <w:sz w:val="22"/>
          <w:szCs w:val="22"/>
        </w:rPr>
        <w:t>ITS</w:t>
      </w:r>
      <w:r w:rsidRPr="00CE318B">
        <w:rPr>
          <w:rFonts w:ascii="Arial" w:hAnsi="Arial" w:cs="Arial"/>
          <w:sz w:val="22"/>
          <w:szCs w:val="22"/>
        </w:rPr>
        <w:t xml:space="preserve"> website to post amendments </w:t>
      </w:r>
      <w:proofErr w:type="spellStart"/>
      <w:r w:rsidRPr="00CE318B">
        <w:rPr>
          <w:rFonts w:ascii="Arial" w:hAnsi="Arial" w:cs="Arial"/>
          <w:sz w:val="22"/>
          <w:szCs w:val="22"/>
        </w:rPr>
        <w:t>regardng</w:t>
      </w:r>
      <w:proofErr w:type="spellEnd"/>
      <w:r w:rsidRPr="00CE318B">
        <w:rPr>
          <w:rFonts w:ascii="Arial" w:hAnsi="Arial" w:cs="Arial"/>
          <w:sz w:val="22"/>
          <w:szCs w:val="22"/>
        </w:rPr>
        <w:t xml:space="preserve"> RFP</w:t>
      </w:r>
      <w:r w:rsidR="008A3FC5">
        <w:rPr>
          <w:rFonts w:ascii="Arial" w:hAnsi="Arial" w:cs="Arial"/>
          <w:sz w:val="22"/>
          <w:szCs w:val="22"/>
        </w:rPr>
        <w:t>s</w:t>
      </w:r>
      <w:r>
        <w:rPr>
          <w:rFonts w:ascii="Arial" w:hAnsi="Arial" w:cs="Arial"/>
          <w:sz w:val="22"/>
          <w:szCs w:val="22"/>
        </w:rPr>
        <w:t xml:space="preserve">. </w:t>
      </w:r>
      <w:r w:rsidR="00A1751B">
        <w:rPr>
          <w:rFonts w:ascii="Arial" w:hAnsi="Arial" w:cs="Arial"/>
          <w:sz w:val="22"/>
          <w:szCs w:val="22"/>
        </w:rPr>
        <w:t xml:space="preserve">     </w:t>
      </w:r>
      <w:r w:rsidRPr="00886502">
        <w:rPr>
          <w:rFonts w:ascii="Arial" w:hAnsi="Arial" w:cs="Arial"/>
          <w:sz w:val="22"/>
          <w:szCs w:val="22"/>
        </w:rPr>
        <w:t>These documents will be posted on the RFP download page before the initial opening through the last date to respond to the RFP.  Below is a link to the “RFPs and Sole Sources Advertised” page:</w:t>
      </w:r>
    </w:p>
    <w:p w14:paraId="1F236EA0" w14:textId="77777777" w:rsidR="00D7379B" w:rsidRPr="00587F33" w:rsidRDefault="00D7379B" w:rsidP="00D7379B">
      <w:pPr>
        <w:spacing w:after="240"/>
        <w:ind w:left="720"/>
        <w:jc w:val="both"/>
        <w:rPr>
          <w:rFonts w:ascii="Arial" w:hAnsi="Arial" w:cs="Arial"/>
          <w:sz w:val="22"/>
          <w:szCs w:val="22"/>
        </w:rPr>
      </w:pPr>
      <w:hyperlink r:id="rId30" w:history="1">
        <w:r w:rsidRPr="00587F33">
          <w:rPr>
            <w:rStyle w:val="Hyperlink"/>
            <w:rFonts w:ascii="Arial" w:hAnsi="Arial" w:cs="Arial"/>
            <w:sz w:val="22"/>
            <w:szCs w:val="22"/>
          </w:rPr>
          <w:t>https://www.its.ms.gov/procurement/RFPs_and_sole_sources_advertised</w:t>
        </w:r>
      </w:hyperlink>
    </w:p>
    <w:p w14:paraId="2D57C445" w14:textId="77777777" w:rsidR="00D7379B" w:rsidRPr="00886502" w:rsidRDefault="00D7379B" w:rsidP="00D7379B">
      <w:pPr>
        <w:tabs>
          <w:tab w:val="left" w:pos="720"/>
        </w:tabs>
        <w:spacing w:before="240" w:after="240"/>
        <w:ind w:left="720"/>
        <w:jc w:val="both"/>
        <w:rPr>
          <w:rFonts w:ascii="Arial" w:hAnsi="Arial" w:cs="Arial"/>
          <w:color w:val="000000"/>
          <w:sz w:val="22"/>
          <w:szCs w:val="22"/>
        </w:rPr>
      </w:pPr>
      <w:r w:rsidRPr="00886502">
        <w:rPr>
          <w:rFonts w:ascii="Arial" w:hAnsi="Arial" w:cs="Arial"/>
          <w:bCs/>
          <w:sz w:val="22"/>
          <w:szCs w:val="22"/>
        </w:rPr>
        <w:t xml:space="preserve">Does the Vendor certify that they have reviewed a copy of the ITS amendments </w:t>
      </w:r>
      <w:r w:rsidRPr="00886502">
        <w:rPr>
          <w:rFonts w:ascii="Arial" w:hAnsi="Arial" w:cs="Arial"/>
          <w:sz w:val="22"/>
          <w:szCs w:val="22"/>
        </w:rPr>
        <w:t>for this RFP as above stated?</w:t>
      </w:r>
      <w:r w:rsidRPr="00886502">
        <w:rPr>
          <w:rFonts w:ascii="Arial" w:hAnsi="Arial" w:cs="Arial"/>
          <w:color w:val="000000"/>
          <w:sz w:val="22"/>
          <w:szCs w:val="22"/>
        </w:rPr>
        <w:t xml:space="preserve">  Provide this certification by noting the posting date of the most current amendment.  If no amendment has been posted, respond with “NONE”.</w:t>
      </w:r>
    </w:p>
    <w:p w14:paraId="3353B447" w14:textId="1B11643C" w:rsidR="00D7379B" w:rsidRPr="007228A1" w:rsidRDefault="00D7379B" w:rsidP="00A93407">
      <w:pPr>
        <w:pStyle w:val="Level1"/>
        <w:numPr>
          <w:ilvl w:val="0"/>
          <w:numId w:val="0"/>
        </w:numPr>
        <w:ind w:firstLine="720"/>
        <w:jc w:val="both"/>
        <w:rPr>
          <w:rFonts w:ascii="Arial" w:hAnsi="Arial" w:cs="Arial"/>
          <w:b/>
          <w:bCs/>
          <w:sz w:val="22"/>
          <w:szCs w:val="22"/>
        </w:rPr>
      </w:pPr>
      <w:r w:rsidRPr="007228A1">
        <w:rPr>
          <w:rFonts w:ascii="Arial" w:hAnsi="Arial" w:cs="Arial"/>
          <w:bCs/>
          <w:sz w:val="22"/>
          <w:szCs w:val="22"/>
        </w:rPr>
        <w:t>Vendor Response:</w:t>
      </w:r>
      <w:r w:rsidRPr="007228A1">
        <w:rPr>
          <w:rFonts w:ascii="Arial" w:hAnsi="Arial" w:cs="Arial"/>
          <w:sz w:val="22"/>
          <w:szCs w:val="22"/>
        </w:rPr>
        <w:t xml:space="preserve">  </w:t>
      </w:r>
      <w:r w:rsidRPr="007228A1">
        <w:rPr>
          <w:rFonts w:ascii="Arial" w:hAnsi="Arial" w:cs="Arial"/>
          <w:sz w:val="22"/>
          <w:szCs w:val="22"/>
          <w:u w:val="single"/>
        </w:rPr>
        <w:tab/>
      </w:r>
      <w:r w:rsidRPr="007228A1">
        <w:rPr>
          <w:rFonts w:ascii="Arial" w:hAnsi="Arial" w:cs="Arial"/>
          <w:sz w:val="22"/>
          <w:szCs w:val="22"/>
          <w:u w:val="single"/>
        </w:rPr>
        <w:tab/>
      </w:r>
      <w:r w:rsidRPr="007228A1">
        <w:rPr>
          <w:rFonts w:ascii="Arial" w:hAnsi="Arial" w:cs="Arial"/>
          <w:sz w:val="22"/>
          <w:szCs w:val="22"/>
          <w:u w:val="single"/>
        </w:rPr>
        <w:tab/>
      </w:r>
      <w:r w:rsidRPr="007228A1">
        <w:rPr>
          <w:rFonts w:ascii="Arial" w:hAnsi="Arial" w:cs="Arial"/>
          <w:sz w:val="22"/>
          <w:szCs w:val="22"/>
          <w:u w:val="single"/>
        </w:rPr>
        <w:tab/>
      </w:r>
    </w:p>
    <w:p w14:paraId="146232C9" w14:textId="00679C47" w:rsidR="00010B44" w:rsidRPr="00010B44" w:rsidRDefault="00F3288D" w:rsidP="00010B44">
      <w:pPr>
        <w:pStyle w:val="Level1"/>
        <w:numPr>
          <w:ilvl w:val="0"/>
          <w:numId w:val="0"/>
        </w:numPr>
        <w:jc w:val="both"/>
        <w:rPr>
          <w:rFonts w:ascii="Arial" w:hAnsi="Arial" w:cs="Arial"/>
          <w:sz w:val="22"/>
          <w:szCs w:val="22"/>
        </w:rPr>
      </w:pPr>
      <w:r>
        <w:rPr>
          <w:rFonts w:ascii="Arial" w:hAnsi="Arial" w:cs="Arial"/>
          <w:b/>
          <w:bCs/>
          <w:sz w:val="22"/>
          <w:szCs w:val="22"/>
        </w:rPr>
        <w:t xml:space="preserve"> </w:t>
      </w:r>
      <w:r w:rsidR="00F5426D">
        <w:rPr>
          <w:rFonts w:ascii="Arial" w:hAnsi="Arial" w:cs="Arial"/>
          <w:b/>
          <w:bCs/>
          <w:sz w:val="22"/>
          <w:szCs w:val="22"/>
        </w:rPr>
        <w:t>2.</w:t>
      </w:r>
      <w:r w:rsidR="00F5426D">
        <w:rPr>
          <w:rFonts w:ascii="Arial" w:hAnsi="Arial" w:cs="Arial"/>
          <w:b/>
          <w:bCs/>
          <w:sz w:val="22"/>
          <w:szCs w:val="22"/>
        </w:rPr>
        <w:tab/>
      </w:r>
      <w:r w:rsidR="00B26FDF" w:rsidRPr="00960E6A">
        <w:rPr>
          <w:rFonts w:ascii="Arial" w:hAnsi="Arial" w:cs="Arial"/>
          <w:b/>
          <w:bCs/>
          <w:sz w:val="22"/>
          <w:szCs w:val="22"/>
        </w:rPr>
        <w:t>Minority</w:t>
      </w:r>
      <w:r w:rsidR="00E00F63">
        <w:rPr>
          <w:rFonts w:ascii="Arial" w:hAnsi="Arial" w:cs="Arial"/>
          <w:b/>
          <w:bCs/>
          <w:sz w:val="22"/>
          <w:szCs w:val="22"/>
        </w:rPr>
        <w:t>/Small Business</w:t>
      </w:r>
      <w:r w:rsidR="00397026">
        <w:rPr>
          <w:rFonts w:ascii="Arial" w:hAnsi="Arial" w:cs="Arial"/>
          <w:b/>
          <w:bCs/>
          <w:sz w:val="22"/>
          <w:szCs w:val="22"/>
        </w:rPr>
        <w:t xml:space="preserve"> </w:t>
      </w:r>
      <w:bookmarkEnd w:id="99"/>
    </w:p>
    <w:p w14:paraId="6AF5FAAC" w14:textId="109F5164" w:rsidR="00010B44" w:rsidRPr="003F58D6" w:rsidRDefault="00D073CD" w:rsidP="00D073CD">
      <w:pPr>
        <w:pStyle w:val="RFPLevel3"/>
        <w:tabs>
          <w:tab w:val="clear" w:pos="2340"/>
        </w:tabs>
        <w:ind w:left="1440" w:hanging="1020"/>
      </w:pPr>
      <w:r>
        <w:t xml:space="preserve">     </w:t>
      </w:r>
      <w:r w:rsidR="00AD696D" w:rsidRPr="00526B97">
        <w:t>2.1</w:t>
      </w:r>
      <w:r w:rsidR="004C6D13">
        <w:rPr>
          <w:b/>
          <w:bCs/>
        </w:rPr>
        <w:tab/>
      </w:r>
      <w:r w:rsidR="00010B44" w:rsidRPr="002C553F">
        <w:rPr>
          <w:b/>
          <w:bCs/>
        </w:rPr>
        <w:t>Vendor Self-Certification Form:</w:t>
      </w:r>
      <w:r w:rsidR="00010B44" w:rsidRPr="003560BD">
        <w:t xml:space="preserve"> The State of Mississippi, </w:t>
      </w:r>
      <w:proofErr w:type="gramStart"/>
      <w:r w:rsidR="00010B44" w:rsidRPr="003560BD">
        <w:t xml:space="preserve">in an effort </w:t>
      </w:r>
      <w:r w:rsidR="00BB60EB" w:rsidRPr="003560BD">
        <w:t>to</w:t>
      </w:r>
      <w:proofErr w:type="gramEnd"/>
      <w:r w:rsidR="00BB60EB" w:rsidRPr="003560BD">
        <w:t xml:space="preserve"> </w:t>
      </w:r>
      <w:r w:rsidR="00BB60EB">
        <w:t>capture</w:t>
      </w:r>
      <w:r w:rsidR="00010B44" w:rsidRPr="003560BD">
        <w:t xml:space="preserve"> participation by minority Vendors, asks that </w:t>
      </w:r>
      <w:r w:rsidR="00010B44">
        <w:t>any Vendor who can claim status as a Minority Business Enterprise or a Woman Business Enterprise</w:t>
      </w:r>
      <w:r w:rsidR="00976AA1">
        <w:t xml:space="preserve"> </w:t>
      </w:r>
      <w:r w:rsidR="00010B44" w:rsidRPr="003F58D6">
        <w:t>submit substantiating documentation with their proposal.</w:t>
      </w:r>
    </w:p>
    <w:p w14:paraId="799E7D69" w14:textId="7BBE8845" w:rsidR="00010B44" w:rsidRDefault="00D073CD" w:rsidP="00D073CD">
      <w:pPr>
        <w:pStyle w:val="RFPLevel3"/>
        <w:tabs>
          <w:tab w:val="clear" w:pos="2340"/>
        </w:tabs>
        <w:ind w:left="1440" w:hanging="960"/>
      </w:pPr>
      <w:r>
        <w:t xml:space="preserve">    </w:t>
      </w:r>
      <w:r w:rsidR="00526B97">
        <w:t>2.2</w:t>
      </w:r>
      <w:r w:rsidR="00526B97">
        <w:tab/>
      </w:r>
      <w:r w:rsidR="00010B44" w:rsidRPr="003560BD">
        <w:t>This information is for tracking/reporting purposes only and will not be used</w:t>
      </w:r>
      <w:r w:rsidR="001037A2">
        <w:t xml:space="preserve"> </w:t>
      </w:r>
      <w:r w:rsidR="00010B44" w:rsidRPr="003560BD">
        <w:t>in determining which Vendor will be chosen for the project.</w:t>
      </w:r>
    </w:p>
    <w:p w14:paraId="503E18C2" w14:textId="1DA72CC9" w:rsidR="00010B44" w:rsidRDefault="00010B44" w:rsidP="000F44B5">
      <w:pPr>
        <w:pStyle w:val="RFPLevel3"/>
        <w:tabs>
          <w:tab w:val="clear" w:pos="2340"/>
        </w:tabs>
        <w:ind w:left="1440" w:firstLine="0"/>
      </w:pPr>
      <w:r>
        <w:t>For Mississippi Vendors, p</w:t>
      </w:r>
      <w:r w:rsidRPr="003560BD">
        <w:t>lease direct any questions about minority certification in Mississippi to the Minority Business Enterprise Division of the Mississippi Development Authority by telephone at (601) 359-344</w:t>
      </w:r>
      <w:r>
        <w:t>8</w:t>
      </w:r>
      <w:r w:rsidRPr="003560BD">
        <w:t xml:space="preserve"> or via e</w:t>
      </w:r>
      <w:r>
        <w:t>-</w:t>
      </w:r>
      <w:r w:rsidRPr="003560BD">
        <w:t xml:space="preserve">mail at </w:t>
      </w:r>
      <w:hyperlink r:id="rId31" w:history="1">
        <w:r w:rsidRPr="003560BD">
          <w:rPr>
            <w:rStyle w:val="Hyperlink"/>
            <w:rFonts w:eastAsiaTheme="majorEastAsia"/>
          </w:rPr>
          <w:t>minority@mississippi.org</w:t>
        </w:r>
      </w:hyperlink>
      <w:r w:rsidRPr="003560BD">
        <w:t>.</w:t>
      </w:r>
      <w:r>
        <w:t xml:space="preserve">  For information on the Mississippi Minority Business Registry, please follow the link below:</w:t>
      </w:r>
    </w:p>
    <w:p w14:paraId="7948AECD" w14:textId="46B6DBFD" w:rsidR="00010B44" w:rsidRPr="00CD20BB" w:rsidRDefault="0050047D" w:rsidP="0050047D">
      <w:pPr>
        <w:pStyle w:val="RFPLevel3"/>
        <w:tabs>
          <w:tab w:val="clear" w:pos="2340"/>
        </w:tabs>
        <w:ind w:left="0" w:firstLine="0"/>
      </w:pPr>
      <w:r>
        <w:rPr>
          <w:rFonts w:eastAsiaTheme="majorEastAsia"/>
        </w:rPr>
        <w:t xml:space="preserve">                   </w:t>
      </w:r>
      <w:r w:rsidR="009B6E5F">
        <w:rPr>
          <w:rFonts w:eastAsiaTheme="majorEastAsia"/>
        </w:rPr>
        <w:t xml:space="preserve">  </w:t>
      </w:r>
      <w:r>
        <w:rPr>
          <w:rFonts w:eastAsiaTheme="majorEastAsia"/>
        </w:rPr>
        <w:t xml:space="preserve">  </w:t>
      </w:r>
      <w:hyperlink r:id="rId32" w:history="1">
        <w:r w:rsidR="009B6E5F" w:rsidRPr="00DE786F">
          <w:rPr>
            <w:rStyle w:val="Hyperlink"/>
            <w:rFonts w:eastAsiaTheme="majorEastAsia"/>
          </w:rPr>
          <w:t>https://mississippi.org/services/minority/</w:t>
        </w:r>
      </w:hyperlink>
    </w:p>
    <w:p w14:paraId="30E879D9" w14:textId="19C2D966" w:rsidR="00CB7CDF" w:rsidRPr="00A2099C" w:rsidRDefault="00E31F1E" w:rsidP="00E31F1E">
      <w:pPr>
        <w:pStyle w:val="Level1"/>
        <w:numPr>
          <w:ilvl w:val="0"/>
          <w:numId w:val="0"/>
        </w:numPr>
        <w:jc w:val="both"/>
        <w:rPr>
          <w:rFonts w:ascii="Arial" w:hAnsi="Arial" w:cs="Arial"/>
          <w:color w:val="000000"/>
          <w:sz w:val="22"/>
          <w:szCs w:val="22"/>
        </w:rPr>
      </w:pPr>
      <w:bookmarkStart w:id="100" w:name="_Toc49239745"/>
      <w:r>
        <w:rPr>
          <w:rFonts w:ascii="Arial" w:hAnsi="Arial" w:cs="Arial"/>
          <w:b/>
          <w:bCs/>
          <w:sz w:val="22"/>
          <w:szCs w:val="22"/>
        </w:rPr>
        <w:t>3</w:t>
      </w:r>
      <w:r w:rsidR="003E1E5C">
        <w:rPr>
          <w:rFonts w:ascii="Arial" w:hAnsi="Arial" w:cs="Arial"/>
          <w:b/>
          <w:bCs/>
          <w:sz w:val="22"/>
          <w:szCs w:val="22"/>
        </w:rPr>
        <w:t>.</w:t>
      </w:r>
      <w:r w:rsidR="003E1E5C">
        <w:rPr>
          <w:rFonts w:ascii="Arial" w:hAnsi="Arial" w:cs="Arial"/>
          <w:b/>
          <w:bCs/>
          <w:sz w:val="22"/>
          <w:szCs w:val="22"/>
        </w:rPr>
        <w:tab/>
      </w:r>
      <w:r w:rsidR="00CB7CDF" w:rsidRPr="00463BCD">
        <w:rPr>
          <w:rFonts w:ascii="Arial" w:hAnsi="Arial" w:cs="Arial"/>
          <w:b/>
          <w:bCs/>
          <w:sz w:val="22"/>
          <w:szCs w:val="22"/>
        </w:rPr>
        <w:t>Certification of Authority to Sell</w:t>
      </w:r>
    </w:p>
    <w:p w14:paraId="4D050BF8" w14:textId="7F38AF42" w:rsidR="00D34079" w:rsidRPr="009E3392" w:rsidRDefault="003E1E5C" w:rsidP="0010156F">
      <w:pPr>
        <w:pStyle w:val="RFPLevel2"/>
        <w:numPr>
          <w:ilvl w:val="0"/>
          <w:numId w:val="0"/>
        </w:numPr>
        <w:ind w:left="1440" w:hanging="720"/>
        <w:rPr>
          <w:rStyle w:val="ui-provider"/>
          <w:color w:val="000000"/>
        </w:rPr>
      </w:pPr>
      <w:r>
        <w:rPr>
          <w:rStyle w:val="ui-provider"/>
        </w:rPr>
        <w:t>3.1</w:t>
      </w:r>
      <w:r>
        <w:rPr>
          <w:rStyle w:val="ui-provider"/>
        </w:rPr>
        <w:tab/>
      </w:r>
      <w:r w:rsidR="00696111">
        <w:rPr>
          <w:rStyle w:val="ui-provider"/>
        </w:rPr>
        <w:t xml:space="preserve">Vendors are required to register with the Office of the Secretary of </w:t>
      </w:r>
      <w:r w:rsidR="00D34079">
        <w:rPr>
          <w:rStyle w:val="ui-provider"/>
        </w:rPr>
        <w:t xml:space="preserve">State of </w:t>
      </w:r>
      <w:r w:rsidR="00484F3B">
        <w:rPr>
          <w:rStyle w:val="ui-provider"/>
        </w:rPr>
        <w:t xml:space="preserve">the State of </w:t>
      </w:r>
      <w:r w:rsidR="00D34079">
        <w:rPr>
          <w:rStyle w:val="ui-provider"/>
        </w:rPr>
        <w:t>Mississippi.  Vendors must provide their Business ID and current standing.  Vendors who have a status other than good standing may have their response to this RFP disqualified.</w:t>
      </w:r>
    </w:p>
    <w:p w14:paraId="55A9192F" w14:textId="05F59205" w:rsidR="00D34079" w:rsidRDefault="00B75FF9" w:rsidP="003E1E5C">
      <w:pPr>
        <w:pStyle w:val="RFPLevel2"/>
        <w:numPr>
          <w:ilvl w:val="0"/>
          <w:numId w:val="0"/>
        </w:numPr>
        <w:ind w:left="720"/>
        <w:rPr>
          <w:rStyle w:val="ui-provider"/>
          <w:u w:val="single"/>
        </w:rPr>
      </w:pPr>
      <w:r>
        <w:rPr>
          <w:rStyle w:val="ui-provider"/>
        </w:rPr>
        <w:t xml:space="preserve">           </w:t>
      </w:r>
      <w:r w:rsidR="00D34079" w:rsidRPr="009E3392">
        <w:rPr>
          <w:rStyle w:val="ui-provider"/>
        </w:rPr>
        <w:t>Business ID</w:t>
      </w:r>
      <w:r w:rsidR="00D34079">
        <w:rPr>
          <w:rStyle w:val="ui-provider"/>
        </w:rPr>
        <w:t>:</w:t>
      </w:r>
      <w:r w:rsidR="00D34079">
        <w:rPr>
          <w:rStyle w:val="ui-provider"/>
          <w:u w:val="single"/>
        </w:rPr>
        <w:tab/>
      </w:r>
      <w:r w:rsidR="00D34079">
        <w:rPr>
          <w:rStyle w:val="ui-provider"/>
          <w:u w:val="single"/>
        </w:rPr>
        <w:tab/>
      </w:r>
      <w:r w:rsidR="00D34079">
        <w:rPr>
          <w:rStyle w:val="ui-provider"/>
          <w:u w:val="single"/>
        </w:rPr>
        <w:tab/>
      </w:r>
      <w:r w:rsidR="00D34079">
        <w:rPr>
          <w:rStyle w:val="ui-provider"/>
          <w:u w:val="single"/>
        </w:rPr>
        <w:tab/>
      </w:r>
      <w:r w:rsidR="00D34079">
        <w:rPr>
          <w:rStyle w:val="ui-provider"/>
          <w:u w:val="single"/>
        </w:rPr>
        <w:tab/>
      </w:r>
    </w:p>
    <w:p w14:paraId="53381616" w14:textId="44465812" w:rsidR="00D34079" w:rsidRPr="003806BE" w:rsidRDefault="00B75FF9" w:rsidP="003E1E5C">
      <w:pPr>
        <w:pStyle w:val="RFPLevel2"/>
        <w:numPr>
          <w:ilvl w:val="0"/>
          <w:numId w:val="0"/>
        </w:numPr>
        <w:ind w:left="720"/>
        <w:rPr>
          <w:rStyle w:val="ui-provider"/>
          <w:color w:val="000000"/>
        </w:rPr>
      </w:pPr>
      <w:r>
        <w:rPr>
          <w:rStyle w:val="ui-provider"/>
        </w:rPr>
        <w:t xml:space="preserve">           </w:t>
      </w:r>
      <w:r w:rsidR="00D34079" w:rsidRPr="009E3392">
        <w:rPr>
          <w:rStyle w:val="ui-provider"/>
        </w:rPr>
        <w:t>SoS Status:</w:t>
      </w:r>
      <w:r w:rsidR="00D34079" w:rsidRPr="003806BE">
        <w:rPr>
          <w:rStyle w:val="ui-provider"/>
          <w:u w:val="single"/>
        </w:rPr>
        <w:tab/>
      </w:r>
      <w:r w:rsidR="00D34079" w:rsidRPr="003806BE">
        <w:rPr>
          <w:rStyle w:val="ui-provider"/>
          <w:u w:val="single"/>
        </w:rPr>
        <w:tab/>
      </w:r>
      <w:r w:rsidR="00D34079" w:rsidRPr="003806BE">
        <w:rPr>
          <w:rStyle w:val="ui-provider"/>
          <w:u w:val="single"/>
        </w:rPr>
        <w:tab/>
      </w:r>
      <w:r w:rsidR="00D34079" w:rsidRPr="003806BE">
        <w:rPr>
          <w:rStyle w:val="ui-provider"/>
          <w:u w:val="single"/>
        </w:rPr>
        <w:tab/>
      </w:r>
      <w:r w:rsidR="00D34079" w:rsidRPr="003806BE">
        <w:rPr>
          <w:rStyle w:val="ui-provider"/>
          <w:u w:val="single"/>
        </w:rPr>
        <w:tab/>
      </w:r>
    </w:p>
    <w:p w14:paraId="0CD541A1" w14:textId="77777777" w:rsidR="0088753E" w:rsidRDefault="00220C28" w:rsidP="000205E0">
      <w:pPr>
        <w:pStyle w:val="RFPLevel2"/>
        <w:numPr>
          <w:ilvl w:val="0"/>
          <w:numId w:val="0"/>
        </w:numPr>
        <w:ind w:left="1440" w:hanging="720"/>
      </w:pPr>
      <w:r w:rsidRPr="00220C28">
        <w:rPr>
          <w:color w:val="000000"/>
        </w:rPr>
        <w:lastRenderedPageBreak/>
        <w:t>3</w:t>
      </w:r>
      <w:r w:rsidR="008C0E64" w:rsidRPr="00220C28">
        <w:rPr>
          <w:color w:val="000000"/>
        </w:rPr>
        <w:t>.2</w:t>
      </w:r>
      <w:r w:rsidR="00660459" w:rsidRPr="00220C28">
        <w:rPr>
          <w:color w:val="000000"/>
        </w:rPr>
        <w:t xml:space="preserve"> </w:t>
      </w:r>
      <w:r w:rsidR="00660459" w:rsidRPr="00220C28">
        <w:rPr>
          <w:color w:val="000000"/>
        </w:rPr>
        <w:tab/>
      </w:r>
      <w:r w:rsidR="00614878" w:rsidRPr="00220C28">
        <w:rPr>
          <w:color w:val="000000"/>
        </w:rPr>
        <w:t xml:space="preserve">The Vendor </w:t>
      </w:r>
      <w:r w:rsidR="00AD7373" w:rsidRPr="00220C28">
        <w:t>must certify Vendor is authorized to sell and able to deliver all items and related services proposed in the State of Mississippi in the time frame specified.</w:t>
      </w:r>
      <w:bookmarkStart w:id="101" w:name="_Toc49239747"/>
      <w:bookmarkEnd w:id="100"/>
      <w:r w:rsidR="0088753E">
        <w:t xml:space="preserve"> </w:t>
      </w:r>
    </w:p>
    <w:p w14:paraId="15AF49C9" w14:textId="77777777" w:rsidR="004D3B07" w:rsidRDefault="0088753E" w:rsidP="004D3B07">
      <w:pPr>
        <w:pStyle w:val="RFPLevel2"/>
        <w:numPr>
          <w:ilvl w:val="0"/>
          <w:numId w:val="0"/>
        </w:numPr>
        <w:ind w:left="1440"/>
      </w:pPr>
      <w:r>
        <w:t>D</w:t>
      </w:r>
      <w:r w:rsidR="00801861" w:rsidRPr="00EE0595">
        <w:t xml:space="preserve">oes the Vendor make these certifications? </w:t>
      </w:r>
      <w:r w:rsidR="00EE0595">
        <w:t>Vendor must respond with “yes”.</w:t>
      </w:r>
    </w:p>
    <w:p w14:paraId="1FE8C54B" w14:textId="39EEB555" w:rsidR="00EE0595" w:rsidRPr="00550405" w:rsidRDefault="00EE0595" w:rsidP="004D3B07">
      <w:pPr>
        <w:pStyle w:val="RFPLevel2"/>
        <w:numPr>
          <w:ilvl w:val="0"/>
          <w:numId w:val="0"/>
        </w:numPr>
        <w:ind w:left="1440"/>
        <w:rPr>
          <w:u w:val="single"/>
        </w:rPr>
      </w:pPr>
      <w:r w:rsidRPr="00550405">
        <w:t>Vendor Response:</w:t>
      </w:r>
      <w:r w:rsidRPr="00550405">
        <w:rPr>
          <w:u w:val="single"/>
        </w:rPr>
        <w:tab/>
      </w:r>
      <w:r w:rsidRPr="00550405">
        <w:rPr>
          <w:u w:val="single"/>
        </w:rPr>
        <w:tab/>
      </w:r>
      <w:r w:rsidRPr="00550405">
        <w:rPr>
          <w:u w:val="single"/>
        </w:rPr>
        <w:tab/>
      </w:r>
    </w:p>
    <w:p w14:paraId="040AAD65" w14:textId="273A4ECF" w:rsidR="009C3A97" w:rsidRPr="00434216" w:rsidRDefault="00074013" w:rsidP="000F44B5">
      <w:pPr>
        <w:pStyle w:val="Level2"/>
        <w:tabs>
          <w:tab w:val="clear" w:pos="1800"/>
        </w:tabs>
        <w:spacing w:before="240"/>
        <w:ind w:left="0"/>
        <w:rPr>
          <w:b/>
          <w:bCs/>
        </w:rPr>
      </w:pPr>
      <w:r>
        <w:rPr>
          <w:b/>
          <w:bCs/>
        </w:rPr>
        <w:t>4.</w:t>
      </w:r>
      <w:r w:rsidR="007F1CCA">
        <w:rPr>
          <w:b/>
          <w:bCs/>
        </w:rPr>
        <w:tab/>
      </w:r>
      <w:r w:rsidR="009C3A97" w:rsidRPr="00434216">
        <w:rPr>
          <w:b/>
          <w:bCs/>
        </w:rPr>
        <w:t>E-Verify Registration Documentation</w:t>
      </w:r>
    </w:p>
    <w:p w14:paraId="28AAB8FC" w14:textId="0CF5CC15" w:rsidR="009C3A97" w:rsidRDefault="009C3A97" w:rsidP="00EE359B">
      <w:pPr>
        <w:pStyle w:val="Level2"/>
        <w:spacing w:before="120"/>
      </w:pPr>
      <w:r>
        <w:t>Vendor must e</w:t>
      </w:r>
      <w:r w:rsidRPr="00E35825">
        <w:t xml:space="preserve">nsure </w:t>
      </w:r>
      <w:proofErr w:type="gramStart"/>
      <w:r w:rsidRPr="00E35825">
        <w:t>its compliance</w:t>
      </w:r>
      <w:proofErr w:type="gramEnd"/>
      <w:r w:rsidRPr="00E35825">
        <w:t xml:space="preserve"> with the Mississippi Employment Protection Act, Section 71-11-1, et seq. of the Mississippi Code Annotated (Supp2008</w:t>
      </w:r>
      <w:r>
        <w:t xml:space="preserve">).  Vendor </w:t>
      </w:r>
      <w:r w:rsidRPr="002F3E29">
        <w:t xml:space="preserve">must provide documentation </w:t>
      </w:r>
      <w:r w:rsidRPr="00513461">
        <w:t>of their E-Verify compliance with their RFP response.  See Section IV, Item #</w:t>
      </w:r>
      <w:r w:rsidR="00513461" w:rsidRPr="00513461">
        <w:t>5</w:t>
      </w:r>
      <w:r w:rsidRPr="00513461">
        <w:t xml:space="preserve"> for additional information.</w:t>
      </w:r>
      <w:r>
        <w:t xml:space="preserve">  Below is a link to the E-Verify site:</w:t>
      </w:r>
    </w:p>
    <w:p w14:paraId="43B12D16" w14:textId="77777777" w:rsidR="00EE359B" w:rsidRDefault="00EE359B" w:rsidP="009C3A97">
      <w:pPr>
        <w:pStyle w:val="Level2"/>
        <w:ind w:left="1440"/>
        <w:rPr>
          <w:rFonts w:eastAsiaTheme="majorEastAsia"/>
        </w:rPr>
      </w:pPr>
    </w:p>
    <w:p w14:paraId="3887655A" w14:textId="1E54EE9A" w:rsidR="009C3A97" w:rsidRPr="00CD20BB" w:rsidRDefault="00EE359B" w:rsidP="00EE359B">
      <w:pPr>
        <w:pStyle w:val="Level2"/>
      </w:pPr>
      <w:hyperlink r:id="rId33" w:history="1">
        <w:r w:rsidRPr="00DE786F">
          <w:rPr>
            <w:rStyle w:val="Hyperlink"/>
            <w:rFonts w:eastAsiaTheme="majorEastAsia"/>
          </w:rPr>
          <w:t>https://www.e-verify.gov/faq/how-do-i-provide-proof-of-my-participationenrollment-in-e-verify</w:t>
        </w:r>
      </w:hyperlink>
    </w:p>
    <w:p w14:paraId="75797351" w14:textId="77777777" w:rsidR="00121BDC" w:rsidRDefault="00121BDC" w:rsidP="00686F59">
      <w:pPr>
        <w:pStyle w:val="Level1"/>
        <w:numPr>
          <w:ilvl w:val="0"/>
          <w:numId w:val="0"/>
        </w:numPr>
        <w:spacing w:before="0"/>
        <w:jc w:val="both"/>
        <w:rPr>
          <w:rFonts w:ascii="Arial" w:hAnsi="Arial" w:cs="Arial"/>
          <w:b/>
          <w:color w:val="000000"/>
          <w:sz w:val="22"/>
          <w:szCs w:val="22"/>
        </w:rPr>
      </w:pPr>
    </w:p>
    <w:p w14:paraId="3F4D2D34" w14:textId="5F84957C" w:rsidR="008D35C7" w:rsidRPr="00495279" w:rsidRDefault="007057C0" w:rsidP="00686F59">
      <w:pPr>
        <w:pStyle w:val="Level1"/>
        <w:numPr>
          <w:ilvl w:val="0"/>
          <w:numId w:val="0"/>
        </w:numPr>
        <w:spacing w:before="0"/>
        <w:jc w:val="both"/>
        <w:rPr>
          <w:rFonts w:ascii="Arial" w:hAnsi="Arial" w:cs="Arial"/>
          <w:b/>
          <w:color w:val="000000"/>
          <w:sz w:val="22"/>
          <w:szCs w:val="22"/>
        </w:rPr>
      </w:pPr>
      <w:r>
        <w:rPr>
          <w:rFonts w:ascii="Arial" w:hAnsi="Arial" w:cs="Arial"/>
          <w:b/>
          <w:color w:val="000000"/>
          <w:sz w:val="22"/>
          <w:szCs w:val="22"/>
        </w:rPr>
        <w:t>5</w:t>
      </w:r>
      <w:proofErr w:type="gramStart"/>
      <w:r w:rsidR="00686F59" w:rsidRPr="00686F59">
        <w:rPr>
          <w:rFonts w:ascii="Arial" w:hAnsi="Arial" w:cs="Arial"/>
          <w:b/>
          <w:color w:val="000000"/>
          <w:sz w:val="22"/>
          <w:szCs w:val="22"/>
        </w:rPr>
        <w:t>.</w:t>
      </w:r>
      <w:r w:rsidR="00686F59">
        <w:rPr>
          <w:rFonts w:ascii="Arial" w:hAnsi="Arial" w:cs="Arial"/>
          <w:b/>
          <w:color w:val="000000"/>
          <w:sz w:val="22"/>
          <w:szCs w:val="22"/>
        </w:rPr>
        <w:t xml:space="preserve"> </w:t>
      </w:r>
      <w:r w:rsidR="00EE46E6">
        <w:rPr>
          <w:rFonts w:ascii="Arial" w:hAnsi="Arial" w:cs="Arial"/>
          <w:b/>
          <w:color w:val="000000"/>
          <w:sz w:val="22"/>
          <w:szCs w:val="22"/>
        </w:rPr>
        <w:t xml:space="preserve"> </w:t>
      </w:r>
      <w:r w:rsidR="00686F59">
        <w:rPr>
          <w:rFonts w:ascii="Arial" w:hAnsi="Arial" w:cs="Arial"/>
          <w:b/>
          <w:color w:val="000000"/>
          <w:sz w:val="22"/>
          <w:szCs w:val="22"/>
        </w:rPr>
        <w:tab/>
      </w:r>
      <w:proofErr w:type="gramEnd"/>
      <w:r w:rsidR="00801861" w:rsidRPr="00495279">
        <w:rPr>
          <w:rFonts w:ascii="Arial" w:hAnsi="Arial" w:cs="Arial"/>
          <w:b/>
          <w:color w:val="000000"/>
          <w:sz w:val="22"/>
          <w:szCs w:val="22"/>
        </w:rPr>
        <w:t>C</w:t>
      </w:r>
      <w:r w:rsidR="00801861" w:rsidRPr="00495279">
        <w:rPr>
          <w:rFonts w:ascii="Arial" w:hAnsi="Arial" w:cs="Arial"/>
          <w:b/>
          <w:bCs/>
          <w:sz w:val="22"/>
          <w:szCs w:val="22"/>
        </w:rPr>
        <w:t>ertification of No Conflict of Interest</w:t>
      </w:r>
    </w:p>
    <w:p w14:paraId="4AC05C92" w14:textId="77777777" w:rsidR="002C695F" w:rsidRDefault="002C695F" w:rsidP="00651E18">
      <w:pPr>
        <w:pStyle w:val="Level1"/>
        <w:numPr>
          <w:ilvl w:val="0"/>
          <w:numId w:val="0"/>
        </w:numPr>
        <w:spacing w:before="0"/>
        <w:ind w:left="720"/>
        <w:jc w:val="both"/>
        <w:rPr>
          <w:rFonts w:ascii="Arial" w:hAnsi="Arial" w:cs="Arial"/>
          <w:sz w:val="22"/>
          <w:szCs w:val="22"/>
        </w:rPr>
      </w:pPr>
    </w:p>
    <w:p w14:paraId="4E7BAFD4" w14:textId="54877D43" w:rsidR="00B16C8D" w:rsidRDefault="00801861" w:rsidP="00651E18">
      <w:pPr>
        <w:pStyle w:val="Level1"/>
        <w:numPr>
          <w:ilvl w:val="0"/>
          <w:numId w:val="0"/>
        </w:numPr>
        <w:spacing w:before="0"/>
        <w:ind w:left="720"/>
        <w:jc w:val="both"/>
        <w:rPr>
          <w:rFonts w:ascii="Arial" w:hAnsi="Arial" w:cs="Arial"/>
          <w:sz w:val="22"/>
          <w:szCs w:val="22"/>
        </w:rPr>
      </w:pPr>
      <w:r w:rsidRPr="008D35C7">
        <w:rPr>
          <w:rFonts w:ascii="Arial" w:hAnsi="Arial" w:cs="Arial"/>
          <w:sz w:val="22"/>
          <w:szCs w:val="22"/>
        </w:rPr>
        <w:t xml:space="preserve">Mississippi law clearly forbids a direct or indirect conflict of interest </w:t>
      </w:r>
      <w:proofErr w:type="gramStart"/>
      <w:r w:rsidRPr="008D35C7">
        <w:rPr>
          <w:rFonts w:ascii="Arial" w:hAnsi="Arial" w:cs="Arial"/>
          <w:sz w:val="22"/>
          <w:szCs w:val="22"/>
        </w:rPr>
        <w:t>of</w:t>
      </w:r>
      <w:proofErr w:type="gramEnd"/>
      <w:r w:rsidRPr="008D35C7">
        <w:rPr>
          <w:rFonts w:ascii="Arial" w:hAnsi="Arial" w:cs="Arial"/>
          <w:sz w:val="22"/>
          <w:szCs w:val="22"/>
        </w:rPr>
        <w:t xml:space="preserve"> a company or its employees in selling to the State. The Vendor must answer and/or provide the following:</w:t>
      </w:r>
      <w:bookmarkStart w:id="102" w:name="_Toc49239748"/>
      <w:bookmarkEnd w:id="101"/>
    </w:p>
    <w:p w14:paraId="441691FE" w14:textId="682CBD82" w:rsidR="008D35C7" w:rsidRPr="008D35C7" w:rsidRDefault="00651E18" w:rsidP="00E776EA">
      <w:pPr>
        <w:pStyle w:val="Level1"/>
        <w:numPr>
          <w:ilvl w:val="0"/>
          <w:numId w:val="0"/>
        </w:numPr>
        <w:spacing w:before="0"/>
        <w:ind w:left="2160" w:hanging="1440"/>
        <w:jc w:val="both"/>
        <w:rPr>
          <w:rFonts w:ascii="Arial" w:hAnsi="Arial" w:cs="Arial"/>
          <w:b/>
          <w:color w:val="000000"/>
          <w:sz w:val="22"/>
          <w:szCs w:val="22"/>
        </w:rPr>
      </w:pPr>
      <w:r>
        <w:rPr>
          <w:rFonts w:ascii="Arial" w:hAnsi="Arial" w:cs="Arial"/>
          <w:sz w:val="22"/>
          <w:szCs w:val="22"/>
        </w:rPr>
        <w:t>5</w:t>
      </w:r>
      <w:r w:rsidR="00F53765">
        <w:rPr>
          <w:rFonts w:ascii="Arial" w:hAnsi="Arial" w:cs="Arial"/>
          <w:sz w:val="22"/>
          <w:szCs w:val="22"/>
        </w:rPr>
        <w:t xml:space="preserve">.1 </w:t>
      </w:r>
      <w:r w:rsidR="00027F36">
        <w:rPr>
          <w:rFonts w:ascii="Arial" w:hAnsi="Arial" w:cs="Arial"/>
          <w:sz w:val="22"/>
          <w:szCs w:val="22"/>
        </w:rPr>
        <w:tab/>
      </w:r>
      <w:r w:rsidR="00801861" w:rsidRPr="008D35C7">
        <w:rPr>
          <w:rFonts w:ascii="Arial" w:hAnsi="Arial" w:cs="Arial"/>
          <w:sz w:val="22"/>
          <w:szCs w:val="22"/>
        </w:rPr>
        <w:t xml:space="preserve">Does there exist any possible conflict of interest in the sale of items to any institution within </w:t>
      </w:r>
      <w:r w:rsidR="00801861" w:rsidRPr="008D35C7">
        <w:rPr>
          <w:rFonts w:ascii="Arial" w:hAnsi="Arial" w:cs="Arial"/>
          <w:b/>
          <w:bCs/>
          <w:sz w:val="22"/>
          <w:szCs w:val="22"/>
        </w:rPr>
        <w:t xml:space="preserve">ITS </w:t>
      </w:r>
      <w:r w:rsidR="00801861" w:rsidRPr="008D35C7">
        <w:rPr>
          <w:rFonts w:ascii="Arial" w:hAnsi="Arial" w:cs="Arial"/>
          <w:sz w:val="22"/>
          <w:szCs w:val="22"/>
        </w:rPr>
        <w:t>jurisdiction or to any governing authority?</w:t>
      </w:r>
      <w:r w:rsidR="00D94863" w:rsidRPr="008D35C7">
        <w:rPr>
          <w:rFonts w:ascii="Arial" w:hAnsi="Arial" w:cs="Arial"/>
          <w:sz w:val="22"/>
          <w:szCs w:val="22"/>
        </w:rPr>
        <w:t xml:space="preserve"> </w:t>
      </w:r>
      <w:r w:rsidR="00801861" w:rsidRPr="008D35C7">
        <w:rPr>
          <w:rFonts w:ascii="Arial" w:hAnsi="Arial" w:cs="Arial"/>
          <w:sz w:val="22"/>
          <w:szCs w:val="22"/>
        </w:rPr>
        <w:t xml:space="preserve"> </w:t>
      </w:r>
      <w:r w:rsidR="008D35C7">
        <w:rPr>
          <w:rFonts w:ascii="Arial" w:hAnsi="Arial" w:cs="Arial"/>
          <w:sz w:val="22"/>
          <w:szCs w:val="22"/>
          <w:u w:val="single"/>
        </w:rPr>
        <w:tab/>
      </w:r>
      <w:r w:rsidR="008A785B">
        <w:rPr>
          <w:rFonts w:ascii="Arial" w:hAnsi="Arial" w:cs="Arial"/>
          <w:sz w:val="22"/>
          <w:szCs w:val="22"/>
          <w:u w:val="single"/>
        </w:rPr>
        <w:t xml:space="preserve">_____     </w:t>
      </w:r>
      <w:proofErr w:type="gramStart"/>
      <w:r w:rsidR="008A785B">
        <w:rPr>
          <w:rFonts w:ascii="Arial" w:hAnsi="Arial" w:cs="Arial"/>
          <w:sz w:val="22"/>
          <w:szCs w:val="22"/>
          <w:u w:val="single"/>
        </w:rPr>
        <w:t xml:space="preserve">   </w:t>
      </w:r>
      <w:r w:rsidR="00801861" w:rsidRPr="008D35C7">
        <w:rPr>
          <w:rFonts w:ascii="Arial" w:hAnsi="Arial" w:cs="Arial"/>
          <w:sz w:val="22"/>
          <w:szCs w:val="22"/>
        </w:rPr>
        <w:t>(</w:t>
      </w:r>
      <w:proofErr w:type="gramEnd"/>
      <w:r w:rsidR="00801861" w:rsidRPr="008D35C7">
        <w:rPr>
          <w:rFonts w:ascii="Arial" w:hAnsi="Arial" w:cs="Arial"/>
          <w:sz w:val="22"/>
          <w:szCs w:val="22"/>
        </w:rPr>
        <w:t xml:space="preserve">A yes or no answer is </w:t>
      </w:r>
      <w:r w:rsidR="00801861" w:rsidRPr="008D35C7">
        <w:rPr>
          <w:rFonts w:ascii="Arial" w:hAnsi="Arial" w:cs="Arial"/>
          <w:color w:val="000000"/>
          <w:sz w:val="22"/>
          <w:szCs w:val="22"/>
        </w:rPr>
        <w:t>required.)</w:t>
      </w:r>
      <w:bookmarkStart w:id="103" w:name="_Toc49239749"/>
      <w:bookmarkEnd w:id="102"/>
    </w:p>
    <w:p w14:paraId="7D828A43" w14:textId="0817EF01" w:rsidR="00801861" w:rsidRPr="008D35C7" w:rsidRDefault="00651E18" w:rsidP="00650AE9">
      <w:pPr>
        <w:pStyle w:val="Level1"/>
        <w:keepNext/>
        <w:numPr>
          <w:ilvl w:val="0"/>
          <w:numId w:val="0"/>
        </w:numPr>
        <w:ind w:left="2160" w:hanging="1440"/>
        <w:jc w:val="both"/>
        <w:rPr>
          <w:rFonts w:ascii="Arial" w:hAnsi="Arial" w:cs="Arial"/>
          <w:b/>
          <w:color w:val="000000"/>
          <w:sz w:val="22"/>
          <w:szCs w:val="22"/>
        </w:rPr>
      </w:pPr>
      <w:r>
        <w:rPr>
          <w:rFonts w:ascii="Arial" w:hAnsi="Arial" w:cs="Arial"/>
          <w:sz w:val="22"/>
          <w:szCs w:val="22"/>
        </w:rPr>
        <w:t>5</w:t>
      </w:r>
      <w:r w:rsidR="00027F36">
        <w:rPr>
          <w:rFonts w:ascii="Arial" w:hAnsi="Arial" w:cs="Arial"/>
          <w:sz w:val="22"/>
          <w:szCs w:val="22"/>
        </w:rPr>
        <w:t>.2</w:t>
      </w:r>
      <w:r w:rsidR="00027F36">
        <w:rPr>
          <w:rFonts w:ascii="Arial" w:hAnsi="Arial" w:cs="Arial"/>
          <w:sz w:val="22"/>
          <w:szCs w:val="22"/>
        </w:rPr>
        <w:tab/>
      </w:r>
      <w:r w:rsidR="00801861" w:rsidRPr="008D35C7">
        <w:rPr>
          <w:rFonts w:ascii="Arial" w:hAnsi="Arial" w:cs="Arial"/>
          <w:sz w:val="22"/>
          <w:szCs w:val="22"/>
        </w:rPr>
        <w:t xml:space="preserve">If the possibility of a conflict does exist, provide a list of those institutions and the nature of the conflict on a separate page and include it in your proposal. The Vendor </w:t>
      </w:r>
      <w:r w:rsidR="00801861" w:rsidRPr="008D35C7">
        <w:rPr>
          <w:rFonts w:ascii="Arial" w:hAnsi="Arial" w:cs="Arial"/>
          <w:color w:val="000000"/>
          <w:sz w:val="22"/>
          <w:szCs w:val="22"/>
        </w:rPr>
        <w:t>may be precluded from selling to those institutions where a conflict of interest may exist.</w:t>
      </w:r>
      <w:bookmarkEnd w:id="103"/>
    </w:p>
    <w:p w14:paraId="79BE3B76" w14:textId="7C0CEAA3" w:rsidR="008D35C7" w:rsidRPr="008D35C7" w:rsidRDefault="00E1549E" w:rsidP="00493AA0">
      <w:pPr>
        <w:pStyle w:val="Level1"/>
        <w:numPr>
          <w:ilvl w:val="0"/>
          <w:numId w:val="0"/>
        </w:numPr>
        <w:ind w:left="720" w:hanging="720"/>
        <w:jc w:val="both"/>
        <w:rPr>
          <w:rFonts w:ascii="Arial" w:hAnsi="Arial" w:cs="Arial"/>
          <w:color w:val="000000"/>
          <w:sz w:val="22"/>
          <w:szCs w:val="22"/>
        </w:rPr>
      </w:pPr>
      <w:bookmarkStart w:id="104" w:name="_Toc49239750"/>
      <w:r>
        <w:rPr>
          <w:rFonts w:ascii="Arial" w:hAnsi="Arial" w:cs="Arial"/>
          <w:b/>
          <w:bCs/>
          <w:sz w:val="22"/>
          <w:szCs w:val="22"/>
        </w:rPr>
        <w:t>6</w:t>
      </w:r>
      <w:proofErr w:type="gramStart"/>
      <w:r w:rsidR="00493AA0">
        <w:rPr>
          <w:rFonts w:ascii="Arial" w:hAnsi="Arial" w:cs="Arial"/>
          <w:b/>
          <w:bCs/>
          <w:sz w:val="22"/>
          <w:szCs w:val="22"/>
        </w:rPr>
        <w:t xml:space="preserve">. </w:t>
      </w:r>
      <w:r w:rsidR="00493AA0">
        <w:rPr>
          <w:rFonts w:ascii="Arial" w:hAnsi="Arial" w:cs="Arial"/>
          <w:b/>
          <w:bCs/>
          <w:sz w:val="22"/>
          <w:szCs w:val="22"/>
        </w:rPr>
        <w:tab/>
      </w:r>
      <w:r w:rsidR="00801861" w:rsidRPr="008D35C7">
        <w:rPr>
          <w:rFonts w:ascii="Arial" w:hAnsi="Arial" w:cs="Arial"/>
          <w:b/>
          <w:bCs/>
          <w:sz w:val="22"/>
          <w:szCs w:val="22"/>
        </w:rPr>
        <w:t>Pending</w:t>
      </w:r>
      <w:proofErr w:type="gramEnd"/>
      <w:r w:rsidR="00801861" w:rsidRPr="008D35C7">
        <w:rPr>
          <w:rFonts w:ascii="Arial" w:hAnsi="Arial" w:cs="Arial"/>
          <w:b/>
          <w:bCs/>
          <w:sz w:val="22"/>
          <w:szCs w:val="22"/>
        </w:rPr>
        <w:t xml:space="preserve"> Legal Actions</w:t>
      </w:r>
      <w:bookmarkEnd w:id="104"/>
    </w:p>
    <w:p w14:paraId="217C0C84" w14:textId="1871D6F9" w:rsidR="008D35C7" w:rsidRPr="008D35C7" w:rsidRDefault="00E1549E" w:rsidP="00D30715">
      <w:pPr>
        <w:widowControl/>
        <w:tabs>
          <w:tab w:val="left" w:pos="1800"/>
        </w:tabs>
        <w:autoSpaceDE/>
        <w:autoSpaceDN/>
        <w:adjustRightInd/>
        <w:spacing w:before="240"/>
        <w:ind w:left="1800" w:hanging="1080"/>
        <w:jc w:val="both"/>
        <w:outlineLvl w:val="1"/>
        <w:rPr>
          <w:rFonts w:ascii="Arial" w:hAnsi="Arial" w:cs="Arial"/>
          <w:sz w:val="22"/>
          <w:szCs w:val="22"/>
        </w:rPr>
      </w:pPr>
      <w:r>
        <w:rPr>
          <w:rFonts w:ascii="Arial" w:hAnsi="Arial" w:cs="Arial"/>
          <w:sz w:val="22"/>
          <w:szCs w:val="22"/>
        </w:rPr>
        <w:t>6</w:t>
      </w:r>
      <w:r w:rsidR="00D30715">
        <w:rPr>
          <w:rFonts w:ascii="Arial" w:hAnsi="Arial" w:cs="Arial"/>
          <w:sz w:val="22"/>
          <w:szCs w:val="22"/>
        </w:rPr>
        <w:t>.1</w:t>
      </w:r>
      <w:r w:rsidR="00D30715">
        <w:rPr>
          <w:rFonts w:ascii="Arial" w:hAnsi="Arial" w:cs="Arial"/>
          <w:sz w:val="22"/>
          <w:szCs w:val="22"/>
        </w:rPr>
        <w:tab/>
      </w:r>
      <w:r w:rsidR="00801861" w:rsidRPr="008D35C7">
        <w:rPr>
          <w:rFonts w:ascii="Arial" w:hAnsi="Arial" w:cs="Arial"/>
          <w:sz w:val="22"/>
          <w:szCs w:val="22"/>
        </w:rPr>
        <w:t>Are there any lawsuits or other legal proceedings against the Vendor that pertain to any of the software, hardware, or other materials and/or services which are a part of the Vendor’s proposal?</w:t>
      </w:r>
      <w:r w:rsidR="00D94863" w:rsidRPr="008D35C7">
        <w:rPr>
          <w:rFonts w:ascii="Arial" w:hAnsi="Arial" w:cs="Arial"/>
          <w:sz w:val="22"/>
          <w:szCs w:val="22"/>
        </w:rPr>
        <w:t xml:space="preserve"> </w:t>
      </w:r>
      <w:r w:rsidR="00801861" w:rsidRPr="008D35C7">
        <w:rPr>
          <w:rFonts w:ascii="Arial" w:hAnsi="Arial" w:cs="Arial"/>
          <w:sz w:val="22"/>
          <w:szCs w:val="22"/>
        </w:rPr>
        <w:t xml:space="preserve"> </w:t>
      </w:r>
      <w:r w:rsidR="008D35C7">
        <w:rPr>
          <w:rFonts w:ascii="Arial" w:hAnsi="Arial" w:cs="Arial"/>
          <w:sz w:val="22"/>
          <w:szCs w:val="22"/>
          <w:u w:val="single"/>
        </w:rPr>
        <w:tab/>
      </w:r>
      <w:r w:rsidR="008D35C7">
        <w:rPr>
          <w:rFonts w:ascii="Arial" w:hAnsi="Arial" w:cs="Arial"/>
          <w:sz w:val="22"/>
          <w:szCs w:val="22"/>
          <w:u w:val="single"/>
        </w:rPr>
        <w:tab/>
        <w:t xml:space="preserve"> </w:t>
      </w:r>
      <w:r w:rsidR="00801861" w:rsidRPr="008D35C7">
        <w:rPr>
          <w:rFonts w:ascii="Arial" w:hAnsi="Arial" w:cs="Arial"/>
          <w:color w:val="000000"/>
          <w:sz w:val="22"/>
          <w:szCs w:val="22"/>
        </w:rPr>
        <w:t>(A yes or no answer is required.)</w:t>
      </w:r>
    </w:p>
    <w:p w14:paraId="1BF4828F" w14:textId="446E8512" w:rsidR="008D35C7" w:rsidRPr="008D35C7" w:rsidRDefault="00E1549E" w:rsidP="00BD2CFC">
      <w:pPr>
        <w:widowControl/>
        <w:tabs>
          <w:tab w:val="left" w:pos="1800"/>
        </w:tabs>
        <w:autoSpaceDE/>
        <w:autoSpaceDN/>
        <w:adjustRightInd/>
        <w:spacing w:before="240"/>
        <w:ind w:left="1800" w:hanging="1080"/>
        <w:jc w:val="both"/>
        <w:outlineLvl w:val="1"/>
        <w:rPr>
          <w:rFonts w:ascii="Arial" w:hAnsi="Arial" w:cs="Arial"/>
          <w:sz w:val="22"/>
          <w:szCs w:val="22"/>
        </w:rPr>
      </w:pPr>
      <w:r>
        <w:rPr>
          <w:rFonts w:ascii="Arial" w:hAnsi="Arial" w:cs="Arial"/>
          <w:sz w:val="22"/>
          <w:szCs w:val="22"/>
        </w:rPr>
        <w:t>6</w:t>
      </w:r>
      <w:r w:rsidR="00BD2CFC">
        <w:rPr>
          <w:rFonts w:ascii="Arial" w:hAnsi="Arial" w:cs="Arial"/>
          <w:sz w:val="22"/>
          <w:szCs w:val="22"/>
        </w:rPr>
        <w:t>.2</w:t>
      </w:r>
      <w:r w:rsidR="00BD2CFC">
        <w:rPr>
          <w:rFonts w:ascii="Arial" w:hAnsi="Arial" w:cs="Arial"/>
          <w:sz w:val="22"/>
          <w:szCs w:val="22"/>
        </w:rPr>
        <w:tab/>
      </w:r>
      <w:r w:rsidR="00257F74" w:rsidRPr="008D35C7">
        <w:rPr>
          <w:rFonts w:ascii="Arial" w:hAnsi="Arial" w:cs="Arial"/>
          <w:sz w:val="22"/>
          <w:szCs w:val="22"/>
        </w:rPr>
        <w:t xml:space="preserve">Are there any criminal or civil proceedings (federal or state) pending against the Vendor or its principals or employees that pertain to any public procurement within the State of Mississippi or elsewhere?  </w:t>
      </w:r>
      <w:r w:rsidR="008D35C7">
        <w:rPr>
          <w:rFonts w:ascii="Arial" w:hAnsi="Arial" w:cs="Arial"/>
          <w:sz w:val="22"/>
          <w:szCs w:val="22"/>
          <w:u w:val="single"/>
        </w:rPr>
        <w:tab/>
      </w:r>
      <w:r w:rsidR="008D35C7">
        <w:rPr>
          <w:rFonts w:ascii="Arial" w:hAnsi="Arial" w:cs="Arial"/>
          <w:sz w:val="22"/>
          <w:szCs w:val="22"/>
          <w:u w:val="single"/>
        </w:rPr>
        <w:tab/>
        <w:t xml:space="preserve"> </w:t>
      </w:r>
      <w:r w:rsidR="00257F74" w:rsidRPr="008D35C7">
        <w:rPr>
          <w:rFonts w:ascii="Arial" w:hAnsi="Arial" w:cs="Arial"/>
          <w:sz w:val="22"/>
          <w:szCs w:val="22"/>
        </w:rPr>
        <w:t>(A yes or no answer is required.)</w:t>
      </w:r>
    </w:p>
    <w:p w14:paraId="7C041A46" w14:textId="380A4726" w:rsidR="008D35C7" w:rsidRPr="008D35C7" w:rsidRDefault="00E1549E" w:rsidP="009A6D77">
      <w:pPr>
        <w:widowControl/>
        <w:tabs>
          <w:tab w:val="left" w:pos="1800"/>
        </w:tabs>
        <w:autoSpaceDE/>
        <w:autoSpaceDN/>
        <w:adjustRightInd/>
        <w:spacing w:before="240"/>
        <w:ind w:left="1800" w:hanging="1080"/>
        <w:jc w:val="both"/>
        <w:outlineLvl w:val="1"/>
        <w:rPr>
          <w:rFonts w:ascii="Arial" w:hAnsi="Arial" w:cs="Arial"/>
          <w:sz w:val="22"/>
          <w:szCs w:val="22"/>
        </w:rPr>
      </w:pPr>
      <w:r>
        <w:rPr>
          <w:rFonts w:ascii="Arial" w:hAnsi="Arial" w:cs="Arial"/>
          <w:sz w:val="22"/>
          <w:szCs w:val="22"/>
        </w:rPr>
        <w:t>6</w:t>
      </w:r>
      <w:r w:rsidR="00BD2CFC">
        <w:rPr>
          <w:rFonts w:ascii="Arial" w:hAnsi="Arial" w:cs="Arial"/>
          <w:sz w:val="22"/>
          <w:szCs w:val="22"/>
        </w:rPr>
        <w:t>.3</w:t>
      </w:r>
      <w:r w:rsidR="00BD2CFC">
        <w:rPr>
          <w:rFonts w:ascii="Arial" w:hAnsi="Arial" w:cs="Arial"/>
          <w:sz w:val="22"/>
          <w:szCs w:val="22"/>
        </w:rPr>
        <w:tab/>
      </w:r>
      <w:r w:rsidR="00257F74" w:rsidRPr="008D35C7">
        <w:rPr>
          <w:rFonts w:ascii="Arial" w:hAnsi="Arial" w:cs="Arial"/>
          <w:sz w:val="22"/>
          <w:szCs w:val="22"/>
        </w:rPr>
        <w:t xml:space="preserve">If your answer to either of the above is “yes”, provide a copy of same and state with specificity the </w:t>
      </w:r>
      <w:proofErr w:type="gramStart"/>
      <w:r w:rsidR="00257F74" w:rsidRPr="008D35C7">
        <w:rPr>
          <w:rFonts w:ascii="Arial" w:hAnsi="Arial" w:cs="Arial"/>
          <w:sz w:val="22"/>
          <w:szCs w:val="22"/>
        </w:rPr>
        <w:t>current status</w:t>
      </w:r>
      <w:proofErr w:type="gramEnd"/>
      <w:r w:rsidR="00257F74" w:rsidRPr="008D35C7">
        <w:rPr>
          <w:rFonts w:ascii="Arial" w:hAnsi="Arial" w:cs="Arial"/>
          <w:sz w:val="22"/>
          <w:szCs w:val="22"/>
        </w:rPr>
        <w:t xml:space="preserve"> of the proceedings.</w:t>
      </w:r>
      <w:bookmarkStart w:id="105" w:name="_Toc49239751"/>
    </w:p>
    <w:p w14:paraId="06D0DE6A" w14:textId="19021A04" w:rsidR="008D35C7" w:rsidRPr="008D35C7" w:rsidRDefault="00E1549E" w:rsidP="00071AA3">
      <w:pPr>
        <w:widowControl/>
        <w:tabs>
          <w:tab w:val="left" w:pos="1800"/>
        </w:tabs>
        <w:autoSpaceDE/>
        <w:autoSpaceDN/>
        <w:adjustRightInd/>
        <w:spacing w:before="240"/>
        <w:ind w:left="1800" w:hanging="1080"/>
        <w:jc w:val="both"/>
        <w:outlineLvl w:val="1"/>
        <w:rPr>
          <w:rFonts w:ascii="Arial" w:hAnsi="Arial" w:cs="Arial"/>
          <w:sz w:val="22"/>
          <w:szCs w:val="22"/>
        </w:rPr>
      </w:pPr>
      <w:r>
        <w:rPr>
          <w:rFonts w:ascii="Arial" w:hAnsi="Arial" w:cs="Arial"/>
          <w:sz w:val="22"/>
          <w:szCs w:val="22"/>
        </w:rPr>
        <w:t>6</w:t>
      </w:r>
      <w:r w:rsidR="009A6D77">
        <w:rPr>
          <w:rFonts w:ascii="Arial" w:hAnsi="Arial" w:cs="Arial"/>
          <w:sz w:val="22"/>
          <w:szCs w:val="22"/>
        </w:rPr>
        <w:t>.4</w:t>
      </w:r>
      <w:r w:rsidR="009A6D77">
        <w:rPr>
          <w:rFonts w:ascii="Arial" w:hAnsi="Arial" w:cs="Arial"/>
          <w:sz w:val="22"/>
          <w:szCs w:val="22"/>
        </w:rPr>
        <w:tab/>
      </w:r>
      <w:r w:rsidR="00257F74" w:rsidRPr="008D35C7">
        <w:rPr>
          <w:rFonts w:ascii="Arial" w:hAnsi="Arial" w:cs="Arial"/>
          <w:sz w:val="22"/>
          <w:szCs w:val="22"/>
        </w:rPr>
        <w:t xml:space="preserve">The State, at its sole discretion, may reject the proposal of a Vendor </w:t>
      </w:r>
      <w:proofErr w:type="gramStart"/>
      <w:r w:rsidR="00257F74" w:rsidRPr="008D35C7">
        <w:rPr>
          <w:rFonts w:ascii="Arial" w:hAnsi="Arial" w:cs="Arial"/>
          <w:sz w:val="22"/>
          <w:szCs w:val="22"/>
        </w:rPr>
        <w:t>who (a)</w:t>
      </w:r>
      <w:proofErr w:type="gramEnd"/>
      <w:r w:rsidR="00257F74" w:rsidRPr="008D35C7">
        <w:rPr>
          <w:rFonts w:ascii="Arial" w:hAnsi="Arial" w:cs="Arial"/>
          <w:sz w:val="22"/>
          <w:szCs w:val="22"/>
        </w:rPr>
        <w:t xml:space="preserve"> has criminal or civil proceedings pending that pertain to a public procurement within Mississippi or elsewhere, or (b) has lawsuits or other legal proceedings </w:t>
      </w:r>
      <w:r w:rsidR="00257F74" w:rsidRPr="008D35C7">
        <w:rPr>
          <w:rFonts w:ascii="Arial" w:hAnsi="Arial" w:cs="Arial"/>
          <w:sz w:val="22"/>
          <w:szCs w:val="22"/>
        </w:rPr>
        <w:lastRenderedPageBreak/>
        <w:t>pending that pertain to any of the products or services which are part of the Vendor’s proposal.</w:t>
      </w:r>
      <w:bookmarkEnd w:id="105"/>
      <w:r w:rsidR="008D35C7" w:rsidRPr="008D35C7">
        <w:rPr>
          <w:rFonts w:ascii="Arial" w:hAnsi="Arial" w:cs="Arial"/>
          <w:sz w:val="22"/>
          <w:szCs w:val="22"/>
        </w:rPr>
        <w:t xml:space="preserve"> </w:t>
      </w:r>
    </w:p>
    <w:p w14:paraId="5834088C" w14:textId="7EF5D44B" w:rsidR="00801861" w:rsidRPr="008D35C7" w:rsidRDefault="00E1549E" w:rsidP="00071AA3">
      <w:pPr>
        <w:pStyle w:val="Level1"/>
        <w:numPr>
          <w:ilvl w:val="0"/>
          <w:numId w:val="0"/>
        </w:numPr>
        <w:jc w:val="both"/>
        <w:rPr>
          <w:rFonts w:ascii="Arial" w:hAnsi="Arial" w:cs="Arial"/>
          <w:sz w:val="22"/>
          <w:szCs w:val="22"/>
        </w:rPr>
      </w:pPr>
      <w:r>
        <w:rPr>
          <w:rFonts w:ascii="Arial" w:hAnsi="Arial" w:cs="Arial"/>
          <w:b/>
          <w:bCs/>
          <w:sz w:val="22"/>
          <w:szCs w:val="22"/>
        </w:rPr>
        <w:t>7</w:t>
      </w:r>
      <w:r w:rsidR="00071AA3">
        <w:rPr>
          <w:rFonts w:ascii="Arial" w:hAnsi="Arial" w:cs="Arial"/>
          <w:b/>
          <w:bCs/>
          <w:sz w:val="22"/>
          <w:szCs w:val="22"/>
        </w:rPr>
        <w:t>.</w:t>
      </w:r>
      <w:r w:rsidR="00071AA3">
        <w:rPr>
          <w:rFonts w:ascii="Arial" w:hAnsi="Arial" w:cs="Arial"/>
          <w:b/>
          <w:bCs/>
          <w:sz w:val="22"/>
          <w:szCs w:val="22"/>
        </w:rPr>
        <w:tab/>
      </w:r>
      <w:r w:rsidR="00801861" w:rsidRPr="008D35C7">
        <w:rPr>
          <w:rFonts w:ascii="Arial" w:hAnsi="Arial" w:cs="Arial"/>
          <w:b/>
          <w:bCs/>
          <w:sz w:val="22"/>
          <w:szCs w:val="22"/>
        </w:rPr>
        <w:t xml:space="preserve">Non-Disclosure of Social Security Numbers </w:t>
      </w:r>
    </w:p>
    <w:p w14:paraId="2F58E0CA" w14:textId="77777777" w:rsidR="00C0002B" w:rsidRDefault="00801861" w:rsidP="00D35BEB">
      <w:pPr>
        <w:pStyle w:val="Level1"/>
        <w:numPr>
          <w:ilvl w:val="0"/>
          <w:numId w:val="0"/>
        </w:numPr>
        <w:ind w:left="720"/>
        <w:jc w:val="both"/>
        <w:rPr>
          <w:rFonts w:ascii="Arial" w:hAnsi="Arial" w:cs="Arial"/>
          <w:sz w:val="22"/>
          <w:szCs w:val="22"/>
        </w:rPr>
      </w:pPr>
      <w:r w:rsidRPr="00CE318B">
        <w:rPr>
          <w:rFonts w:ascii="Arial" w:hAnsi="Arial" w:cs="Arial"/>
          <w:sz w:val="22"/>
          <w:szCs w:val="22"/>
        </w:rPr>
        <w:t xml:space="preserve">Vendor </w:t>
      </w:r>
      <w:r w:rsidR="006564BA" w:rsidRPr="00CE318B">
        <w:rPr>
          <w:rFonts w:ascii="Arial" w:hAnsi="Arial" w:cs="Arial"/>
          <w:sz w:val="22"/>
          <w:szCs w:val="22"/>
        </w:rPr>
        <w:t>must agree</w:t>
      </w:r>
      <w:r w:rsidRPr="00CE318B">
        <w:rPr>
          <w:rFonts w:ascii="Arial" w:hAnsi="Arial" w:cs="Arial"/>
          <w:sz w:val="22"/>
          <w:szCs w:val="22"/>
        </w:rPr>
        <w:t xml:space="preserve"> 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w:t>
      </w:r>
      <w:r w:rsidR="006564BA" w:rsidRPr="00CE318B">
        <w:rPr>
          <w:rFonts w:ascii="Arial" w:hAnsi="Arial" w:cs="Arial"/>
          <w:sz w:val="22"/>
          <w:szCs w:val="22"/>
        </w:rPr>
        <w:t xml:space="preserve">.  </w:t>
      </w:r>
      <w:r w:rsidR="00EC398C" w:rsidRPr="00CE318B">
        <w:rPr>
          <w:rFonts w:ascii="Arial" w:hAnsi="Arial" w:cs="Arial"/>
          <w:sz w:val="22"/>
          <w:szCs w:val="22"/>
        </w:rPr>
        <w:t>A</w:t>
      </w:r>
      <w:r w:rsidR="006564BA" w:rsidRPr="00CE318B">
        <w:rPr>
          <w:rFonts w:ascii="Arial" w:hAnsi="Arial" w:cs="Arial"/>
          <w:sz w:val="22"/>
          <w:szCs w:val="22"/>
        </w:rPr>
        <w:t>greement</w:t>
      </w:r>
      <w:r w:rsidRPr="00CE318B">
        <w:rPr>
          <w:rFonts w:ascii="Arial" w:hAnsi="Arial" w:cs="Arial"/>
          <w:sz w:val="22"/>
          <w:szCs w:val="22"/>
        </w:rPr>
        <w:t xml:space="preserve"> is required by Section 25-1-111 of the </w:t>
      </w:r>
      <w:proofErr w:type="gramStart"/>
      <w:r w:rsidRPr="00CE318B">
        <w:rPr>
          <w:rFonts w:ascii="Arial" w:hAnsi="Arial" w:cs="Arial"/>
          <w:sz w:val="22"/>
          <w:szCs w:val="22"/>
        </w:rPr>
        <w:t>Mississippi Code Annotated</w:t>
      </w:r>
      <w:proofErr w:type="gramEnd"/>
      <w:r w:rsidRPr="00CE318B">
        <w:rPr>
          <w:rFonts w:ascii="Arial" w:hAnsi="Arial" w:cs="Arial"/>
          <w:sz w:val="22"/>
          <w:szCs w:val="22"/>
        </w:rPr>
        <w:t>.</w:t>
      </w:r>
    </w:p>
    <w:p w14:paraId="15FB03D8" w14:textId="32E25162" w:rsidR="00D35BEB" w:rsidRDefault="00EC398C" w:rsidP="00D35BEB">
      <w:pPr>
        <w:pStyle w:val="Level1"/>
        <w:numPr>
          <w:ilvl w:val="0"/>
          <w:numId w:val="0"/>
        </w:numPr>
        <w:ind w:left="720"/>
        <w:jc w:val="both"/>
        <w:rPr>
          <w:rFonts w:ascii="Arial" w:hAnsi="Arial" w:cs="Arial"/>
          <w:sz w:val="22"/>
          <w:szCs w:val="22"/>
        </w:rPr>
      </w:pPr>
      <w:r w:rsidRPr="00CE318B">
        <w:rPr>
          <w:rFonts w:ascii="Arial" w:hAnsi="Arial" w:cs="Arial"/>
          <w:sz w:val="22"/>
          <w:szCs w:val="22"/>
        </w:rPr>
        <w:t xml:space="preserve">Does Vendor agree to meet this requirement? </w:t>
      </w:r>
      <w:r w:rsidR="008D35C7">
        <w:rPr>
          <w:rFonts w:ascii="Arial" w:hAnsi="Arial" w:cs="Arial"/>
          <w:sz w:val="22"/>
          <w:szCs w:val="22"/>
        </w:rPr>
        <w:t xml:space="preserve"> </w:t>
      </w:r>
      <w:r w:rsidR="008D35C7">
        <w:rPr>
          <w:rFonts w:ascii="Arial" w:hAnsi="Arial" w:cs="Arial"/>
          <w:sz w:val="22"/>
          <w:szCs w:val="22"/>
          <w:u w:val="single"/>
        </w:rPr>
        <w:tab/>
      </w:r>
      <w:r w:rsidR="008D35C7">
        <w:rPr>
          <w:rFonts w:ascii="Arial" w:hAnsi="Arial" w:cs="Arial"/>
          <w:sz w:val="22"/>
          <w:szCs w:val="22"/>
          <w:u w:val="single"/>
        </w:rPr>
        <w:tab/>
        <w:t xml:space="preserve"> </w:t>
      </w:r>
      <w:r w:rsidRPr="00CE318B">
        <w:rPr>
          <w:rFonts w:ascii="Arial" w:hAnsi="Arial" w:cs="Arial"/>
          <w:sz w:val="22"/>
          <w:szCs w:val="22"/>
        </w:rPr>
        <w:t>(A yes or no answer is required.)</w:t>
      </w:r>
    </w:p>
    <w:p w14:paraId="0CD54E10" w14:textId="3E1E7831" w:rsidR="00801861" w:rsidRPr="00CE318B" w:rsidRDefault="00066F28" w:rsidP="00066F28">
      <w:pPr>
        <w:pStyle w:val="Level1"/>
        <w:numPr>
          <w:ilvl w:val="0"/>
          <w:numId w:val="0"/>
        </w:numPr>
        <w:jc w:val="both"/>
        <w:rPr>
          <w:rFonts w:ascii="Arial" w:hAnsi="Arial" w:cs="Arial"/>
          <w:b/>
          <w:sz w:val="22"/>
          <w:szCs w:val="22"/>
        </w:rPr>
      </w:pPr>
      <w:r>
        <w:rPr>
          <w:rFonts w:ascii="Arial" w:hAnsi="Arial" w:cs="Arial"/>
          <w:b/>
          <w:sz w:val="22"/>
          <w:szCs w:val="22"/>
        </w:rPr>
        <w:t>8</w:t>
      </w:r>
      <w:proofErr w:type="gramStart"/>
      <w:r w:rsidR="00D35BEB">
        <w:rPr>
          <w:rFonts w:ascii="Arial" w:hAnsi="Arial" w:cs="Arial"/>
          <w:b/>
          <w:sz w:val="22"/>
          <w:szCs w:val="22"/>
        </w:rPr>
        <w:t>.</w:t>
      </w:r>
      <w:r w:rsidR="005311CE">
        <w:rPr>
          <w:rFonts w:ascii="Arial" w:hAnsi="Arial" w:cs="Arial"/>
          <w:b/>
          <w:sz w:val="22"/>
          <w:szCs w:val="22"/>
        </w:rPr>
        <w:t xml:space="preserve"> </w:t>
      </w:r>
      <w:r w:rsidR="005311CE">
        <w:rPr>
          <w:rFonts w:ascii="Arial" w:hAnsi="Arial" w:cs="Arial"/>
          <w:b/>
          <w:sz w:val="22"/>
          <w:szCs w:val="22"/>
        </w:rPr>
        <w:tab/>
      </w:r>
      <w:r w:rsidR="00801861" w:rsidRPr="00CE318B">
        <w:rPr>
          <w:rFonts w:ascii="Arial" w:hAnsi="Arial" w:cs="Arial"/>
          <w:b/>
          <w:sz w:val="22"/>
          <w:szCs w:val="22"/>
        </w:rPr>
        <w:t>Vendor</w:t>
      </w:r>
      <w:proofErr w:type="gramEnd"/>
      <w:r w:rsidR="00801861" w:rsidRPr="00CE318B">
        <w:rPr>
          <w:rFonts w:ascii="Arial" w:hAnsi="Arial" w:cs="Arial"/>
          <w:b/>
          <w:sz w:val="22"/>
          <w:szCs w:val="22"/>
        </w:rPr>
        <w:t xml:space="preserve"> Registration Number</w:t>
      </w:r>
    </w:p>
    <w:p w14:paraId="5DF9FA7A" w14:textId="77777777" w:rsidR="00E035DD" w:rsidRDefault="00E035DD" w:rsidP="00801861">
      <w:pPr>
        <w:pStyle w:val="Level1"/>
        <w:numPr>
          <w:ilvl w:val="0"/>
          <w:numId w:val="0"/>
        </w:numPr>
        <w:spacing w:before="0"/>
        <w:ind w:left="720"/>
        <w:jc w:val="both"/>
        <w:rPr>
          <w:rFonts w:ascii="Arial" w:hAnsi="Arial" w:cs="Arial"/>
          <w:sz w:val="22"/>
          <w:szCs w:val="22"/>
        </w:rPr>
      </w:pPr>
    </w:p>
    <w:p w14:paraId="6E207834" w14:textId="0C16B3BC" w:rsidR="00801861" w:rsidRPr="00CE318B" w:rsidRDefault="00801861" w:rsidP="00801861">
      <w:pPr>
        <w:pStyle w:val="Level1"/>
        <w:numPr>
          <w:ilvl w:val="0"/>
          <w:numId w:val="0"/>
        </w:numPr>
        <w:spacing w:before="0"/>
        <w:ind w:left="720"/>
        <w:jc w:val="both"/>
        <w:rPr>
          <w:rFonts w:ascii="Arial" w:hAnsi="Arial" w:cs="Arial"/>
          <w:sz w:val="22"/>
          <w:szCs w:val="22"/>
        </w:rPr>
      </w:pPr>
      <w:r w:rsidRPr="00CE318B">
        <w:rPr>
          <w:rFonts w:ascii="Arial" w:hAnsi="Arial" w:cs="Arial"/>
          <w:sz w:val="22"/>
          <w:szCs w:val="22"/>
        </w:rPr>
        <w:t>Refer to Item 5, Section VII</w:t>
      </w:r>
      <w:proofErr w:type="gramStart"/>
      <w:r w:rsidRPr="00CE318B">
        <w:rPr>
          <w:rFonts w:ascii="Arial" w:hAnsi="Arial" w:cs="Arial"/>
          <w:sz w:val="22"/>
          <w:szCs w:val="22"/>
        </w:rPr>
        <w:t xml:space="preserve">:  </w:t>
      </w:r>
      <w:r w:rsidR="007777EA" w:rsidRPr="00CE318B">
        <w:rPr>
          <w:rFonts w:ascii="Arial" w:hAnsi="Arial" w:cs="Arial"/>
          <w:i/>
          <w:sz w:val="22"/>
          <w:szCs w:val="22"/>
        </w:rPr>
        <w:t>Technical</w:t>
      </w:r>
      <w:proofErr w:type="gramEnd"/>
      <w:r w:rsidR="007777EA" w:rsidRPr="00CE318B">
        <w:rPr>
          <w:rFonts w:ascii="Arial" w:hAnsi="Arial" w:cs="Arial"/>
          <w:i/>
          <w:sz w:val="22"/>
          <w:szCs w:val="22"/>
        </w:rPr>
        <w:t xml:space="preserve"> </w:t>
      </w:r>
      <w:r w:rsidRPr="00CE318B">
        <w:rPr>
          <w:rFonts w:ascii="Arial" w:hAnsi="Arial" w:cs="Arial"/>
          <w:i/>
          <w:sz w:val="22"/>
          <w:szCs w:val="22"/>
        </w:rPr>
        <w:t>Specifications</w:t>
      </w:r>
      <w:r w:rsidRPr="00CE318B">
        <w:rPr>
          <w:rFonts w:ascii="Arial" w:hAnsi="Arial" w:cs="Arial"/>
          <w:sz w:val="22"/>
          <w:szCs w:val="22"/>
        </w:rPr>
        <w:t xml:space="preserve"> for the directions to register for the General RFPs.  Your response will not be validated without the registration number(s).</w:t>
      </w:r>
    </w:p>
    <w:p w14:paraId="0E3B6020" w14:textId="23814603" w:rsidR="00801861" w:rsidRPr="008D35C7" w:rsidRDefault="00801861" w:rsidP="00801861">
      <w:pPr>
        <w:pStyle w:val="Level1"/>
        <w:numPr>
          <w:ilvl w:val="0"/>
          <w:numId w:val="0"/>
        </w:numPr>
        <w:ind w:left="720"/>
        <w:jc w:val="both"/>
        <w:rPr>
          <w:rFonts w:ascii="Arial" w:hAnsi="Arial" w:cs="Arial"/>
          <w:sz w:val="22"/>
          <w:szCs w:val="22"/>
          <w:u w:val="single"/>
        </w:rPr>
      </w:pPr>
      <w:r w:rsidRPr="00CE318B">
        <w:rPr>
          <w:rFonts w:ascii="Arial" w:hAnsi="Arial" w:cs="Arial"/>
          <w:sz w:val="22"/>
          <w:szCs w:val="22"/>
        </w:rPr>
        <w:t xml:space="preserve">Registration Number for General RFP 3850: </w:t>
      </w:r>
      <w:r w:rsidR="008D35C7">
        <w:rPr>
          <w:rFonts w:ascii="Arial" w:hAnsi="Arial" w:cs="Arial"/>
          <w:sz w:val="22"/>
          <w:szCs w:val="22"/>
        </w:rPr>
        <w:t xml:space="preserve"> </w:t>
      </w:r>
      <w:r w:rsidR="008D35C7">
        <w:rPr>
          <w:rFonts w:ascii="Arial" w:hAnsi="Arial" w:cs="Arial"/>
          <w:sz w:val="22"/>
          <w:szCs w:val="22"/>
          <w:u w:val="single"/>
        </w:rPr>
        <w:tab/>
      </w:r>
      <w:r w:rsidR="008D35C7">
        <w:rPr>
          <w:rFonts w:ascii="Arial" w:hAnsi="Arial" w:cs="Arial"/>
          <w:sz w:val="22"/>
          <w:szCs w:val="22"/>
          <w:u w:val="single"/>
        </w:rPr>
        <w:tab/>
      </w:r>
      <w:r w:rsidR="008D35C7">
        <w:rPr>
          <w:rFonts w:ascii="Arial" w:hAnsi="Arial" w:cs="Arial"/>
          <w:sz w:val="22"/>
          <w:szCs w:val="22"/>
          <w:u w:val="single"/>
        </w:rPr>
        <w:tab/>
      </w:r>
      <w:r w:rsidR="008D35C7">
        <w:rPr>
          <w:rFonts w:ascii="Arial" w:hAnsi="Arial" w:cs="Arial"/>
          <w:sz w:val="22"/>
          <w:szCs w:val="22"/>
          <w:u w:val="single"/>
        </w:rPr>
        <w:tab/>
      </w:r>
      <w:r w:rsidR="008D35C7">
        <w:rPr>
          <w:rFonts w:ascii="Arial" w:hAnsi="Arial" w:cs="Arial"/>
          <w:sz w:val="22"/>
          <w:szCs w:val="22"/>
          <w:u w:val="single"/>
        </w:rPr>
        <w:tab/>
      </w:r>
      <w:r w:rsidR="008D35C7">
        <w:rPr>
          <w:rFonts w:ascii="Arial" w:hAnsi="Arial" w:cs="Arial"/>
          <w:sz w:val="22"/>
          <w:szCs w:val="22"/>
          <w:u w:val="single"/>
        </w:rPr>
        <w:tab/>
      </w:r>
    </w:p>
    <w:p w14:paraId="16E356DD" w14:textId="67D34BF2" w:rsidR="00801861" w:rsidRPr="00CE318B" w:rsidRDefault="00D8720A" w:rsidP="005311CE">
      <w:pPr>
        <w:pStyle w:val="Level1"/>
        <w:numPr>
          <w:ilvl w:val="0"/>
          <w:numId w:val="0"/>
        </w:numPr>
        <w:jc w:val="both"/>
        <w:rPr>
          <w:rFonts w:ascii="Arial" w:hAnsi="Arial" w:cs="Arial"/>
          <w:b/>
          <w:sz w:val="22"/>
          <w:szCs w:val="22"/>
        </w:rPr>
      </w:pPr>
      <w:r>
        <w:rPr>
          <w:rFonts w:ascii="Arial" w:hAnsi="Arial" w:cs="Arial"/>
          <w:b/>
          <w:sz w:val="22"/>
          <w:szCs w:val="22"/>
        </w:rPr>
        <w:t>9</w:t>
      </w:r>
      <w:r w:rsidR="005311CE">
        <w:rPr>
          <w:rFonts w:ascii="Arial" w:hAnsi="Arial" w:cs="Arial"/>
          <w:b/>
          <w:sz w:val="22"/>
          <w:szCs w:val="22"/>
        </w:rPr>
        <w:t>.</w:t>
      </w:r>
      <w:r w:rsidR="005311CE">
        <w:rPr>
          <w:rFonts w:ascii="Arial" w:hAnsi="Arial" w:cs="Arial"/>
          <w:b/>
          <w:sz w:val="22"/>
          <w:szCs w:val="22"/>
        </w:rPr>
        <w:tab/>
      </w:r>
      <w:r w:rsidR="00801861" w:rsidRPr="00CE318B">
        <w:rPr>
          <w:rFonts w:ascii="Arial" w:hAnsi="Arial" w:cs="Arial"/>
          <w:b/>
          <w:sz w:val="22"/>
          <w:szCs w:val="22"/>
        </w:rPr>
        <w:t>Time in Business</w:t>
      </w:r>
    </w:p>
    <w:p w14:paraId="2A880858" w14:textId="5C76EAA8" w:rsidR="00801861" w:rsidRPr="008D35C7" w:rsidRDefault="00801861" w:rsidP="00801861">
      <w:pPr>
        <w:pStyle w:val="Level1"/>
        <w:numPr>
          <w:ilvl w:val="0"/>
          <w:numId w:val="0"/>
        </w:numPr>
        <w:spacing w:before="0"/>
        <w:ind w:left="720"/>
        <w:jc w:val="both"/>
        <w:rPr>
          <w:rFonts w:ascii="Arial" w:hAnsi="Arial" w:cs="Arial"/>
          <w:sz w:val="22"/>
          <w:szCs w:val="22"/>
          <w:u w:val="single"/>
        </w:rPr>
      </w:pPr>
      <w:r w:rsidRPr="00CE318B">
        <w:rPr>
          <w:rFonts w:ascii="Arial" w:hAnsi="Arial" w:cs="Arial"/>
          <w:sz w:val="22"/>
          <w:szCs w:val="22"/>
        </w:rPr>
        <w:t>Provide the date the Vendor’s company was established</w:t>
      </w:r>
      <w:r w:rsidR="008D35C7">
        <w:rPr>
          <w:rFonts w:ascii="Arial" w:hAnsi="Arial" w:cs="Arial"/>
          <w:sz w:val="22"/>
          <w:szCs w:val="22"/>
        </w:rPr>
        <w:t xml:space="preserve"> </w:t>
      </w:r>
      <w:r w:rsidR="008D35C7">
        <w:rPr>
          <w:rFonts w:ascii="Arial" w:hAnsi="Arial" w:cs="Arial"/>
          <w:sz w:val="22"/>
          <w:szCs w:val="22"/>
          <w:u w:val="single"/>
        </w:rPr>
        <w:tab/>
      </w:r>
      <w:r w:rsidR="008D35C7">
        <w:rPr>
          <w:rFonts w:ascii="Arial" w:hAnsi="Arial" w:cs="Arial"/>
          <w:sz w:val="22"/>
          <w:szCs w:val="22"/>
          <w:u w:val="single"/>
        </w:rPr>
        <w:tab/>
      </w:r>
      <w:r w:rsidR="008D35C7">
        <w:rPr>
          <w:rFonts w:ascii="Arial" w:hAnsi="Arial" w:cs="Arial"/>
          <w:sz w:val="22"/>
          <w:szCs w:val="22"/>
          <w:u w:val="single"/>
        </w:rPr>
        <w:tab/>
      </w:r>
      <w:r w:rsidR="008D35C7">
        <w:rPr>
          <w:rFonts w:ascii="Arial" w:hAnsi="Arial" w:cs="Arial"/>
          <w:sz w:val="22"/>
          <w:szCs w:val="22"/>
          <w:u w:val="single"/>
        </w:rPr>
        <w:tab/>
      </w:r>
      <w:r w:rsidR="008D35C7">
        <w:rPr>
          <w:rFonts w:ascii="Arial" w:hAnsi="Arial" w:cs="Arial"/>
          <w:sz w:val="22"/>
          <w:szCs w:val="22"/>
          <w:u w:val="single"/>
        </w:rPr>
        <w:tab/>
      </w:r>
    </w:p>
    <w:p w14:paraId="3FB4EA51" w14:textId="77777777" w:rsidR="00801861" w:rsidRPr="00CE318B" w:rsidRDefault="00801861" w:rsidP="00A85AFC">
      <w:pPr>
        <w:pStyle w:val="Level1"/>
        <w:numPr>
          <w:ilvl w:val="0"/>
          <w:numId w:val="0"/>
        </w:numPr>
        <w:spacing w:before="0"/>
        <w:ind w:left="720" w:hanging="720"/>
        <w:jc w:val="both"/>
        <w:rPr>
          <w:rFonts w:ascii="Arial" w:hAnsi="Arial" w:cs="Arial"/>
          <w:sz w:val="22"/>
          <w:szCs w:val="22"/>
        </w:rPr>
        <w:sectPr w:rsidR="00801861" w:rsidRPr="00CE318B">
          <w:headerReference w:type="default" r:id="rId34"/>
          <w:pgSz w:w="12240" w:h="15840" w:code="1"/>
          <w:pgMar w:top="1440" w:right="1440" w:bottom="1440" w:left="1440" w:header="720" w:footer="720" w:gutter="0"/>
          <w:cols w:space="720"/>
          <w:noEndnote/>
          <w:docGrid w:linePitch="254"/>
        </w:sectPr>
      </w:pPr>
    </w:p>
    <w:p w14:paraId="1A8DF0CE" w14:textId="77777777" w:rsidR="00801861" w:rsidRPr="00CE318B" w:rsidRDefault="00801861" w:rsidP="00801861">
      <w:pPr>
        <w:pStyle w:val="Heading1"/>
        <w:rPr>
          <w:rFonts w:ascii="Arial" w:hAnsi="Arial" w:cs="Arial"/>
          <w:sz w:val="22"/>
          <w:szCs w:val="22"/>
        </w:rPr>
      </w:pPr>
      <w:bookmarkStart w:id="106" w:name="_Toc523146769"/>
      <w:bookmarkStart w:id="107" w:name="_Toc43470370"/>
      <w:r w:rsidRPr="00CE318B">
        <w:rPr>
          <w:rFonts w:ascii="Arial" w:hAnsi="Arial" w:cs="Arial"/>
          <w:sz w:val="22"/>
          <w:szCs w:val="22"/>
        </w:rPr>
        <w:lastRenderedPageBreak/>
        <w:t>SECTION VII</w:t>
      </w:r>
      <w:bookmarkEnd w:id="106"/>
      <w:bookmarkEnd w:id="107"/>
    </w:p>
    <w:p w14:paraId="525BDE56" w14:textId="77777777" w:rsidR="00801861" w:rsidRPr="00CE318B" w:rsidRDefault="00801861" w:rsidP="00801861">
      <w:pPr>
        <w:pStyle w:val="Heading2"/>
        <w:rPr>
          <w:rFonts w:ascii="Arial" w:hAnsi="Arial" w:cs="Arial"/>
          <w:sz w:val="22"/>
          <w:szCs w:val="22"/>
        </w:rPr>
      </w:pPr>
      <w:bookmarkStart w:id="108" w:name="_Toc523146770"/>
      <w:bookmarkStart w:id="109" w:name="_Toc43470371"/>
      <w:r w:rsidRPr="00CE318B">
        <w:rPr>
          <w:rFonts w:ascii="Arial" w:hAnsi="Arial" w:cs="Arial"/>
          <w:sz w:val="22"/>
          <w:szCs w:val="22"/>
        </w:rPr>
        <w:t>TECHNICAL SPECIFICATIONS</w:t>
      </w:r>
      <w:bookmarkEnd w:id="108"/>
      <w:bookmarkEnd w:id="109"/>
    </w:p>
    <w:p w14:paraId="296D585E" w14:textId="77777777" w:rsidR="00801861" w:rsidRPr="00CE318B" w:rsidRDefault="00801861" w:rsidP="00801861">
      <w:pPr>
        <w:pStyle w:val="Heading1"/>
        <w:rPr>
          <w:rFonts w:ascii="Arial" w:hAnsi="Arial" w:cs="Arial"/>
          <w:sz w:val="22"/>
          <w:szCs w:val="22"/>
        </w:rPr>
      </w:pPr>
    </w:p>
    <w:p w14:paraId="62E3E0CB" w14:textId="77777777" w:rsidR="00801861" w:rsidRPr="00CE318B" w:rsidRDefault="00801861" w:rsidP="00801861">
      <w:pPr>
        <w:pStyle w:val="Level1"/>
        <w:numPr>
          <w:ilvl w:val="0"/>
          <w:numId w:val="6"/>
        </w:numPr>
        <w:rPr>
          <w:rFonts w:ascii="Arial" w:hAnsi="Arial" w:cs="Arial"/>
          <w:b/>
          <w:sz w:val="22"/>
          <w:szCs w:val="22"/>
        </w:rPr>
      </w:pPr>
      <w:r w:rsidRPr="00CE318B">
        <w:rPr>
          <w:rFonts w:ascii="Arial" w:hAnsi="Arial" w:cs="Arial"/>
          <w:b/>
          <w:sz w:val="22"/>
          <w:szCs w:val="22"/>
        </w:rPr>
        <w:t>What is a General RFP?</w:t>
      </w:r>
    </w:p>
    <w:p w14:paraId="5B33B2FF" w14:textId="7DF053B7" w:rsidR="00801861" w:rsidRPr="00CE318B" w:rsidRDefault="00801861" w:rsidP="00801861">
      <w:pPr>
        <w:pStyle w:val="Level1"/>
        <w:numPr>
          <w:ilvl w:val="0"/>
          <w:numId w:val="0"/>
        </w:numPr>
        <w:spacing w:before="0"/>
        <w:ind w:left="720"/>
        <w:jc w:val="both"/>
        <w:rPr>
          <w:rFonts w:ascii="Arial" w:hAnsi="Arial" w:cs="Arial"/>
          <w:sz w:val="22"/>
          <w:szCs w:val="22"/>
        </w:rPr>
      </w:pPr>
      <w:r w:rsidRPr="00CE318B">
        <w:rPr>
          <w:rFonts w:ascii="Arial" w:hAnsi="Arial" w:cs="Arial"/>
          <w:sz w:val="22"/>
          <w:szCs w:val="22"/>
        </w:rPr>
        <w:t xml:space="preserve">The General RFP is the first part of the bidding process.  Periodically </w:t>
      </w:r>
      <w:r w:rsidRPr="00CE318B">
        <w:rPr>
          <w:rFonts w:ascii="Arial" w:hAnsi="Arial" w:cs="Arial"/>
          <w:b/>
          <w:sz w:val="22"/>
          <w:szCs w:val="22"/>
        </w:rPr>
        <w:t>ITS</w:t>
      </w:r>
      <w:r w:rsidRPr="00CE318B">
        <w:rPr>
          <w:rFonts w:ascii="Arial" w:hAnsi="Arial" w:cs="Arial"/>
          <w:sz w:val="22"/>
          <w:szCs w:val="22"/>
        </w:rPr>
        <w:t xml:space="preserve"> issues an RFP to establish a pool of Vendors that can provide a certain scope of </w:t>
      </w:r>
      <w:r w:rsidR="00D078CA" w:rsidRPr="00CE318B">
        <w:rPr>
          <w:rFonts w:ascii="Arial" w:hAnsi="Arial" w:cs="Arial"/>
          <w:sz w:val="22"/>
          <w:szCs w:val="22"/>
        </w:rPr>
        <w:t>services</w:t>
      </w:r>
      <w:r w:rsidRPr="00CE318B">
        <w:rPr>
          <w:rFonts w:ascii="Arial" w:hAnsi="Arial" w:cs="Arial"/>
          <w:sz w:val="22"/>
          <w:szCs w:val="22"/>
        </w:rPr>
        <w:t xml:space="preserve"> and expertise.  When a state entity</w:t>
      </w:r>
      <w:r w:rsidR="00D078CA" w:rsidRPr="00CE318B">
        <w:rPr>
          <w:rFonts w:ascii="Arial" w:hAnsi="Arial" w:cs="Arial"/>
          <w:sz w:val="22"/>
          <w:szCs w:val="22"/>
        </w:rPr>
        <w:t xml:space="preserve"> requires those services</w:t>
      </w:r>
      <w:r w:rsidRPr="00CE318B">
        <w:rPr>
          <w:rFonts w:ascii="Arial" w:hAnsi="Arial" w:cs="Arial"/>
          <w:sz w:val="22"/>
          <w:szCs w:val="22"/>
        </w:rPr>
        <w:t xml:space="preserve">, this pool may be used to solicit the costs for the project.  The </w:t>
      </w:r>
      <w:r w:rsidR="00D078CA" w:rsidRPr="00CE318B">
        <w:rPr>
          <w:rFonts w:ascii="Arial" w:hAnsi="Arial" w:cs="Arial"/>
          <w:sz w:val="22"/>
          <w:szCs w:val="22"/>
        </w:rPr>
        <w:t xml:space="preserve">state entity would work with the MSP provider to develop requirements and solicit responses from the vendor pool.  </w:t>
      </w:r>
      <w:r w:rsidRPr="00CE318B">
        <w:rPr>
          <w:rFonts w:ascii="Arial" w:hAnsi="Arial" w:cs="Arial"/>
          <w:sz w:val="22"/>
          <w:szCs w:val="22"/>
        </w:rPr>
        <w:t xml:space="preserve">The responses would be </w:t>
      </w:r>
      <w:proofErr w:type="gramStart"/>
      <w:r w:rsidRPr="00CE318B">
        <w:rPr>
          <w:rFonts w:ascii="Arial" w:hAnsi="Arial" w:cs="Arial"/>
          <w:sz w:val="22"/>
          <w:szCs w:val="22"/>
        </w:rPr>
        <w:t>evaluated</w:t>
      </w:r>
      <w:proofErr w:type="gramEnd"/>
      <w:r w:rsidRPr="00CE318B">
        <w:rPr>
          <w:rFonts w:ascii="Arial" w:hAnsi="Arial" w:cs="Arial"/>
          <w:sz w:val="22"/>
          <w:szCs w:val="22"/>
        </w:rPr>
        <w:t xml:space="preserve"> and an award would be made.  The </w:t>
      </w:r>
      <w:r w:rsidR="00D078CA" w:rsidRPr="00CE318B">
        <w:rPr>
          <w:rFonts w:ascii="Arial" w:hAnsi="Arial" w:cs="Arial"/>
          <w:sz w:val="22"/>
          <w:szCs w:val="22"/>
        </w:rPr>
        <w:t xml:space="preserve">MSP </w:t>
      </w:r>
      <w:r w:rsidRPr="00CE318B">
        <w:rPr>
          <w:rFonts w:ascii="Arial" w:hAnsi="Arial" w:cs="Arial"/>
          <w:sz w:val="22"/>
          <w:szCs w:val="22"/>
        </w:rPr>
        <w:t>process is explained further in Section VIII</w:t>
      </w:r>
      <w:proofErr w:type="gramStart"/>
      <w:r w:rsidRPr="00CE318B">
        <w:rPr>
          <w:rFonts w:ascii="Arial" w:hAnsi="Arial" w:cs="Arial"/>
          <w:sz w:val="22"/>
          <w:szCs w:val="22"/>
        </w:rPr>
        <w:t xml:space="preserve">:  </w:t>
      </w:r>
      <w:r w:rsidR="00D078CA" w:rsidRPr="00CE318B">
        <w:rPr>
          <w:rFonts w:ascii="Arial" w:hAnsi="Arial" w:cs="Arial"/>
          <w:i/>
          <w:sz w:val="22"/>
          <w:szCs w:val="22"/>
        </w:rPr>
        <w:t>Managed</w:t>
      </w:r>
      <w:proofErr w:type="gramEnd"/>
      <w:r w:rsidR="00D078CA" w:rsidRPr="00CE318B">
        <w:rPr>
          <w:rFonts w:ascii="Arial" w:hAnsi="Arial" w:cs="Arial"/>
          <w:i/>
          <w:sz w:val="22"/>
          <w:szCs w:val="22"/>
        </w:rPr>
        <w:t xml:space="preserve"> Service Provider Program</w:t>
      </w:r>
      <w:r w:rsidRPr="00CE318B">
        <w:rPr>
          <w:rFonts w:ascii="Arial" w:hAnsi="Arial" w:cs="Arial"/>
          <w:sz w:val="22"/>
          <w:szCs w:val="22"/>
        </w:rPr>
        <w:t>.</w:t>
      </w:r>
    </w:p>
    <w:p w14:paraId="6966C603" w14:textId="77777777" w:rsidR="00801861" w:rsidRPr="00CE318B" w:rsidRDefault="00801861" w:rsidP="00801861">
      <w:pPr>
        <w:pStyle w:val="Level1"/>
        <w:numPr>
          <w:ilvl w:val="0"/>
          <w:numId w:val="0"/>
        </w:numPr>
        <w:ind w:left="720"/>
        <w:jc w:val="both"/>
        <w:rPr>
          <w:rFonts w:ascii="Arial" w:hAnsi="Arial" w:cs="Arial"/>
          <w:sz w:val="22"/>
          <w:szCs w:val="22"/>
        </w:rPr>
      </w:pPr>
      <w:r w:rsidRPr="00CE318B">
        <w:rPr>
          <w:rFonts w:ascii="Arial" w:hAnsi="Arial" w:cs="Arial"/>
          <w:sz w:val="22"/>
          <w:szCs w:val="22"/>
        </w:rPr>
        <w:t xml:space="preserve">The remainder of this section, </w:t>
      </w:r>
      <w:proofErr w:type="gramStart"/>
      <w:r w:rsidRPr="00CE318B">
        <w:rPr>
          <w:rFonts w:ascii="Arial" w:hAnsi="Arial" w:cs="Arial"/>
          <w:sz w:val="22"/>
          <w:szCs w:val="22"/>
        </w:rPr>
        <w:t>with the exception of</w:t>
      </w:r>
      <w:proofErr w:type="gramEnd"/>
      <w:r w:rsidRPr="00CE318B">
        <w:rPr>
          <w:rFonts w:ascii="Arial" w:hAnsi="Arial" w:cs="Arial"/>
          <w:sz w:val="22"/>
          <w:szCs w:val="22"/>
        </w:rPr>
        <w:t xml:space="preserve"> Item 5, is for the Vendor’s information and a response is not required.  Please read the following carefully and make sure you understand the process.</w:t>
      </w:r>
    </w:p>
    <w:p w14:paraId="26C75814" w14:textId="18808181" w:rsidR="00801861" w:rsidRPr="00CE318B" w:rsidRDefault="00801861" w:rsidP="00801861">
      <w:pPr>
        <w:pStyle w:val="Level1"/>
        <w:numPr>
          <w:ilvl w:val="0"/>
          <w:numId w:val="0"/>
        </w:numPr>
        <w:ind w:left="720"/>
        <w:jc w:val="both"/>
        <w:rPr>
          <w:rFonts w:ascii="Arial" w:hAnsi="Arial" w:cs="Arial"/>
          <w:sz w:val="22"/>
          <w:szCs w:val="22"/>
        </w:rPr>
      </w:pPr>
      <w:r w:rsidRPr="00CE318B">
        <w:rPr>
          <w:rFonts w:ascii="Arial" w:hAnsi="Arial" w:cs="Arial"/>
          <w:sz w:val="22"/>
          <w:szCs w:val="22"/>
        </w:rPr>
        <w:t xml:space="preserve">Item 5 provides the directions and URL for the General RFP Vendor Registration Application.  The Vendor’s proposal will </w:t>
      </w:r>
      <w:r w:rsidRPr="00CE318B">
        <w:rPr>
          <w:rFonts w:ascii="Arial" w:hAnsi="Arial" w:cs="Arial"/>
          <w:sz w:val="22"/>
          <w:szCs w:val="22"/>
          <w:u w:val="single"/>
        </w:rPr>
        <w:t>not</w:t>
      </w:r>
      <w:r w:rsidRPr="00CE318B">
        <w:rPr>
          <w:rFonts w:ascii="Arial" w:hAnsi="Arial" w:cs="Arial"/>
          <w:sz w:val="22"/>
          <w:szCs w:val="22"/>
        </w:rPr>
        <w:t xml:space="preserve"> be </w:t>
      </w:r>
      <w:r w:rsidR="00A94939" w:rsidRPr="00CE318B">
        <w:rPr>
          <w:rFonts w:ascii="Arial" w:hAnsi="Arial" w:cs="Arial"/>
          <w:sz w:val="22"/>
          <w:szCs w:val="22"/>
        </w:rPr>
        <w:t xml:space="preserve">approved </w:t>
      </w:r>
      <w:r w:rsidRPr="00CE318B">
        <w:rPr>
          <w:rFonts w:ascii="Arial" w:hAnsi="Arial" w:cs="Arial"/>
          <w:sz w:val="22"/>
          <w:szCs w:val="22"/>
        </w:rPr>
        <w:t xml:space="preserve">unless the Vendor has completed this process. </w:t>
      </w:r>
    </w:p>
    <w:p w14:paraId="488ABBD3" w14:textId="77777777" w:rsidR="00801861" w:rsidRPr="00CE318B" w:rsidRDefault="00801861" w:rsidP="00801861">
      <w:pPr>
        <w:pStyle w:val="Level1"/>
        <w:jc w:val="both"/>
        <w:rPr>
          <w:rFonts w:ascii="Arial" w:hAnsi="Arial" w:cs="Arial"/>
          <w:b/>
          <w:sz w:val="22"/>
          <w:szCs w:val="22"/>
        </w:rPr>
      </w:pPr>
      <w:r w:rsidRPr="00CE318B">
        <w:rPr>
          <w:rFonts w:ascii="Arial" w:hAnsi="Arial" w:cs="Arial"/>
          <w:b/>
          <w:sz w:val="22"/>
          <w:szCs w:val="22"/>
        </w:rPr>
        <w:t xml:space="preserve">Procurement Project Schedule </w:t>
      </w:r>
      <w:r w:rsidRPr="00CE318B">
        <w:rPr>
          <w:rFonts w:ascii="Arial" w:hAnsi="Arial" w:cs="Arial"/>
          <w:b/>
          <w:sz w:val="22"/>
          <w:szCs w:val="22"/>
        </w:rPr>
        <w:tab/>
      </w:r>
      <w:r w:rsidRPr="00CE318B">
        <w:rPr>
          <w:rFonts w:ascii="Arial" w:hAnsi="Arial" w:cs="Arial"/>
          <w:b/>
          <w:sz w:val="22"/>
          <w:szCs w:val="22"/>
        </w:rPr>
        <w:tab/>
      </w:r>
    </w:p>
    <w:p w14:paraId="0D546F36" w14:textId="77777777" w:rsidR="00801861" w:rsidRPr="00CE318B" w:rsidRDefault="00801861" w:rsidP="00801861">
      <w:pPr>
        <w:jc w:val="both"/>
        <w:rPr>
          <w:rFonts w:ascii="Arial" w:hAnsi="Arial" w:cs="Arial"/>
          <w:sz w:val="22"/>
          <w:szCs w:val="22"/>
          <w:highlight w:val="yellow"/>
        </w:rPr>
      </w:pPr>
    </w:p>
    <w:tbl>
      <w:tblPr>
        <w:tblpPr w:leftFromText="180" w:rightFromText="180"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72"/>
      </w:tblGrid>
      <w:tr w:rsidR="00801861" w:rsidRPr="00CE318B" w14:paraId="123BF5F3" w14:textId="77777777" w:rsidTr="00434B77">
        <w:tc>
          <w:tcPr>
            <w:tcW w:w="5400" w:type="dxa"/>
          </w:tcPr>
          <w:p w14:paraId="7B3B311F" w14:textId="77777777" w:rsidR="00801861" w:rsidRPr="00CE318B" w:rsidRDefault="00801861" w:rsidP="00434B77">
            <w:pPr>
              <w:jc w:val="both"/>
              <w:rPr>
                <w:rFonts w:ascii="Arial" w:hAnsi="Arial" w:cs="Arial"/>
                <w:b/>
                <w:bCs/>
                <w:sz w:val="22"/>
                <w:szCs w:val="22"/>
              </w:rPr>
            </w:pPr>
            <w:r w:rsidRPr="00CE318B">
              <w:rPr>
                <w:rFonts w:ascii="Arial" w:hAnsi="Arial" w:cs="Arial"/>
                <w:b/>
                <w:bCs/>
                <w:sz w:val="22"/>
                <w:szCs w:val="22"/>
              </w:rPr>
              <w:t>Task</w:t>
            </w:r>
          </w:p>
        </w:tc>
        <w:tc>
          <w:tcPr>
            <w:tcW w:w="2772" w:type="dxa"/>
          </w:tcPr>
          <w:p w14:paraId="28D86F8B" w14:textId="77777777" w:rsidR="00801861" w:rsidRPr="00CE318B" w:rsidRDefault="00801861" w:rsidP="00434B77">
            <w:pPr>
              <w:jc w:val="both"/>
              <w:rPr>
                <w:rFonts w:ascii="Arial" w:hAnsi="Arial" w:cs="Arial"/>
                <w:b/>
                <w:bCs/>
                <w:sz w:val="22"/>
                <w:szCs w:val="22"/>
              </w:rPr>
            </w:pPr>
            <w:r w:rsidRPr="00CE318B">
              <w:rPr>
                <w:rFonts w:ascii="Arial" w:hAnsi="Arial" w:cs="Arial"/>
                <w:b/>
                <w:bCs/>
                <w:sz w:val="22"/>
                <w:szCs w:val="22"/>
              </w:rPr>
              <w:t>Date</w:t>
            </w:r>
          </w:p>
        </w:tc>
      </w:tr>
      <w:tr w:rsidR="00801861" w:rsidRPr="00CE318B" w14:paraId="3EF6D376" w14:textId="77777777" w:rsidTr="00434B77">
        <w:tc>
          <w:tcPr>
            <w:tcW w:w="5400" w:type="dxa"/>
          </w:tcPr>
          <w:p w14:paraId="21572593" w14:textId="77777777" w:rsidR="00801861" w:rsidRPr="00CE318B" w:rsidRDefault="00801861" w:rsidP="00434B77">
            <w:pPr>
              <w:jc w:val="both"/>
              <w:rPr>
                <w:rFonts w:ascii="Arial" w:hAnsi="Arial" w:cs="Arial"/>
                <w:sz w:val="22"/>
                <w:szCs w:val="22"/>
              </w:rPr>
            </w:pPr>
            <w:r w:rsidRPr="00CE318B">
              <w:rPr>
                <w:rFonts w:ascii="Arial" w:hAnsi="Arial" w:cs="Arial"/>
                <w:sz w:val="22"/>
                <w:szCs w:val="22"/>
              </w:rPr>
              <w:t>First Advertisement Date for RFP</w:t>
            </w:r>
          </w:p>
        </w:tc>
        <w:tc>
          <w:tcPr>
            <w:tcW w:w="2772" w:type="dxa"/>
          </w:tcPr>
          <w:p w14:paraId="27493805" w14:textId="77777777" w:rsidR="00801861" w:rsidRPr="00CE318B" w:rsidRDefault="00801861" w:rsidP="00434B77">
            <w:pPr>
              <w:jc w:val="both"/>
              <w:rPr>
                <w:rFonts w:ascii="Arial" w:hAnsi="Arial" w:cs="Arial"/>
                <w:sz w:val="22"/>
                <w:szCs w:val="22"/>
              </w:rPr>
            </w:pPr>
            <w:r w:rsidRPr="00CE318B">
              <w:rPr>
                <w:rFonts w:ascii="Arial" w:hAnsi="Arial" w:cs="Arial"/>
                <w:sz w:val="22"/>
                <w:szCs w:val="22"/>
              </w:rPr>
              <w:t>11/17/2015</w:t>
            </w:r>
          </w:p>
        </w:tc>
      </w:tr>
      <w:tr w:rsidR="00801861" w:rsidRPr="00CE318B" w14:paraId="5A20F22A" w14:textId="77777777" w:rsidTr="00434B77">
        <w:tc>
          <w:tcPr>
            <w:tcW w:w="5400" w:type="dxa"/>
          </w:tcPr>
          <w:p w14:paraId="1E1B1FD3" w14:textId="77777777" w:rsidR="00801861" w:rsidRPr="00CE318B" w:rsidRDefault="00801861" w:rsidP="00434B77">
            <w:pPr>
              <w:jc w:val="both"/>
              <w:rPr>
                <w:rFonts w:ascii="Arial" w:hAnsi="Arial" w:cs="Arial"/>
                <w:sz w:val="22"/>
                <w:szCs w:val="22"/>
              </w:rPr>
            </w:pPr>
            <w:r w:rsidRPr="00CE318B">
              <w:rPr>
                <w:rFonts w:ascii="Arial" w:hAnsi="Arial" w:cs="Arial"/>
                <w:sz w:val="22"/>
                <w:szCs w:val="22"/>
              </w:rPr>
              <w:t>Second Advertisement Date for RFP</w:t>
            </w:r>
          </w:p>
        </w:tc>
        <w:tc>
          <w:tcPr>
            <w:tcW w:w="2772" w:type="dxa"/>
          </w:tcPr>
          <w:p w14:paraId="11A09FD9" w14:textId="77777777" w:rsidR="00801861" w:rsidRPr="00CE318B" w:rsidRDefault="00801861" w:rsidP="00434B77">
            <w:pPr>
              <w:jc w:val="both"/>
              <w:rPr>
                <w:rFonts w:ascii="Arial" w:hAnsi="Arial" w:cs="Arial"/>
                <w:sz w:val="22"/>
                <w:szCs w:val="22"/>
              </w:rPr>
            </w:pPr>
            <w:r w:rsidRPr="00CE318B">
              <w:rPr>
                <w:rFonts w:ascii="Arial" w:hAnsi="Arial" w:cs="Arial"/>
                <w:sz w:val="22"/>
                <w:szCs w:val="22"/>
              </w:rPr>
              <w:t>11/24/2015</w:t>
            </w:r>
          </w:p>
        </w:tc>
      </w:tr>
      <w:tr w:rsidR="00801861" w:rsidRPr="00CE318B" w14:paraId="4EE6A0F7" w14:textId="77777777" w:rsidTr="00434B77">
        <w:tc>
          <w:tcPr>
            <w:tcW w:w="5400" w:type="dxa"/>
          </w:tcPr>
          <w:p w14:paraId="2F7D0F68" w14:textId="7AEEF3CA" w:rsidR="00801861" w:rsidRPr="00CE318B" w:rsidRDefault="00343780" w:rsidP="00434B77">
            <w:pPr>
              <w:jc w:val="both"/>
              <w:rPr>
                <w:rFonts w:ascii="Arial" w:hAnsi="Arial" w:cs="Arial"/>
                <w:sz w:val="22"/>
                <w:szCs w:val="22"/>
              </w:rPr>
            </w:pPr>
            <w:r w:rsidRPr="00CE318B">
              <w:rPr>
                <w:rFonts w:ascii="Arial" w:hAnsi="Arial" w:cs="Arial"/>
                <w:sz w:val="22"/>
                <w:szCs w:val="22"/>
              </w:rPr>
              <w:t>The ori</w:t>
            </w:r>
            <w:r w:rsidR="0087747B" w:rsidRPr="00CE318B">
              <w:rPr>
                <w:rFonts w:ascii="Arial" w:hAnsi="Arial" w:cs="Arial"/>
                <w:sz w:val="22"/>
                <w:szCs w:val="22"/>
              </w:rPr>
              <w:t xml:space="preserve">ginal proposal </w:t>
            </w:r>
            <w:proofErr w:type="gramStart"/>
            <w:r w:rsidR="0087747B" w:rsidRPr="00CE318B">
              <w:rPr>
                <w:rFonts w:ascii="Arial" w:hAnsi="Arial" w:cs="Arial"/>
                <w:sz w:val="22"/>
                <w:szCs w:val="22"/>
              </w:rPr>
              <w:t>opening occurred</w:t>
            </w:r>
            <w:proofErr w:type="gramEnd"/>
            <w:r w:rsidR="0087747B" w:rsidRPr="00CE318B">
              <w:rPr>
                <w:rFonts w:ascii="Arial" w:hAnsi="Arial" w:cs="Arial"/>
                <w:sz w:val="22"/>
                <w:szCs w:val="22"/>
              </w:rPr>
              <w:t xml:space="preserve"> on 12/23/2015.  </w:t>
            </w:r>
            <w:r w:rsidR="0087747B" w:rsidRPr="00CE318B">
              <w:rPr>
                <w:rFonts w:ascii="Arial" w:hAnsi="Arial" w:cs="Arial"/>
                <w:b/>
                <w:bCs/>
                <w:sz w:val="22"/>
                <w:szCs w:val="22"/>
              </w:rPr>
              <w:t>ITS</w:t>
            </w:r>
            <w:r w:rsidR="0087747B" w:rsidRPr="00CE318B">
              <w:rPr>
                <w:rFonts w:ascii="Arial" w:hAnsi="Arial" w:cs="Arial"/>
                <w:sz w:val="22"/>
                <w:szCs w:val="22"/>
              </w:rPr>
              <w:t xml:space="preserve"> is continuing to accept proposal</w:t>
            </w:r>
            <w:r w:rsidR="00730AD6" w:rsidRPr="00CE318B">
              <w:rPr>
                <w:rFonts w:ascii="Arial" w:hAnsi="Arial" w:cs="Arial"/>
                <w:sz w:val="22"/>
                <w:szCs w:val="22"/>
              </w:rPr>
              <w:t>s</w:t>
            </w:r>
            <w:r w:rsidR="0087747B" w:rsidRPr="00CE318B">
              <w:rPr>
                <w:rFonts w:ascii="Arial" w:hAnsi="Arial" w:cs="Arial"/>
                <w:sz w:val="22"/>
                <w:szCs w:val="22"/>
              </w:rPr>
              <w:t>.</w:t>
            </w:r>
          </w:p>
          <w:p w14:paraId="1F749D72" w14:textId="2D540E2E" w:rsidR="0087747B" w:rsidRPr="00CE318B" w:rsidRDefault="0087747B" w:rsidP="00434B77">
            <w:pPr>
              <w:jc w:val="both"/>
              <w:rPr>
                <w:rFonts w:ascii="Arial" w:hAnsi="Arial" w:cs="Arial"/>
                <w:sz w:val="22"/>
                <w:szCs w:val="22"/>
              </w:rPr>
            </w:pPr>
            <w:r w:rsidRPr="00CE318B">
              <w:rPr>
                <w:rFonts w:ascii="Arial" w:hAnsi="Arial" w:cs="Arial"/>
                <w:sz w:val="22"/>
                <w:szCs w:val="22"/>
              </w:rPr>
              <w:t>Receipt of Additional Proposals</w:t>
            </w:r>
          </w:p>
        </w:tc>
        <w:tc>
          <w:tcPr>
            <w:tcW w:w="2772" w:type="dxa"/>
          </w:tcPr>
          <w:p w14:paraId="57C8D6D5" w14:textId="5D26D3E3" w:rsidR="00801861" w:rsidRPr="00CE318B" w:rsidRDefault="00801861" w:rsidP="000E70DA">
            <w:pPr>
              <w:jc w:val="both"/>
              <w:rPr>
                <w:rFonts w:ascii="Arial" w:hAnsi="Arial" w:cs="Arial"/>
                <w:sz w:val="22"/>
                <w:szCs w:val="22"/>
              </w:rPr>
            </w:pPr>
            <w:r w:rsidRPr="00CE318B">
              <w:rPr>
                <w:rFonts w:ascii="Arial" w:hAnsi="Arial" w:cs="Arial"/>
                <w:sz w:val="22"/>
                <w:szCs w:val="22"/>
              </w:rPr>
              <w:t xml:space="preserve">12/23/2015 – </w:t>
            </w:r>
            <w:r w:rsidR="0087747B" w:rsidRPr="00CE318B">
              <w:rPr>
                <w:rFonts w:ascii="Arial" w:hAnsi="Arial" w:cs="Arial"/>
                <w:sz w:val="22"/>
                <w:szCs w:val="22"/>
              </w:rPr>
              <w:t>0</w:t>
            </w:r>
            <w:r w:rsidR="00C64178" w:rsidRPr="00CE318B">
              <w:rPr>
                <w:rFonts w:ascii="Arial" w:hAnsi="Arial" w:cs="Arial"/>
                <w:sz w:val="22"/>
                <w:szCs w:val="22"/>
              </w:rPr>
              <w:t>9</w:t>
            </w:r>
            <w:r w:rsidR="0087747B" w:rsidRPr="00CE318B">
              <w:rPr>
                <w:rFonts w:ascii="Arial" w:hAnsi="Arial" w:cs="Arial"/>
                <w:sz w:val="22"/>
                <w:szCs w:val="22"/>
              </w:rPr>
              <w:t>/</w:t>
            </w:r>
            <w:r w:rsidR="00C64178" w:rsidRPr="00CE318B">
              <w:rPr>
                <w:rFonts w:ascii="Arial" w:hAnsi="Arial" w:cs="Arial"/>
                <w:sz w:val="22"/>
                <w:szCs w:val="22"/>
              </w:rPr>
              <w:t>3</w:t>
            </w:r>
            <w:r w:rsidR="00364592" w:rsidRPr="00CE318B">
              <w:rPr>
                <w:rFonts w:ascii="Arial" w:hAnsi="Arial" w:cs="Arial"/>
                <w:sz w:val="22"/>
                <w:szCs w:val="22"/>
              </w:rPr>
              <w:t>0</w:t>
            </w:r>
            <w:r w:rsidR="0087747B" w:rsidRPr="00CE318B">
              <w:rPr>
                <w:rFonts w:ascii="Arial" w:hAnsi="Arial" w:cs="Arial"/>
                <w:sz w:val="22"/>
                <w:szCs w:val="22"/>
              </w:rPr>
              <w:t>/202</w:t>
            </w:r>
            <w:r w:rsidR="005572DC">
              <w:rPr>
                <w:rFonts w:ascii="Arial" w:hAnsi="Arial" w:cs="Arial"/>
                <w:sz w:val="22"/>
                <w:szCs w:val="22"/>
              </w:rPr>
              <w:t>6</w:t>
            </w:r>
            <w:r w:rsidR="000E70DA" w:rsidRPr="00CE318B">
              <w:rPr>
                <w:rFonts w:ascii="Arial" w:hAnsi="Arial" w:cs="Arial"/>
                <w:sz w:val="22"/>
                <w:szCs w:val="22"/>
              </w:rPr>
              <w:t xml:space="preserve"> </w:t>
            </w:r>
          </w:p>
        </w:tc>
      </w:tr>
      <w:tr w:rsidR="00801861" w:rsidRPr="00CE318B" w14:paraId="5BB1EC31" w14:textId="77777777" w:rsidTr="00434B77">
        <w:tc>
          <w:tcPr>
            <w:tcW w:w="5400" w:type="dxa"/>
          </w:tcPr>
          <w:p w14:paraId="00B9F9AD" w14:textId="77777777" w:rsidR="00801861" w:rsidRPr="00CE318B" w:rsidRDefault="00801861" w:rsidP="00434B77">
            <w:pPr>
              <w:jc w:val="both"/>
              <w:rPr>
                <w:rFonts w:ascii="Arial" w:hAnsi="Arial" w:cs="Arial"/>
                <w:sz w:val="22"/>
                <w:szCs w:val="22"/>
              </w:rPr>
            </w:pPr>
            <w:r w:rsidRPr="00CE318B">
              <w:rPr>
                <w:rFonts w:ascii="Arial" w:hAnsi="Arial" w:cs="Arial"/>
                <w:sz w:val="22"/>
                <w:szCs w:val="22"/>
              </w:rPr>
              <w:t>Valid Proposals Added to General RFP Database</w:t>
            </w:r>
          </w:p>
        </w:tc>
        <w:tc>
          <w:tcPr>
            <w:tcW w:w="2772" w:type="dxa"/>
          </w:tcPr>
          <w:p w14:paraId="79AC226F" w14:textId="42895703" w:rsidR="00801861" w:rsidRPr="00CE318B" w:rsidRDefault="000E70DA" w:rsidP="00434B77">
            <w:pPr>
              <w:jc w:val="both"/>
              <w:rPr>
                <w:rFonts w:ascii="Arial" w:hAnsi="Arial" w:cs="Arial"/>
                <w:sz w:val="22"/>
                <w:szCs w:val="22"/>
              </w:rPr>
            </w:pPr>
            <w:r w:rsidRPr="00CE318B">
              <w:rPr>
                <w:rFonts w:ascii="Arial" w:hAnsi="Arial" w:cs="Arial"/>
                <w:sz w:val="22"/>
                <w:szCs w:val="22"/>
              </w:rPr>
              <w:t xml:space="preserve">As approved </w:t>
            </w:r>
          </w:p>
        </w:tc>
      </w:tr>
      <w:tr w:rsidR="00801861" w:rsidRPr="00CE318B" w14:paraId="1ADB7317" w14:textId="77777777" w:rsidTr="00434B77">
        <w:tc>
          <w:tcPr>
            <w:tcW w:w="5400" w:type="dxa"/>
          </w:tcPr>
          <w:p w14:paraId="53BF0085" w14:textId="77777777" w:rsidR="00801861" w:rsidRPr="00CE318B" w:rsidRDefault="00801861" w:rsidP="00434B77">
            <w:pPr>
              <w:jc w:val="both"/>
              <w:rPr>
                <w:rFonts w:ascii="Arial" w:hAnsi="Arial" w:cs="Arial"/>
                <w:sz w:val="22"/>
                <w:szCs w:val="22"/>
              </w:rPr>
            </w:pPr>
            <w:r w:rsidRPr="00CE318B">
              <w:rPr>
                <w:rFonts w:ascii="Arial" w:hAnsi="Arial" w:cs="Arial"/>
                <w:sz w:val="22"/>
                <w:szCs w:val="22"/>
              </w:rPr>
              <w:t>General RFP Proposals Valid Dates</w:t>
            </w:r>
          </w:p>
        </w:tc>
        <w:tc>
          <w:tcPr>
            <w:tcW w:w="2772" w:type="dxa"/>
          </w:tcPr>
          <w:p w14:paraId="6183DDA8" w14:textId="11FF2BB2" w:rsidR="00801861" w:rsidRPr="00CE318B" w:rsidRDefault="00801861" w:rsidP="000E70DA">
            <w:pPr>
              <w:jc w:val="both"/>
              <w:rPr>
                <w:rFonts w:ascii="Arial" w:hAnsi="Arial" w:cs="Arial"/>
                <w:sz w:val="22"/>
                <w:szCs w:val="22"/>
              </w:rPr>
            </w:pPr>
            <w:r w:rsidRPr="00CE318B">
              <w:rPr>
                <w:rFonts w:ascii="Arial" w:hAnsi="Arial" w:cs="Arial"/>
                <w:sz w:val="22"/>
                <w:szCs w:val="22"/>
              </w:rPr>
              <w:t xml:space="preserve">02/01/2016 – </w:t>
            </w:r>
            <w:r w:rsidR="00C64178" w:rsidRPr="00CE318B">
              <w:rPr>
                <w:rFonts w:ascii="Arial" w:hAnsi="Arial" w:cs="Arial"/>
                <w:sz w:val="22"/>
                <w:szCs w:val="22"/>
              </w:rPr>
              <w:t>11</w:t>
            </w:r>
            <w:r w:rsidR="0087747B" w:rsidRPr="00CE318B">
              <w:rPr>
                <w:rFonts w:ascii="Arial" w:hAnsi="Arial" w:cs="Arial"/>
                <w:sz w:val="22"/>
                <w:szCs w:val="22"/>
              </w:rPr>
              <w:t>/</w:t>
            </w:r>
            <w:r w:rsidR="00C64178" w:rsidRPr="00CE318B">
              <w:rPr>
                <w:rFonts w:ascii="Arial" w:hAnsi="Arial" w:cs="Arial"/>
                <w:sz w:val="22"/>
                <w:szCs w:val="22"/>
              </w:rPr>
              <w:t>30</w:t>
            </w:r>
            <w:r w:rsidR="0087747B" w:rsidRPr="00CE318B">
              <w:rPr>
                <w:rFonts w:ascii="Arial" w:hAnsi="Arial" w:cs="Arial"/>
                <w:sz w:val="22"/>
                <w:szCs w:val="22"/>
              </w:rPr>
              <w:t>/202</w:t>
            </w:r>
            <w:r w:rsidR="005572DC">
              <w:rPr>
                <w:rFonts w:ascii="Arial" w:hAnsi="Arial" w:cs="Arial"/>
                <w:sz w:val="22"/>
                <w:szCs w:val="22"/>
              </w:rPr>
              <w:t>6</w:t>
            </w:r>
            <w:r w:rsidR="000E70DA" w:rsidRPr="00CE318B">
              <w:rPr>
                <w:rFonts w:ascii="Arial" w:hAnsi="Arial" w:cs="Arial"/>
                <w:sz w:val="22"/>
                <w:szCs w:val="22"/>
              </w:rPr>
              <w:t xml:space="preserve"> </w:t>
            </w:r>
          </w:p>
        </w:tc>
      </w:tr>
    </w:tbl>
    <w:p w14:paraId="4931840E" w14:textId="77777777" w:rsidR="00801861" w:rsidRPr="00020646" w:rsidRDefault="00801861" w:rsidP="000E4290">
      <w:pPr>
        <w:pStyle w:val="Level1"/>
        <w:keepNext/>
        <w:jc w:val="both"/>
        <w:rPr>
          <w:rFonts w:ascii="Arial" w:hAnsi="Arial" w:cs="Arial"/>
          <w:b/>
          <w:bCs/>
          <w:sz w:val="22"/>
          <w:szCs w:val="22"/>
        </w:rPr>
      </w:pPr>
      <w:r w:rsidRPr="00020646">
        <w:rPr>
          <w:rFonts w:ascii="Arial" w:hAnsi="Arial" w:cs="Arial"/>
          <w:b/>
          <w:bCs/>
          <w:sz w:val="22"/>
          <w:szCs w:val="22"/>
        </w:rPr>
        <w:t>Statement of Understanding</w:t>
      </w:r>
    </w:p>
    <w:p w14:paraId="0BA3EA60" w14:textId="006081DE" w:rsidR="00801861" w:rsidRPr="00020646" w:rsidRDefault="00801861" w:rsidP="00FC375F">
      <w:pPr>
        <w:pStyle w:val="Level2"/>
      </w:pPr>
      <w:r w:rsidRPr="00020646">
        <w:t xml:space="preserve">Vendors may request additional information or clarifications to this RFP </w:t>
      </w:r>
      <w:r w:rsidR="000E4290" w:rsidRPr="00020646">
        <w:t>by contacting the State’s contact person as defined in Section II: Proposal Submission Requirements, Item 13.1.</w:t>
      </w:r>
    </w:p>
    <w:p w14:paraId="2F6E5CCA" w14:textId="54EFDE66" w:rsidR="00801861" w:rsidRPr="00020646" w:rsidRDefault="008B0F3C" w:rsidP="00FC375F">
      <w:pPr>
        <w:pStyle w:val="Level2"/>
      </w:pPr>
      <w:r w:rsidRPr="00020646">
        <w:t xml:space="preserve">The initial batch of proposals was received on December 23, 2015.  </w:t>
      </w:r>
      <w:r w:rsidR="00801861" w:rsidRPr="00020646">
        <w:rPr>
          <w:b/>
        </w:rPr>
        <w:t>ITS</w:t>
      </w:r>
      <w:r w:rsidR="00801861" w:rsidRPr="00020646">
        <w:t xml:space="preserve"> will </w:t>
      </w:r>
      <w:r w:rsidRPr="00020646">
        <w:t xml:space="preserve">accept additional proposals through </w:t>
      </w:r>
      <w:r w:rsidR="00C64178" w:rsidRPr="00020646">
        <w:t>September</w:t>
      </w:r>
      <w:r w:rsidRPr="00020646">
        <w:t xml:space="preserve"> </w:t>
      </w:r>
      <w:r w:rsidR="00C64178" w:rsidRPr="00020646">
        <w:t>30</w:t>
      </w:r>
      <w:r w:rsidRPr="00020646">
        <w:t>, 202</w:t>
      </w:r>
      <w:r w:rsidR="0008050B">
        <w:t>6</w:t>
      </w:r>
      <w:r w:rsidRPr="00020646">
        <w:t>.  The additional proposals will be processed as time permits</w:t>
      </w:r>
      <w:r w:rsidR="005D7AB1" w:rsidRPr="00020646">
        <w:t>.</w:t>
      </w:r>
    </w:p>
    <w:p w14:paraId="37EA7618" w14:textId="77777777" w:rsidR="00801861" w:rsidRPr="00CE318B" w:rsidRDefault="00801861" w:rsidP="005D7AB1">
      <w:pPr>
        <w:keepNext/>
        <w:widowControl/>
        <w:numPr>
          <w:ilvl w:val="0"/>
          <w:numId w:val="1"/>
        </w:numPr>
        <w:autoSpaceDE/>
        <w:autoSpaceDN/>
        <w:adjustRightInd/>
        <w:spacing w:before="240"/>
        <w:jc w:val="both"/>
        <w:outlineLvl w:val="0"/>
        <w:rPr>
          <w:rFonts w:ascii="Arial" w:hAnsi="Arial" w:cs="Arial"/>
          <w:b/>
          <w:bCs/>
          <w:sz w:val="22"/>
          <w:szCs w:val="22"/>
        </w:rPr>
      </w:pPr>
      <w:bookmarkStart w:id="110" w:name="_Toc49239775"/>
      <w:r w:rsidRPr="00CE318B">
        <w:rPr>
          <w:rFonts w:ascii="Arial" w:hAnsi="Arial" w:cs="Arial"/>
          <w:b/>
          <w:bCs/>
          <w:sz w:val="22"/>
          <w:szCs w:val="22"/>
        </w:rPr>
        <w:t>General RFP Submission Requirements</w:t>
      </w:r>
    </w:p>
    <w:p w14:paraId="38C13FD9" w14:textId="5EC90215" w:rsidR="00801861" w:rsidRPr="00CE318B" w:rsidRDefault="005D7AB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T</w:t>
      </w:r>
      <w:r w:rsidR="00801861" w:rsidRPr="00CE318B">
        <w:rPr>
          <w:rFonts w:ascii="Arial" w:hAnsi="Arial" w:cs="Arial"/>
          <w:sz w:val="22"/>
          <w:szCs w:val="22"/>
        </w:rPr>
        <w:t xml:space="preserve">his General RFP uses the </w:t>
      </w:r>
      <w:r w:rsidRPr="00CE318B">
        <w:rPr>
          <w:rFonts w:ascii="Arial" w:hAnsi="Arial" w:cs="Arial"/>
          <w:sz w:val="22"/>
          <w:szCs w:val="22"/>
        </w:rPr>
        <w:t>MSP</w:t>
      </w:r>
      <w:r w:rsidR="00801861" w:rsidRPr="00CE318B">
        <w:rPr>
          <w:rFonts w:ascii="Arial" w:hAnsi="Arial" w:cs="Arial"/>
          <w:sz w:val="22"/>
          <w:szCs w:val="22"/>
        </w:rPr>
        <w:t xml:space="preserve"> process</w:t>
      </w:r>
      <w:r w:rsidRPr="00CE318B">
        <w:rPr>
          <w:rFonts w:ascii="Arial" w:hAnsi="Arial" w:cs="Arial"/>
          <w:sz w:val="22"/>
          <w:szCs w:val="22"/>
        </w:rPr>
        <w:t>.</w:t>
      </w:r>
      <w:r w:rsidR="00801861" w:rsidRPr="00CE318B">
        <w:rPr>
          <w:rFonts w:ascii="Arial" w:hAnsi="Arial" w:cs="Arial"/>
          <w:sz w:val="22"/>
          <w:szCs w:val="22"/>
        </w:rPr>
        <w:t xml:space="preserve"> </w:t>
      </w:r>
      <w:r w:rsidRPr="00CE318B">
        <w:rPr>
          <w:rFonts w:ascii="Arial" w:hAnsi="Arial" w:cs="Arial"/>
          <w:sz w:val="22"/>
          <w:szCs w:val="22"/>
        </w:rPr>
        <w:t>R</w:t>
      </w:r>
      <w:r w:rsidR="00801861" w:rsidRPr="00CE318B">
        <w:rPr>
          <w:rFonts w:ascii="Arial" w:hAnsi="Arial" w:cs="Arial"/>
          <w:sz w:val="22"/>
          <w:szCs w:val="22"/>
        </w:rPr>
        <w:t xml:space="preserve">equirements or responses to this RFP document will also be construed to apply to any responses to </w:t>
      </w:r>
      <w:r w:rsidRPr="00CE318B">
        <w:rPr>
          <w:rFonts w:ascii="Arial" w:hAnsi="Arial" w:cs="Arial"/>
          <w:sz w:val="22"/>
          <w:szCs w:val="22"/>
        </w:rPr>
        <w:t xml:space="preserve">a posting by the State’s MSP provider.  </w:t>
      </w:r>
      <w:r w:rsidR="00801861" w:rsidRPr="00CE318B">
        <w:rPr>
          <w:rFonts w:ascii="Arial" w:hAnsi="Arial" w:cs="Arial"/>
          <w:sz w:val="22"/>
          <w:szCs w:val="22"/>
        </w:rPr>
        <w:t xml:space="preserve">Basic terms and conditions are set out in this General RFP.  </w:t>
      </w:r>
      <w:r w:rsidRPr="00CE318B">
        <w:rPr>
          <w:rFonts w:ascii="Arial" w:hAnsi="Arial" w:cs="Arial"/>
          <w:sz w:val="22"/>
          <w:szCs w:val="22"/>
        </w:rPr>
        <w:t xml:space="preserve">A Statement of Work (SOW) will be executed between the MSP provider, the requesting agency, and the awarded Vendor.  </w:t>
      </w:r>
      <w:r w:rsidR="00801861" w:rsidRPr="00CE318B">
        <w:rPr>
          <w:rFonts w:ascii="Arial" w:hAnsi="Arial" w:cs="Arial"/>
          <w:sz w:val="22"/>
          <w:szCs w:val="22"/>
        </w:rPr>
        <w:t xml:space="preserve">Additional terms and conditions may be included in the </w:t>
      </w:r>
      <w:r w:rsidRPr="00CE318B">
        <w:rPr>
          <w:rFonts w:ascii="Arial" w:hAnsi="Arial" w:cs="Arial"/>
          <w:sz w:val="22"/>
          <w:szCs w:val="22"/>
        </w:rPr>
        <w:t xml:space="preserve">SOW </w:t>
      </w:r>
      <w:r w:rsidR="00801861" w:rsidRPr="00CE318B">
        <w:rPr>
          <w:rFonts w:ascii="Arial" w:hAnsi="Arial" w:cs="Arial"/>
          <w:sz w:val="22"/>
          <w:szCs w:val="22"/>
        </w:rPr>
        <w:t>document</w:t>
      </w:r>
      <w:r w:rsidRPr="00CE318B">
        <w:rPr>
          <w:rFonts w:ascii="Arial" w:hAnsi="Arial" w:cs="Arial"/>
          <w:sz w:val="22"/>
          <w:szCs w:val="22"/>
        </w:rPr>
        <w:t>s</w:t>
      </w:r>
      <w:r w:rsidR="00801861" w:rsidRPr="00CE318B">
        <w:rPr>
          <w:rFonts w:ascii="Arial" w:hAnsi="Arial" w:cs="Arial"/>
          <w:sz w:val="22"/>
          <w:szCs w:val="22"/>
        </w:rPr>
        <w:t xml:space="preserve"> as required.</w:t>
      </w:r>
    </w:p>
    <w:p w14:paraId="68BB4C75"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lastRenderedPageBreak/>
        <w:t xml:space="preserve">Responses to </w:t>
      </w:r>
      <w:r w:rsidRPr="00CE318B">
        <w:rPr>
          <w:rFonts w:ascii="Arial" w:hAnsi="Arial" w:cs="Arial"/>
          <w:b/>
          <w:sz w:val="22"/>
          <w:szCs w:val="22"/>
        </w:rPr>
        <w:t>ITS</w:t>
      </w:r>
      <w:r w:rsidRPr="00CE318B">
        <w:rPr>
          <w:rFonts w:ascii="Arial" w:hAnsi="Arial" w:cs="Arial"/>
          <w:sz w:val="22"/>
          <w:szCs w:val="22"/>
        </w:rPr>
        <w:t xml:space="preserve"> General RFPs will be used to satisfy recurring routine requests for acquisitions in the shortest time and at the best possible prices.</w:t>
      </w:r>
    </w:p>
    <w:p w14:paraId="74712288" w14:textId="65316A58"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There will be no sole winning Vendor in response to a General RFP.  Vendors that submit the required paperwork and documentation will be declared valid and will be eligible to participate in the </w:t>
      </w:r>
      <w:r w:rsidR="00F82CE9" w:rsidRPr="00CE318B">
        <w:rPr>
          <w:rFonts w:ascii="Arial" w:hAnsi="Arial" w:cs="Arial"/>
          <w:sz w:val="22"/>
          <w:szCs w:val="22"/>
        </w:rPr>
        <w:t xml:space="preserve">MSP </w:t>
      </w:r>
      <w:r w:rsidRPr="00CE318B">
        <w:rPr>
          <w:rFonts w:ascii="Arial" w:hAnsi="Arial" w:cs="Arial"/>
          <w:sz w:val="22"/>
          <w:szCs w:val="22"/>
        </w:rPr>
        <w:t>process on a project-by-project basis.  Awards may be made to valid Vendors multiple times using these procedures.</w:t>
      </w:r>
    </w:p>
    <w:p w14:paraId="38D5013C" w14:textId="3DFFF068"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Proposals received in response to this RFP will be used through</w:t>
      </w:r>
      <w:r w:rsidR="00DD3DE6" w:rsidRPr="00CE318B">
        <w:rPr>
          <w:rFonts w:ascii="Arial" w:hAnsi="Arial" w:cs="Arial"/>
          <w:sz w:val="22"/>
          <w:szCs w:val="22"/>
        </w:rPr>
        <w:t xml:space="preserve"> </w:t>
      </w:r>
      <w:r w:rsidR="00C64178" w:rsidRPr="00CE318B">
        <w:rPr>
          <w:rFonts w:ascii="Arial" w:hAnsi="Arial" w:cs="Arial"/>
          <w:sz w:val="22"/>
          <w:szCs w:val="22"/>
        </w:rPr>
        <w:t>November</w:t>
      </w:r>
      <w:r w:rsidR="00732D67" w:rsidRPr="00CE318B">
        <w:rPr>
          <w:rFonts w:ascii="Arial" w:hAnsi="Arial" w:cs="Arial"/>
          <w:sz w:val="22"/>
          <w:szCs w:val="22"/>
        </w:rPr>
        <w:t xml:space="preserve"> </w:t>
      </w:r>
      <w:r w:rsidR="00C64178" w:rsidRPr="00CE318B">
        <w:rPr>
          <w:rFonts w:ascii="Arial" w:hAnsi="Arial" w:cs="Arial"/>
          <w:sz w:val="22"/>
          <w:szCs w:val="22"/>
        </w:rPr>
        <w:t>30</w:t>
      </w:r>
      <w:r w:rsidR="00732D67" w:rsidRPr="00CE318B">
        <w:rPr>
          <w:rFonts w:ascii="Arial" w:hAnsi="Arial" w:cs="Arial"/>
          <w:sz w:val="22"/>
          <w:szCs w:val="22"/>
        </w:rPr>
        <w:t>, 202</w:t>
      </w:r>
      <w:r w:rsidR="00C32968">
        <w:rPr>
          <w:rFonts w:ascii="Arial" w:hAnsi="Arial" w:cs="Arial"/>
          <w:sz w:val="22"/>
          <w:szCs w:val="22"/>
        </w:rPr>
        <w:t>6</w:t>
      </w:r>
      <w:r w:rsidRPr="00CE318B">
        <w:rPr>
          <w:rFonts w:ascii="Arial" w:hAnsi="Arial" w:cs="Arial"/>
          <w:sz w:val="22"/>
          <w:szCs w:val="22"/>
        </w:rPr>
        <w:t xml:space="preserve">, and may be extended </w:t>
      </w:r>
      <w:proofErr w:type="gramStart"/>
      <w:r w:rsidRPr="00CE318B">
        <w:rPr>
          <w:rFonts w:ascii="Arial" w:hAnsi="Arial" w:cs="Arial"/>
          <w:sz w:val="22"/>
          <w:szCs w:val="22"/>
        </w:rPr>
        <w:t>at</w:t>
      </w:r>
      <w:proofErr w:type="gramEnd"/>
      <w:r w:rsidRPr="00CE318B">
        <w:rPr>
          <w:rFonts w:ascii="Arial" w:hAnsi="Arial" w:cs="Arial"/>
          <w:sz w:val="22"/>
          <w:szCs w:val="22"/>
        </w:rPr>
        <w:t xml:space="preserve"> the State’s option for an additional period or periods if the Vendor is willing to do so.</w:t>
      </w:r>
    </w:p>
    <w:p w14:paraId="5E9D2520" w14:textId="77777777" w:rsidR="00801861" w:rsidRPr="00CE318B" w:rsidRDefault="00801861" w:rsidP="00801861">
      <w:pPr>
        <w:widowControl/>
        <w:numPr>
          <w:ilvl w:val="0"/>
          <w:numId w:val="1"/>
        </w:numPr>
        <w:autoSpaceDE/>
        <w:autoSpaceDN/>
        <w:adjustRightInd/>
        <w:spacing w:before="240"/>
        <w:jc w:val="both"/>
        <w:outlineLvl w:val="0"/>
        <w:rPr>
          <w:rFonts w:ascii="Arial" w:hAnsi="Arial" w:cs="Arial"/>
          <w:b/>
          <w:bCs/>
          <w:sz w:val="22"/>
          <w:szCs w:val="22"/>
        </w:rPr>
      </w:pPr>
      <w:r w:rsidRPr="00CE318B">
        <w:rPr>
          <w:rFonts w:ascii="Arial" w:hAnsi="Arial" w:cs="Arial"/>
          <w:b/>
          <w:bCs/>
          <w:sz w:val="22"/>
          <w:szCs w:val="22"/>
        </w:rPr>
        <w:t>General RFP Vendor Registration</w:t>
      </w:r>
    </w:p>
    <w:p w14:paraId="4DA61DA8" w14:textId="181C3BDE"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b/>
          <w:sz w:val="22"/>
          <w:szCs w:val="22"/>
        </w:rPr>
        <w:t>ITS</w:t>
      </w:r>
      <w:r w:rsidRPr="00CE318B">
        <w:rPr>
          <w:rFonts w:ascii="Arial" w:hAnsi="Arial" w:cs="Arial"/>
          <w:sz w:val="22"/>
          <w:szCs w:val="22"/>
        </w:rPr>
        <w:t xml:space="preserve"> is charging a fee for Vendors to participate in the General RFP process.  This fee will cover the cost of validating and processing the Vendor’s RFP response.  </w:t>
      </w:r>
      <w:r w:rsidRPr="00CE318B">
        <w:rPr>
          <w:rFonts w:ascii="Arial" w:hAnsi="Arial" w:cs="Arial"/>
          <w:b/>
          <w:sz w:val="22"/>
          <w:szCs w:val="22"/>
        </w:rPr>
        <w:t>ITS</w:t>
      </w:r>
      <w:r w:rsidRPr="00CE318B">
        <w:rPr>
          <w:rFonts w:ascii="Arial" w:hAnsi="Arial" w:cs="Arial"/>
          <w:sz w:val="22"/>
          <w:szCs w:val="22"/>
        </w:rPr>
        <w:t xml:space="preserve"> has partnered with Mississippi Interactive</w:t>
      </w:r>
      <w:r w:rsidR="00465323" w:rsidRPr="00CE318B">
        <w:rPr>
          <w:rFonts w:ascii="Arial" w:hAnsi="Arial" w:cs="Arial"/>
          <w:sz w:val="22"/>
          <w:szCs w:val="22"/>
        </w:rPr>
        <w:t>, LLC DBA NIC Mississippi (NIC)</w:t>
      </w:r>
      <w:r w:rsidRPr="00CE318B">
        <w:rPr>
          <w:rFonts w:ascii="Arial" w:hAnsi="Arial" w:cs="Arial"/>
          <w:sz w:val="22"/>
          <w:szCs w:val="22"/>
        </w:rPr>
        <w:t xml:space="preserve"> to develop and maintain a registration application.</w:t>
      </w:r>
    </w:p>
    <w:p w14:paraId="78CC987C"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The Vendor will pay a proposal processing fee of $150.00 plus associated eGovernment fees for each General RFP response.  The Vendor will have two payment options.  Associated total charges are outlined below.</w:t>
      </w:r>
    </w:p>
    <w:p w14:paraId="5C02C0CF" w14:textId="77777777"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$155.34 for each credit card transaction (VISA, MasterCard, American Express, or Discover)</w:t>
      </w:r>
    </w:p>
    <w:p w14:paraId="70ABB776" w14:textId="77777777"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$151.25 for each ACH/eCheck transaction</w:t>
      </w:r>
    </w:p>
    <w:p w14:paraId="491FA615"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Provided below is an outline of the steps for the registration process.</w:t>
      </w:r>
    </w:p>
    <w:p w14:paraId="5E3348E5" w14:textId="77777777"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 xml:space="preserve">Go to the General RFP Vendor Registration application </w:t>
      </w:r>
      <w:proofErr w:type="gramStart"/>
      <w:r w:rsidRPr="00CE318B">
        <w:rPr>
          <w:rFonts w:ascii="Arial" w:hAnsi="Arial" w:cs="Arial"/>
          <w:sz w:val="22"/>
          <w:szCs w:val="22"/>
        </w:rPr>
        <w:t>located</w:t>
      </w:r>
      <w:proofErr w:type="gramEnd"/>
      <w:r w:rsidRPr="00CE318B">
        <w:rPr>
          <w:rFonts w:ascii="Arial" w:hAnsi="Arial" w:cs="Arial"/>
          <w:sz w:val="22"/>
          <w:szCs w:val="22"/>
        </w:rPr>
        <w:t xml:space="preserve"> at the following address.</w:t>
      </w:r>
    </w:p>
    <w:p w14:paraId="70806E27" w14:textId="77777777" w:rsidR="00801861" w:rsidRPr="00CE318B" w:rsidRDefault="00801861" w:rsidP="00801861">
      <w:pPr>
        <w:widowControl/>
        <w:autoSpaceDE/>
        <w:autoSpaceDN/>
        <w:adjustRightInd/>
        <w:spacing w:before="240"/>
        <w:ind w:left="2880"/>
        <w:jc w:val="both"/>
        <w:outlineLvl w:val="2"/>
        <w:rPr>
          <w:rFonts w:ascii="Arial" w:hAnsi="Arial" w:cs="Arial"/>
          <w:sz w:val="22"/>
          <w:szCs w:val="22"/>
        </w:rPr>
      </w:pPr>
      <w:hyperlink r:id="rId35" w:history="1">
        <w:r w:rsidRPr="00CE318B">
          <w:rPr>
            <w:rFonts w:ascii="Arial" w:hAnsi="Arial" w:cs="Arial"/>
            <w:color w:val="0000FF"/>
            <w:sz w:val="22"/>
            <w:szCs w:val="22"/>
            <w:u w:val="single"/>
          </w:rPr>
          <w:t>https://www.ms.gov/its/vendor_registration/</w:t>
        </w:r>
      </w:hyperlink>
      <w:r w:rsidRPr="00CE318B">
        <w:rPr>
          <w:rFonts w:ascii="Arial" w:hAnsi="Arial" w:cs="Arial"/>
          <w:color w:val="0000FF"/>
          <w:sz w:val="22"/>
          <w:szCs w:val="22"/>
          <w:u w:val="single"/>
        </w:rPr>
        <w:t xml:space="preserve"> </w:t>
      </w:r>
    </w:p>
    <w:p w14:paraId="0A0EBCC4" w14:textId="77777777"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The Vendor will be prompted to provide contact and ordering information.</w:t>
      </w:r>
    </w:p>
    <w:p w14:paraId="726C6293" w14:textId="77777777"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The Vendor will be directed to a “disclaimer” page, once all contact and ordering information has been successfully provided.  The following message will be displayed.</w:t>
      </w:r>
    </w:p>
    <w:p w14:paraId="430E8428" w14:textId="77777777" w:rsidR="00801861" w:rsidRPr="00CE318B" w:rsidRDefault="00801861" w:rsidP="00801861">
      <w:pPr>
        <w:widowControl/>
        <w:autoSpaceDE/>
        <w:autoSpaceDN/>
        <w:adjustRightInd/>
        <w:spacing w:before="240"/>
        <w:ind w:left="2880"/>
        <w:jc w:val="both"/>
        <w:outlineLvl w:val="2"/>
        <w:rPr>
          <w:rFonts w:ascii="Arial" w:hAnsi="Arial" w:cs="Arial"/>
          <w:i/>
          <w:sz w:val="22"/>
          <w:szCs w:val="22"/>
        </w:rPr>
      </w:pPr>
      <w:r w:rsidRPr="00CE318B">
        <w:rPr>
          <w:rFonts w:ascii="Arial" w:hAnsi="Arial" w:cs="Arial"/>
          <w:i/>
          <w:sz w:val="22"/>
          <w:szCs w:val="22"/>
        </w:rPr>
        <w:t xml:space="preserve">“In order to make payment and complete your registration, you will be redirected to the Mississippi Enterprise Payment System.  You will be guided through the payment process and then be returned here to receive your payment confirmation and any additional requirements that may apply.  By using this payment system, you attest that you are the account holder or have the written authority </w:t>
      </w:r>
      <w:r w:rsidRPr="00CE318B">
        <w:rPr>
          <w:rFonts w:ascii="Arial" w:hAnsi="Arial" w:cs="Arial"/>
          <w:i/>
          <w:sz w:val="22"/>
          <w:szCs w:val="22"/>
        </w:rPr>
        <w:lastRenderedPageBreak/>
        <w:t>to use said account for the purpose of completing the financial obligations and that sufficient funds are available.”</w:t>
      </w:r>
    </w:p>
    <w:p w14:paraId="1EF0DBF5" w14:textId="762D0477"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 xml:space="preserve">Next, the Vendor will be sent to </w:t>
      </w:r>
      <w:r w:rsidR="00465323" w:rsidRPr="00CE318B">
        <w:rPr>
          <w:rFonts w:ascii="Arial" w:hAnsi="Arial" w:cs="Arial"/>
          <w:sz w:val="22"/>
          <w:szCs w:val="22"/>
        </w:rPr>
        <w:t>NIC</w:t>
      </w:r>
      <w:r w:rsidRPr="00CE318B">
        <w:rPr>
          <w:rFonts w:ascii="Arial" w:hAnsi="Arial" w:cs="Arial"/>
          <w:sz w:val="22"/>
          <w:szCs w:val="22"/>
        </w:rPr>
        <w:t>’s common checkout page (CCP).  A “Transaction Summary” will be displayed and the Vendor will be prompted to select their method of payment (credit card/ACH) then complete the payment process.</w:t>
      </w:r>
    </w:p>
    <w:p w14:paraId="19330F49" w14:textId="77777777"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 xml:space="preserve">After the payment has been successfully transmitted, the Vendor will </w:t>
      </w:r>
      <w:proofErr w:type="gramStart"/>
      <w:r w:rsidRPr="00CE318B">
        <w:rPr>
          <w:rFonts w:ascii="Arial" w:hAnsi="Arial" w:cs="Arial"/>
          <w:sz w:val="22"/>
          <w:szCs w:val="22"/>
        </w:rPr>
        <w:t>be generated</w:t>
      </w:r>
      <w:proofErr w:type="gramEnd"/>
      <w:r w:rsidRPr="00CE318B">
        <w:rPr>
          <w:rFonts w:ascii="Arial" w:hAnsi="Arial" w:cs="Arial"/>
          <w:sz w:val="22"/>
          <w:szCs w:val="22"/>
        </w:rPr>
        <w:t xml:space="preserve"> </w:t>
      </w:r>
      <w:proofErr w:type="gramStart"/>
      <w:r w:rsidRPr="00CE318B">
        <w:rPr>
          <w:rFonts w:ascii="Arial" w:hAnsi="Arial" w:cs="Arial"/>
          <w:sz w:val="22"/>
          <w:szCs w:val="22"/>
        </w:rPr>
        <w:t>a receipt</w:t>
      </w:r>
      <w:proofErr w:type="gramEnd"/>
      <w:r w:rsidRPr="00CE318B">
        <w:rPr>
          <w:rFonts w:ascii="Arial" w:hAnsi="Arial" w:cs="Arial"/>
          <w:sz w:val="22"/>
          <w:szCs w:val="22"/>
        </w:rPr>
        <w:t xml:space="preserve"> confirmation for their records.  This receipt will also be e-mailed to them at the e-mail address provided in the CCP.</w:t>
      </w:r>
    </w:p>
    <w:p w14:paraId="56DE2FB8" w14:textId="25F67D9F"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 xml:space="preserve">The Vendor’s registration number will be listed on the “receipt” page.  It will be in the following format: “3850-###”.  </w:t>
      </w:r>
      <w:r w:rsidRPr="00CE318B">
        <w:rPr>
          <w:rFonts w:ascii="Arial" w:hAnsi="Arial" w:cs="Arial"/>
          <w:b/>
          <w:sz w:val="22"/>
          <w:szCs w:val="22"/>
        </w:rPr>
        <w:t xml:space="preserve">This is the number to be provided in Item </w:t>
      </w:r>
      <w:r w:rsidR="00630597">
        <w:rPr>
          <w:rFonts w:ascii="Arial" w:hAnsi="Arial" w:cs="Arial"/>
          <w:b/>
          <w:sz w:val="22"/>
          <w:szCs w:val="22"/>
        </w:rPr>
        <w:t>8</w:t>
      </w:r>
      <w:r w:rsidRPr="00CE318B">
        <w:rPr>
          <w:rFonts w:ascii="Arial" w:hAnsi="Arial" w:cs="Arial"/>
          <w:b/>
          <w:sz w:val="22"/>
          <w:szCs w:val="22"/>
        </w:rPr>
        <w:t xml:space="preserve">, Section VI: </w:t>
      </w:r>
      <w:r w:rsidRPr="00CE318B">
        <w:rPr>
          <w:rFonts w:ascii="Arial" w:hAnsi="Arial" w:cs="Arial"/>
          <w:b/>
          <w:i/>
          <w:sz w:val="22"/>
          <w:szCs w:val="22"/>
        </w:rPr>
        <w:t>RFP Questionnaire.</w:t>
      </w:r>
    </w:p>
    <w:p w14:paraId="24D99BA2" w14:textId="7568CA5E"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The Vendor’s proposal will </w:t>
      </w:r>
      <w:r w:rsidRPr="00CE318B">
        <w:rPr>
          <w:rFonts w:ascii="Arial" w:hAnsi="Arial" w:cs="Arial"/>
          <w:sz w:val="22"/>
          <w:szCs w:val="22"/>
          <w:u w:val="single"/>
        </w:rPr>
        <w:t>not</w:t>
      </w:r>
      <w:r w:rsidRPr="00CE318B">
        <w:rPr>
          <w:rFonts w:ascii="Arial" w:hAnsi="Arial" w:cs="Arial"/>
          <w:sz w:val="22"/>
          <w:szCs w:val="22"/>
        </w:rPr>
        <w:t xml:space="preserve"> be </w:t>
      </w:r>
      <w:r w:rsidR="0045663F" w:rsidRPr="00CE318B">
        <w:rPr>
          <w:rFonts w:ascii="Arial" w:hAnsi="Arial" w:cs="Arial"/>
          <w:sz w:val="22"/>
          <w:szCs w:val="22"/>
        </w:rPr>
        <w:t>approved</w:t>
      </w:r>
      <w:r w:rsidRPr="00CE318B">
        <w:rPr>
          <w:rFonts w:ascii="Arial" w:hAnsi="Arial" w:cs="Arial"/>
          <w:sz w:val="22"/>
          <w:szCs w:val="22"/>
        </w:rPr>
        <w:t xml:space="preserve"> until the Vendor has completed the registration process.</w:t>
      </w:r>
    </w:p>
    <w:p w14:paraId="4B345E02"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It is the Vendor’s responsibility to check if their company has already registered.  </w:t>
      </w:r>
      <w:r w:rsidRPr="00CE318B">
        <w:rPr>
          <w:rFonts w:ascii="Arial" w:hAnsi="Arial" w:cs="Arial"/>
          <w:b/>
          <w:sz w:val="22"/>
          <w:szCs w:val="22"/>
        </w:rPr>
        <w:t>ITS</w:t>
      </w:r>
      <w:r w:rsidRPr="00CE318B">
        <w:rPr>
          <w:rFonts w:ascii="Arial" w:hAnsi="Arial" w:cs="Arial"/>
          <w:sz w:val="22"/>
          <w:szCs w:val="22"/>
        </w:rPr>
        <w:t xml:space="preserve"> is not responsible for duplicate payments.</w:t>
      </w:r>
    </w:p>
    <w:p w14:paraId="3307497F"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The registration fee is non-refundable.  No refunds will be issued if a </w:t>
      </w:r>
      <w:proofErr w:type="gramStart"/>
      <w:r w:rsidRPr="00CE318B">
        <w:rPr>
          <w:rFonts w:ascii="Arial" w:hAnsi="Arial" w:cs="Arial"/>
          <w:sz w:val="22"/>
          <w:szCs w:val="22"/>
        </w:rPr>
        <w:t>Vendor</w:t>
      </w:r>
      <w:proofErr w:type="gramEnd"/>
      <w:r w:rsidRPr="00CE318B">
        <w:rPr>
          <w:rFonts w:ascii="Arial" w:hAnsi="Arial" w:cs="Arial"/>
          <w:sz w:val="22"/>
          <w:szCs w:val="22"/>
        </w:rPr>
        <w:t xml:space="preserve"> registers but does not submit their response(s).</w:t>
      </w:r>
    </w:p>
    <w:p w14:paraId="399B4DA7" w14:textId="77777777" w:rsidR="00801861" w:rsidRPr="00CE318B" w:rsidRDefault="00801861" w:rsidP="00801861">
      <w:pPr>
        <w:widowControl/>
        <w:numPr>
          <w:ilvl w:val="0"/>
          <w:numId w:val="1"/>
        </w:numPr>
        <w:autoSpaceDE/>
        <w:autoSpaceDN/>
        <w:adjustRightInd/>
        <w:spacing w:before="240"/>
        <w:jc w:val="both"/>
        <w:outlineLvl w:val="0"/>
        <w:rPr>
          <w:rFonts w:ascii="Arial" w:hAnsi="Arial" w:cs="Arial"/>
          <w:b/>
          <w:bCs/>
          <w:sz w:val="22"/>
          <w:szCs w:val="22"/>
        </w:rPr>
      </w:pPr>
      <w:r w:rsidRPr="00CE318B">
        <w:rPr>
          <w:rFonts w:ascii="Arial" w:hAnsi="Arial" w:cs="Arial"/>
          <w:b/>
          <w:bCs/>
          <w:sz w:val="22"/>
          <w:szCs w:val="22"/>
        </w:rPr>
        <w:t>Format of Proposal</w:t>
      </w:r>
    </w:p>
    <w:p w14:paraId="74C475E7" w14:textId="50B5EA3F" w:rsidR="00801861" w:rsidRPr="00CE318B" w:rsidRDefault="00801861" w:rsidP="004B1945">
      <w:pPr>
        <w:widowControl/>
        <w:numPr>
          <w:ilvl w:val="1"/>
          <w:numId w:val="1"/>
        </w:numPr>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Electronic Submission Method (preferred) for Additional Responses Submitted December 24, </w:t>
      </w:r>
      <w:proofErr w:type="gramStart"/>
      <w:r w:rsidRPr="00CE318B">
        <w:rPr>
          <w:rFonts w:ascii="Arial" w:hAnsi="Arial" w:cs="Arial"/>
          <w:sz w:val="22"/>
          <w:szCs w:val="22"/>
        </w:rPr>
        <w:t>2015</w:t>
      </w:r>
      <w:proofErr w:type="gramEnd"/>
      <w:r w:rsidRPr="00CE318B">
        <w:rPr>
          <w:rFonts w:ascii="Arial" w:hAnsi="Arial" w:cs="Arial"/>
          <w:sz w:val="22"/>
          <w:szCs w:val="22"/>
        </w:rPr>
        <w:t xml:space="preserve"> through</w:t>
      </w:r>
      <w:r w:rsidR="00D857CF" w:rsidRPr="00CE318B">
        <w:rPr>
          <w:rFonts w:ascii="Arial" w:hAnsi="Arial" w:cs="Arial"/>
          <w:sz w:val="22"/>
          <w:szCs w:val="22"/>
        </w:rPr>
        <w:t xml:space="preserve"> </w:t>
      </w:r>
      <w:r w:rsidR="00B72448" w:rsidRPr="00CE318B">
        <w:rPr>
          <w:rFonts w:ascii="Arial" w:hAnsi="Arial" w:cs="Arial"/>
          <w:sz w:val="22"/>
          <w:szCs w:val="22"/>
        </w:rPr>
        <w:t>September 30</w:t>
      </w:r>
      <w:r w:rsidR="00AC0D21" w:rsidRPr="00CE318B">
        <w:rPr>
          <w:rFonts w:ascii="Arial" w:hAnsi="Arial" w:cs="Arial"/>
          <w:sz w:val="22"/>
          <w:szCs w:val="22"/>
        </w:rPr>
        <w:t>, 202</w:t>
      </w:r>
      <w:r w:rsidR="00D50DDE">
        <w:rPr>
          <w:rFonts w:ascii="Arial" w:hAnsi="Arial" w:cs="Arial"/>
          <w:sz w:val="22"/>
          <w:szCs w:val="22"/>
        </w:rPr>
        <w:t>6</w:t>
      </w:r>
      <w:r w:rsidRPr="00CE318B">
        <w:rPr>
          <w:rFonts w:ascii="Arial" w:hAnsi="Arial" w:cs="Arial"/>
          <w:sz w:val="22"/>
          <w:szCs w:val="22"/>
        </w:rPr>
        <w:t>.</w:t>
      </w:r>
    </w:p>
    <w:p w14:paraId="2FEC0FFC" w14:textId="1EF4ABA4"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E-mail all files described in Item 6.</w:t>
      </w:r>
      <w:r w:rsidR="00B50C7D" w:rsidRPr="00CE318B">
        <w:rPr>
          <w:rFonts w:ascii="Arial" w:hAnsi="Arial" w:cs="Arial"/>
          <w:sz w:val="22"/>
          <w:szCs w:val="22"/>
        </w:rPr>
        <w:t xml:space="preserve">3 </w:t>
      </w:r>
      <w:r w:rsidRPr="00CE318B">
        <w:rPr>
          <w:rFonts w:ascii="Arial" w:hAnsi="Arial" w:cs="Arial"/>
          <w:sz w:val="22"/>
          <w:szCs w:val="22"/>
        </w:rPr>
        <w:t xml:space="preserve">and the </w:t>
      </w:r>
      <w:r w:rsidRPr="00CE318B">
        <w:rPr>
          <w:rFonts w:ascii="Arial" w:hAnsi="Arial" w:cs="Arial"/>
          <w:i/>
          <w:sz w:val="22"/>
          <w:szCs w:val="22"/>
        </w:rPr>
        <w:t>ITS RFP Response Checklist</w:t>
      </w:r>
      <w:r w:rsidRPr="00CE318B">
        <w:rPr>
          <w:rFonts w:ascii="Arial" w:hAnsi="Arial" w:cs="Arial"/>
          <w:sz w:val="22"/>
          <w:szCs w:val="22"/>
        </w:rPr>
        <w:t xml:space="preserve"> to </w:t>
      </w:r>
      <w:r w:rsidR="001000B1" w:rsidRPr="001000B1">
        <w:rPr>
          <w:rFonts w:ascii="Arial" w:hAnsi="Arial" w:cs="Arial"/>
          <w:sz w:val="22"/>
          <w:szCs w:val="22"/>
        </w:rPr>
        <w:t>msp@its.ms.gov</w:t>
      </w:r>
      <w:r w:rsidR="001000B1">
        <w:rPr>
          <w:rFonts w:ascii="Arial" w:hAnsi="Arial" w:cs="Arial"/>
          <w:sz w:val="22"/>
          <w:szCs w:val="22"/>
        </w:rPr>
        <w:t>.</w:t>
      </w:r>
    </w:p>
    <w:p w14:paraId="0E2E1423" w14:textId="7BECFFAC"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Put “General RFP</w:t>
      </w:r>
      <w:r w:rsidR="00B50C7D" w:rsidRPr="00CE318B">
        <w:rPr>
          <w:rFonts w:ascii="Arial" w:hAnsi="Arial" w:cs="Arial"/>
          <w:sz w:val="22"/>
          <w:szCs w:val="22"/>
        </w:rPr>
        <w:t xml:space="preserve"> No.</w:t>
      </w:r>
      <w:r w:rsidRPr="00CE318B">
        <w:rPr>
          <w:rFonts w:ascii="Arial" w:hAnsi="Arial" w:cs="Arial"/>
          <w:sz w:val="22"/>
          <w:szCs w:val="22"/>
        </w:rPr>
        <w:t xml:space="preserve"> 3850</w:t>
      </w:r>
      <w:r w:rsidR="009F0561" w:rsidRPr="00CE318B">
        <w:rPr>
          <w:rFonts w:ascii="Arial" w:hAnsi="Arial" w:cs="Arial"/>
          <w:sz w:val="22"/>
          <w:szCs w:val="22"/>
        </w:rPr>
        <w:t>”</w:t>
      </w:r>
      <w:r w:rsidRPr="00CE318B">
        <w:rPr>
          <w:rFonts w:ascii="Arial" w:hAnsi="Arial" w:cs="Arial"/>
          <w:sz w:val="22"/>
          <w:szCs w:val="22"/>
        </w:rPr>
        <w:t xml:space="preserve"> and your company name in the subject line of the e-mail for easy identification.</w:t>
      </w:r>
    </w:p>
    <w:p w14:paraId="18C7312C" w14:textId="2F346EFF"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b/>
          <w:sz w:val="22"/>
          <w:szCs w:val="22"/>
        </w:rPr>
        <w:t>ITS</w:t>
      </w:r>
      <w:r w:rsidRPr="00CE318B">
        <w:rPr>
          <w:rFonts w:ascii="Arial" w:hAnsi="Arial" w:cs="Arial"/>
          <w:sz w:val="22"/>
          <w:szCs w:val="22"/>
        </w:rPr>
        <w:t xml:space="preserve"> will respond by email to the sender to indicate receipt.  If the Vendor does not receive this return e-mail acknowledgement of receipt within three (3) business days, the Vendor should call </w:t>
      </w:r>
      <w:r w:rsidR="001000B1">
        <w:rPr>
          <w:rFonts w:ascii="Arial" w:hAnsi="Arial" w:cs="Arial"/>
          <w:sz w:val="22"/>
          <w:szCs w:val="22"/>
        </w:rPr>
        <w:t>MSP</w:t>
      </w:r>
      <w:r w:rsidR="0008050B">
        <w:rPr>
          <w:rFonts w:ascii="Arial" w:hAnsi="Arial" w:cs="Arial"/>
          <w:sz w:val="22"/>
          <w:szCs w:val="22"/>
        </w:rPr>
        <w:t xml:space="preserve"> Team</w:t>
      </w:r>
      <w:r w:rsidR="0084428D" w:rsidRPr="00CE318B">
        <w:rPr>
          <w:rFonts w:ascii="Arial" w:hAnsi="Arial" w:cs="Arial"/>
          <w:sz w:val="22"/>
          <w:szCs w:val="22"/>
        </w:rPr>
        <w:t xml:space="preserve"> </w:t>
      </w:r>
      <w:r w:rsidRPr="00CE318B">
        <w:rPr>
          <w:rFonts w:ascii="Arial" w:hAnsi="Arial" w:cs="Arial"/>
          <w:sz w:val="22"/>
          <w:szCs w:val="22"/>
        </w:rPr>
        <w:t>at 601-432-</w:t>
      </w:r>
      <w:r w:rsidR="0084428D" w:rsidRPr="00CE318B">
        <w:rPr>
          <w:rFonts w:ascii="Arial" w:hAnsi="Arial" w:cs="Arial"/>
          <w:sz w:val="22"/>
          <w:szCs w:val="22"/>
        </w:rPr>
        <w:t>8</w:t>
      </w:r>
      <w:r w:rsidR="0008050B">
        <w:rPr>
          <w:rFonts w:ascii="Arial" w:hAnsi="Arial" w:cs="Arial"/>
          <w:sz w:val="22"/>
          <w:szCs w:val="22"/>
        </w:rPr>
        <w:t>000</w:t>
      </w:r>
      <w:r w:rsidRPr="00CE318B">
        <w:rPr>
          <w:rFonts w:ascii="Arial" w:hAnsi="Arial" w:cs="Arial"/>
          <w:sz w:val="22"/>
          <w:szCs w:val="22"/>
        </w:rPr>
        <w:t>.</w:t>
      </w:r>
    </w:p>
    <w:p w14:paraId="2CB63024" w14:textId="77777777" w:rsidR="00801861" w:rsidRPr="00CE318B" w:rsidRDefault="00801861" w:rsidP="00801861">
      <w:pPr>
        <w:widowControl/>
        <w:numPr>
          <w:ilvl w:val="2"/>
          <w:numId w:val="1"/>
        </w:numPr>
        <w:autoSpaceDE/>
        <w:autoSpaceDN/>
        <w:adjustRightInd/>
        <w:spacing w:before="240"/>
        <w:outlineLvl w:val="2"/>
        <w:rPr>
          <w:rFonts w:ascii="Arial" w:hAnsi="Arial" w:cs="Arial"/>
          <w:sz w:val="22"/>
          <w:szCs w:val="22"/>
        </w:rPr>
      </w:pPr>
      <w:r w:rsidRPr="00CE318B">
        <w:rPr>
          <w:rFonts w:ascii="Arial" w:hAnsi="Arial" w:cs="Arial"/>
          <w:sz w:val="22"/>
          <w:szCs w:val="22"/>
        </w:rPr>
        <w:t>Fax submission is not acceptable.</w:t>
      </w:r>
    </w:p>
    <w:p w14:paraId="64618FAC"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Hard Copy Submission Method</w:t>
      </w:r>
      <w:proofErr w:type="gramStart"/>
      <w:r w:rsidRPr="00CE318B">
        <w:rPr>
          <w:rFonts w:ascii="Arial" w:hAnsi="Arial" w:cs="Arial"/>
          <w:sz w:val="22"/>
          <w:szCs w:val="22"/>
        </w:rPr>
        <w:t>:  Mail</w:t>
      </w:r>
      <w:proofErr w:type="gramEnd"/>
      <w:r w:rsidRPr="00CE318B">
        <w:rPr>
          <w:rFonts w:ascii="Arial" w:hAnsi="Arial" w:cs="Arial"/>
          <w:sz w:val="22"/>
          <w:szCs w:val="22"/>
        </w:rPr>
        <w:t>, Overnight Carrier, Hand Delivery</w:t>
      </w:r>
    </w:p>
    <w:p w14:paraId="0DD194FA" w14:textId="4C424BE0"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Include a printed copy of all files described in Item 6.</w:t>
      </w:r>
      <w:r w:rsidR="00B50C7D" w:rsidRPr="00CE318B">
        <w:rPr>
          <w:rFonts w:ascii="Arial" w:hAnsi="Arial" w:cs="Arial"/>
          <w:sz w:val="22"/>
          <w:szCs w:val="22"/>
        </w:rPr>
        <w:t>3</w:t>
      </w:r>
      <w:r w:rsidRPr="00CE318B">
        <w:rPr>
          <w:rFonts w:ascii="Arial" w:hAnsi="Arial" w:cs="Arial"/>
          <w:sz w:val="22"/>
          <w:szCs w:val="22"/>
        </w:rPr>
        <w:t xml:space="preserve"> and the </w:t>
      </w:r>
      <w:r w:rsidRPr="00CE318B">
        <w:rPr>
          <w:rFonts w:ascii="Arial" w:hAnsi="Arial" w:cs="Arial"/>
          <w:i/>
          <w:sz w:val="22"/>
          <w:szCs w:val="22"/>
        </w:rPr>
        <w:t>ITS RFP Response Checklist</w:t>
      </w:r>
      <w:r w:rsidRPr="00CE318B">
        <w:rPr>
          <w:rFonts w:ascii="Arial" w:hAnsi="Arial" w:cs="Arial"/>
          <w:sz w:val="22"/>
          <w:szCs w:val="22"/>
        </w:rPr>
        <w:t>.</w:t>
      </w:r>
    </w:p>
    <w:p w14:paraId="3C4CE5FB" w14:textId="1AF1E3A4"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lastRenderedPageBreak/>
        <w:t xml:space="preserve">A binder is </w:t>
      </w:r>
      <w:r w:rsidRPr="00CE318B">
        <w:rPr>
          <w:rFonts w:ascii="Arial" w:hAnsi="Arial" w:cs="Arial"/>
          <w:sz w:val="22"/>
          <w:szCs w:val="22"/>
          <w:u w:val="single"/>
        </w:rPr>
        <w:t>not</w:t>
      </w:r>
      <w:r w:rsidRPr="00CE318B">
        <w:rPr>
          <w:rFonts w:ascii="Arial" w:hAnsi="Arial" w:cs="Arial"/>
          <w:sz w:val="22"/>
          <w:szCs w:val="22"/>
        </w:rPr>
        <w:t xml:space="preserve"> required.  Enclose your submission in an envelope.  Label the envelope with your company name and General RFP</w:t>
      </w:r>
      <w:r w:rsidR="00BE699A" w:rsidRPr="00CE318B">
        <w:rPr>
          <w:rFonts w:ascii="Arial" w:hAnsi="Arial" w:cs="Arial"/>
          <w:sz w:val="22"/>
          <w:szCs w:val="22"/>
        </w:rPr>
        <w:t xml:space="preserve"> No. 3850</w:t>
      </w:r>
      <w:r w:rsidRPr="00CE318B">
        <w:rPr>
          <w:rFonts w:ascii="Arial" w:hAnsi="Arial" w:cs="Arial"/>
          <w:sz w:val="22"/>
          <w:szCs w:val="22"/>
        </w:rPr>
        <w:t>.  If you are sending your response via a carrier such as UPS or FedEx, make sure the outer envelope/box carries your company name and General RFP</w:t>
      </w:r>
      <w:r w:rsidR="00BE699A" w:rsidRPr="00CE318B">
        <w:rPr>
          <w:rFonts w:ascii="Arial" w:hAnsi="Arial" w:cs="Arial"/>
          <w:sz w:val="22"/>
          <w:szCs w:val="22"/>
        </w:rPr>
        <w:t xml:space="preserve"> No. 3850</w:t>
      </w:r>
      <w:r w:rsidRPr="00CE318B">
        <w:rPr>
          <w:rFonts w:ascii="Arial" w:hAnsi="Arial" w:cs="Arial"/>
          <w:sz w:val="22"/>
          <w:szCs w:val="22"/>
        </w:rPr>
        <w:t xml:space="preserve">.  </w:t>
      </w:r>
      <w:proofErr w:type="gramStart"/>
      <w:r w:rsidRPr="00CE318B">
        <w:rPr>
          <w:rFonts w:ascii="Arial" w:hAnsi="Arial" w:cs="Arial"/>
          <w:sz w:val="22"/>
          <w:szCs w:val="22"/>
        </w:rPr>
        <w:t>If using</w:t>
      </w:r>
      <w:proofErr w:type="gramEnd"/>
      <w:r w:rsidRPr="00CE318B">
        <w:rPr>
          <w:rFonts w:ascii="Arial" w:hAnsi="Arial" w:cs="Arial"/>
          <w:sz w:val="22"/>
          <w:szCs w:val="22"/>
        </w:rPr>
        <w:t xml:space="preserve"> a </w:t>
      </w:r>
      <w:r w:rsidR="00C32968" w:rsidRPr="00CE318B">
        <w:rPr>
          <w:rFonts w:ascii="Arial" w:hAnsi="Arial" w:cs="Arial"/>
          <w:sz w:val="22"/>
          <w:szCs w:val="22"/>
        </w:rPr>
        <w:t>third-party</w:t>
      </w:r>
      <w:r w:rsidRPr="00CE318B">
        <w:rPr>
          <w:rFonts w:ascii="Arial" w:hAnsi="Arial" w:cs="Arial"/>
          <w:sz w:val="22"/>
          <w:szCs w:val="22"/>
        </w:rPr>
        <w:t xml:space="preserve"> provider such as </w:t>
      </w:r>
      <w:proofErr w:type="gramStart"/>
      <w:r w:rsidRPr="00CE318B">
        <w:rPr>
          <w:rFonts w:ascii="Arial" w:hAnsi="Arial" w:cs="Arial"/>
          <w:sz w:val="22"/>
          <w:szCs w:val="22"/>
        </w:rPr>
        <w:t>Mail Boxes</w:t>
      </w:r>
      <w:proofErr w:type="gramEnd"/>
      <w:r w:rsidRPr="00CE318B">
        <w:rPr>
          <w:rFonts w:ascii="Arial" w:hAnsi="Arial" w:cs="Arial"/>
          <w:sz w:val="22"/>
          <w:szCs w:val="22"/>
        </w:rPr>
        <w:t xml:space="preserve"> Etc. to send your package, please ensure the proposing company name and RFP number are still on the outer box or envelope.</w:t>
      </w:r>
    </w:p>
    <w:p w14:paraId="6D1F99A2" w14:textId="77777777"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b/>
          <w:sz w:val="22"/>
          <w:szCs w:val="22"/>
        </w:rPr>
        <w:t>ITS</w:t>
      </w:r>
      <w:r w:rsidRPr="00CE318B">
        <w:rPr>
          <w:rFonts w:ascii="Arial" w:hAnsi="Arial" w:cs="Arial"/>
          <w:sz w:val="22"/>
          <w:szCs w:val="22"/>
        </w:rPr>
        <w:t xml:space="preserve"> will </w:t>
      </w:r>
      <w:r w:rsidRPr="00CE318B">
        <w:rPr>
          <w:rFonts w:ascii="Arial" w:hAnsi="Arial" w:cs="Arial"/>
          <w:sz w:val="22"/>
          <w:szCs w:val="22"/>
          <w:u w:val="single"/>
        </w:rPr>
        <w:t>not</w:t>
      </w:r>
      <w:r w:rsidRPr="00CE318B">
        <w:rPr>
          <w:rFonts w:ascii="Arial" w:hAnsi="Arial" w:cs="Arial"/>
          <w:sz w:val="22"/>
          <w:szCs w:val="22"/>
        </w:rPr>
        <w:t xml:space="preserve"> send any “received” notification.  The Vendor should track their packages through their carrier.</w:t>
      </w:r>
    </w:p>
    <w:p w14:paraId="7055D8AE"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The proposal response items required are shown on the </w:t>
      </w:r>
      <w:r w:rsidRPr="00CE318B">
        <w:rPr>
          <w:rFonts w:ascii="Arial" w:hAnsi="Arial" w:cs="Arial"/>
          <w:i/>
          <w:sz w:val="22"/>
          <w:szCs w:val="22"/>
        </w:rPr>
        <w:t>ITS RFP Response Checklist</w:t>
      </w:r>
      <w:r w:rsidRPr="00CE318B">
        <w:rPr>
          <w:rFonts w:ascii="Arial" w:hAnsi="Arial" w:cs="Arial"/>
          <w:sz w:val="22"/>
          <w:szCs w:val="22"/>
        </w:rPr>
        <w:t>.  They are repeated below with additional explanations.</w:t>
      </w:r>
    </w:p>
    <w:p w14:paraId="28667CBB" w14:textId="29DB560A"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Section I</w:t>
      </w:r>
      <w:r w:rsidR="000939B5" w:rsidRPr="00CE318B">
        <w:rPr>
          <w:rFonts w:ascii="Arial" w:hAnsi="Arial" w:cs="Arial"/>
          <w:sz w:val="22"/>
          <w:szCs w:val="22"/>
        </w:rPr>
        <w:t>: Submission</w:t>
      </w:r>
      <w:r w:rsidRPr="00CE318B">
        <w:rPr>
          <w:rFonts w:ascii="Arial" w:hAnsi="Arial" w:cs="Arial"/>
          <w:i/>
          <w:sz w:val="22"/>
          <w:szCs w:val="22"/>
        </w:rPr>
        <w:t xml:space="preserve"> Cover Sheet</w:t>
      </w:r>
      <w:r w:rsidRPr="00CE318B">
        <w:rPr>
          <w:rFonts w:ascii="Arial" w:hAnsi="Arial" w:cs="Arial"/>
          <w:sz w:val="22"/>
          <w:szCs w:val="22"/>
        </w:rPr>
        <w:t xml:space="preserve">.  Fill in form completely.  </w:t>
      </w:r>
      <w:r w:rsidRPr="00CE318B">
        <w:rPr>
          <w:rFonts w:ascii="Arial" w:hAnsi="Arial" w:cs="Arial"/>
          <w:sz w:val="22"/>
          <w:szCs w:val="22"/>
          <w:u w:val="single"/>
        </w:rPr>
        <w:t>Do not</w:t>
      </w:r>
      <w:r w:rsidRPr="00CE318B">
        <w:rPr>
          <w:rFonts w:ascii="Arial" w:hAnsi="Arial" w:cs="Arial"/>
          <w:sz w:val="22"/>
          <w:szCs w:val="22"/>
        </w:rPr>
        <w:t xml:space="preserve"> retype this form.  The form does not need to be on your letterhead.  Make sure you sign and date the form.  If sending via e-mail, you may either use an electronic signature or scan the signed page to a PDF.</w:t>
      </w:r>
    </w:p>
    <w:p w14:paraId="6B751266" w14:textId="3D88723E" w:rsidR="00801861" w:rsidRPr="00CE318B" w:rsidRDefault="00801861" w:rsidP="00801861">
      <w:pPr>
        <w:widowControl/>
        <w:numPr>
          <w:ilvl w:val="2"/>
          <w:numId w:val="1"/>
        </w:numPr>
        <w:tabs>
          <w:tab w:val="clear" w:pos="1800"/>
        </w:tabs>
        <w:autoSpaceDE/>
        <w:autoSpaceDN/>
        <w:adjustRightInd/>
        <w:spacing w:before="240"/>
        <w:ind w:left="2880" w:hanging="1080"/>
        <w:jc w:val="both"/>
        <w:outlineLvl w:val="2"/>
        <w:rPr>
          <w:rFonts w:ascii="Arial" w:hAnsi="Arial" w:cs="Arial"/>
          <w:sz w:val="22"/>
          <w:szCs w:val="22"/>
        </w:rPr>
      </w:pPr>
      <w:r w:rsidRPr="00CE318B">
        <w:rPr>
          <w:rFonts w:ascii="Arial" w:hAnsi="Arial" w:cs="Arial"/>
          <w:sz w:val="22"/>
          <w:szCs w:val="22"/>
        </w:rPr>
        <w:t xml:space="preserve">Section VI: </w:t>
      </w:r>
      <w:r w:rsidRPr="00CE318B">
        <w:rPr>
          <w:rFonts w:ascii="Arial" w:hAnsi="Arial" w:cs="Arial"/>
          <w:i/>
          <w:sz w:val="22"/>
          <w:szCs w:val="22"/>
        </w:rPr>
        <w:t>RFP Questionnaire</w:t>
      </w:r>
      <w:r w:rsidRPr="00CE318B">
        <w:rPr>
          <w:rFonts w:ascii="Arial" w:hAnsi="Arial" w:cs="Arial"/>
          <w:sz w:val="22"/>
          <w:szCs w:val="22"/>
        </w:rPr>
        <w:t>.  Answer all questions and include any requested documents.  You may send this as a Word document or PDF if submitting electronically.</w:t>
      </w:r>
    </w:p>
    <w:p w14:paraId="054FC6F9"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Submissions received by the original proposal due date, whether by e-mail or hard copy, will be given priority for processing for approval.  All submissions received after the original </w:t>
      </w:r>
      <w:proofErr w:type="gramStart"/>
      <w:r w:rsidRPr="00CE318B">
        <w:rPr>
          <w:rFonts w:ascii="Arial" w:hAnsi="Arial" w:cs="Arial"/>
          <w:sz w:val="22"/>
          <w:szCs w:val="22"/>
        </w:rPr>
        <w:t>proposal</w:t>
      </w:r>
      <w:proofErr w:type="gramEnd"/>
      <w:r w:rsidRPr="00CE318B">
        <w:rPr>
          <w:rFonts w:ascii="Arial" w:hAnsi="Arial" w:cs="Arial"/>
          <w:sz w:val="22"/>
          <w:szCs w:val="22"/>
        </w:rPr>
        <w:t xml:space="preserve"> due date will be processed as time permits.</w:t>
      </w:r>
    </w:p>
    <w:p w14:paraId="6090F1EE" w14:textId="77777777" w:rsidR="00801861" w:rsidRPr="00CE318B" w:rsidRDefault="00801861" w:rsidP="00801861">
      <w:pPr>
        <w:widowControl/>
        <w:numPr>
          <w:ilvl w:val="0"/>
          <w:numId w:val="1"/>
        </w:numPr>
        <w:autoSpaceDE/>
        <w:autoSpaceDN/>
        <w:adjustRightInd/>
        <w:spacing w:before="240"/>
        <w:jc w:val="both"/>
        <w:outlineLvl w:val="0"/>
        <w:rPr>
          <w:rFonts w:ascii="Arial" w:hAnsi="Arial" w:cs="Arial"/>
          <w:b/>
          <w:bCs/>
          <w:sz w:val="22"/>
          <w:szCs w:val="22"/>
        </w:rPr>
      </w:pPr>
      <w:r w:rsidRPr="00CE318B">
        <w:rPr>
          <w:rFonts w:ascii="Arial" w:hAnsi="Arial" w:cs="Arial"/>
          <w:b/>
          <w:bCs/>
          <w:sz w:val="22"/>
          <w:szCs w:val="22"/>
        </w:rPr>
        <w:t>Proposal Validation, Use, and Updates</w:t>
      </w:r>
    </w:p>
    <w:p w14:paraId="339E2F7F"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b/>
          <w:sz w:val="22"/>
          <w:szCs w:val="22"/>
        </w:rPr>
        <w:t>ITS</w:t>
      </w:r>
      <w:r w:rsidRPr="00CE318B">
        <w:rPr>
          <w:rFonts w:ascii="Arial" w:hAnsi="Arial" w:cs="Arial"/>
          <w:sz w:val="22"/>
          <w:szCs w:val="22"/>
        </w:rPr>
        <w:t xml:space="preserve"> will validate the information in all Vendors’ proposals submitted in response to this RFP.  Each response will be reviewed to </w:t>
      </w:r>
      <w:proofErr w:type="gramStart"/>
      <w:r w:rsidRPr="00CE318B">
        <w:rPr>
          <w:rFonts w:ascii="Arial" w:hAnsi="Arial" w:cs="Arial"/>
          <w:sz w:val="22"/>
          <w:szCs w:val="22"/>
        </w:rPr>
        <w:t>assure</w:t>
      </w:r>
      <w:proofErr w:type="gramEnd"/>
      <w:r w:rsidRPr="00CE318B">
        <w:rPr>
          <w:rFonts w:ascii="Arial" w:hAnsi="Arial" w:cs="Arial"/>
          <w:sz w:val="22"/>
          <w:szCs w:val="22"/>
        </w:rPr>
        <w:t xml:space="preserve"> that all requested information has been supplied and that the Vendor has accepted the required contractual terms and conditions.  If information is missing or </w:t>
      </w:r>
      <w:r w:rsidRPr="00CE318B">
        <w:rPr>
          <w:rFonts w:ascii="Arial" w:hAnsi="Arial" w:cs="Arial"/>
          <w:b/>
          <w:sz w:val="22"/>
          <w:szCs w:val="22"/>
        </w:rPr>
        <w:t>ITS</w:t>
      </w:r>
      <w:r w:rsidRPr="00CE318B">
        <w:rPr>
          <w:rFonts w:ascii="Arial" w:hAnsi="Arial" w:cs="Arial"/>
          <w:sz w:val="22"/>
          <w:szCs w:val="22"/>
        </w:rPr>
        <w:t xml:space="preserve"> needs clarifications, the Vendor will be contacted in writing.</w:t>
      </w:r>
    </w:p>
    <w:p w14:paraId="5690F486"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The Vendor’s contact data will be added to the </w:t>
      </w:r>
      <w:r w:rsidRPr="00CE318B">
        <w:rPr>
          <w:rFonts w:ascii="Arial" w:hAnsi="Arial" w:cs="Arial"/>
          <w:b/>
          <w:sz w:val="22"/>
          <w:szCs w:val="22"/>
        </w:rPr>
        <w:t>ITS</w:t>
      </w:r>
      <w:r w:rsidRPr="00CE318B">
        <w:rPr>
          <w:rFonts w:ascii="Arial" w:hAnsi="Arial" w:cs="Arial"/>
          <w:sz w:val="22"/>
          <w:szCs w:val="22"/>
        </w:rPr>
        <w:t xml:space="preserve"> General RFP database.</w:t>
      </w:r>
    </w:p>
    <w:p w14:paraId="1201AD45" w14:textId="06A02C2F"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After the response has been validated and the information appended to the database, </w:t>
      </w:r>
      <w:r w:rsidRPr="00CE318B">
        <w:rPr>
          <w:rFonts w:ascii="Arial" w:hAnsi="Arial" w:cs="Arial"/>
          <w:b/>
          <w:sz w:val="22"/>
          <w:szCs w:val="22"/>
        </w:rPr>
        <w:t>ITS</w:t>
      </w:r>
      <w:r w:rsidRPr="00CE318B">
        <w:rPr>
          <w:rFonts w:ascii="Arial" w:hAnsi="Arial" w:cs="Arial"/>
          <w:sz w:val="22"/>
          <w:szCs w:val="22"/>
        </w:rPr>
        <w:t xml:space="preserve"> will send the Vendor an approval memo</w:t>
      </w:r>
      <w:r w:rsidR="008069C5" w:rsidRPr="00CE318B">
        <w:rPr>
          <w:rFonts w:ascii="Arial" w:hAnsi="Arial" w:cs="Arial"/>
          <w:sz w:val="22"/>
          <w:szCs w:val="22"/>
        </w:rPr>
        <w:t xml:space="preserve"> which will contain information</w:t>
      </w:r>
      <w:r w:rsidR="00E509CB" w:rsidRPr="00CE318B">
        <w:rPr>
          <w:rFonts w:ascii="Arial" w:hAnsi="Arial" w:cs="Arial"/>
          <w:sz w:val="22"/>
          <w:szCs w:val="22"/>
        </w:rPr>
        <w:t xml:space="preserve"> to register for the MSP Program with Knowledge Services</w:t>
      </w:r>
      <w:r w:rsidRPr="00CE318B">
        <w:rPr>
          <w:rFonts w:ascii="Arial" w:hAnsi="Arial" w:cs="Arial"/>
          <w:sz w:val="22"/>
          <w:szCs w:val="22"/>
        </w:rPr>
        <w:t>.</w:t>
      </w:r>
    </w:p>
    <w:p w14:paraId="54A97344" w14:textId="5C2DBA73"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b/>
          <w:sz w:val="22"/>
          <w:szCs w:val="22"/>
        </w:rPr>
        <w:t>ITS</w:t>
      </w:r>
      <w:r w:rsidRPr="00CE318B">
        <w:rPr>
          <w:rFonts w:ascii="Arial" w:hAnsi="Arial" w:cs="Arial"/>
          <w:sz w:val="22"/>
          <w:szCs w:val="22"/>
        </w:rPr>
        <w:t xml:space="preserve"> will continue to receive proposals after the initial opening through </w:t>
      </w:r>
      <w:r w:rsidR="00B72448" w:rsidRPr="00CE318B">
        <w:rPr>
          <w:rFonts w:ascii="Arial" w:hAnsi="Arial" w:cs="Arial"/>
          <w:sz w:val="22"/>
          <w:szCs w:val="22"/>
        </w:rPr>
        <w:t>September</w:t>
      </w:r>
      <w:r w:rsidR="00064663" w:rsidRPr="00CE318B">
        <w:rPr>
          <w:rFonts w:ascii="Arial" w:hAnsi="Arial" w:cs="Arial"/>
          <w:sz w:val="22"/>
          <w:szCs w:val="22"/>
        </w:rPr>
        <w:t xml:space="preserve"> </w:t>
      </w:r>
      <w:r w:rsidR="00B72448" w:rsidRPr="00CE318B">
        <w:rPr>
          <w:rFonts w:ascii="Arial" w:hAnsi="Arial" w:cs="Arial"/>
          <w:sz w:val="22"/>
          <w:szCs w:val="22"/>
        </w:rPr>
        <w:t>30</w:t>
      </w:r>
      <w:r w:rsidR="005913CB" w:rsidRPr="00CE318B">
        <w:rPr>
          <w:rFonts w:ascii="Arial" w:hAnsi="Arial" w:cs="Arial"/>
          <w:sz w:val="22"/>
          <w:szCs w:val="22"/>
        </w:rPr>
        <w:t>, 202</w:t>
      </w:r>
      <w:r w:rsidR="00234B1E">
        <w:rPr>
          <w:rFonts w:ascii="Arial" w:hAnsi="Arial" w:cs="Arial"/>
          <w:sz w:val="22"/>
          <w:szCs w:val="22"/>
        </w:rPr>
        <w:t>6</w:t>
      </w:r>
      <w:r w:rsidRPr="00CE318B">
        <w:rPr>
          <w:rFonts w:ascii="Arial" w:hAnsi="Arial" w:cs="Arial"/>
          <w:sz w:val="22"/>
          <w:szCs w:val="22"/>
        </w:rPr>
        <w:t xml:space="preserve">.  These will be processed in the order received and as time permits.  If additional Vendors are required for a particular project, proposals may be solicited by </w:t>
      </w:r>
      <w:r w:rsidRPr="00CE318B">
        <w:rPr>
          <w:rFonts w:ascii="Arial" w:hAnsi="Arial" w:cs="Arial"/>
          <w:b/>
          <w:sz w:val="22"/>
          <w:szCs w:val="22"/>
        </w:rPr>
        <w:t>ITS</w:t>
      </w:r>
      <w:r w:rsidRPr="00CE318B">
        <w:rPr>
          <w:rFonts w:ascii="Arial" w:hAnsi="Arial" w:cs="Arial"/>
          <w:sz w:val="22"/>
          <w:szCs w:val="22"/>
        </w:rPr>
        <w:t xml:space="preserve"> after the </w:t>
      </w:r>
      <w:r w:rsidR="00B72448" w:rsidRPr="00CE318B">
        <w:rPr>
          <w:rFonts w:ascii="Arial" w:hAnsi="Arial" w:cs="Arial"/>
          <w:sz w:val="22"/>
          <w:szCs w:val="22"/>
        </w:rPr>
        <w:t>September</w:t>
      </w:r>
      <w:r w:rsidR="005913CB" w:rsidRPr="00CE318B">
        <w:rPr>
          <w:rFonts w:ascii="Arial" w:hAnsi="Arial" w:cs="Arial"/>
          <w:sz w:val="22"/>
          <w:szCs w:val="22"/>
        </w:rPr>
        <w:t xml:space="preserve"> </w:t>
      </w:r>
      <w:r w:rsidRPr="00CE318B">
        <w:rPr>
          <w:rFonts w:ascii="Arial" w:hAnsi="Arial" w:cs="Arial"/>
          <w:sz w:val="22"/>
          <w:szCs w:val="22"/>
        </w:rPr>
        <w:t>deadline.</w:t>
      </w:r>
    </w:p>
    <w:p w14:paraId="2CBC5335" w14:textId="6E825874" w:rsidR="006716D1"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Any changes that need to be made to the Vendor’s contact information should be e-mailed to </w:t>
      </w:r>
      <w:r w:rsidR="001000B1">
        <w:rPr>
          <w:rFonts w:ascii="Arial" w:hAnsi="Arial" w:cs="Arial"/>
          <w:sz w:val="22"/>
          <w:szCs w:val="22"/>
        </w:rPr>
        <w:t>MSP</w:t>
      </w:r>
      <w:r w:rsidR="00234B1E">
        <w:rPr>
          <w:rFonts w:ascii="Arial" w:hAnsi="Arial" w:cs="Arial"/>
          <w:sz w:val="22"/>
          <w:szCs w:val="22"/>
        </w:rPr>
        <w:t xml:space="preserve"> Team</w:t>
      </w:r>
      <w:r w:rsidRPr="00CE318B">
        <w:rPr>
          <w:rFonts w:ascii="Arial" w:hAnsi="Arial" w:cs="Arial"/>
          <w:sz w:val="22"/>
          <w:szCs w:val="22"/>
        </w:rPr>
        <w:t xml:space="preserve"> at </w:t>
      </w:r>
      <w:hyperlink r:id="rId36" w:history="1">
        <w:r w:rsidR="00551DFF" w:rsidRPr="00B21485">
          <w:rPr>
            <w:rStyle w:val="Hyperlink"/>
            <w:rFonts w:ascii="Arial" w:hAnsi="Arial" w:cs="Arial"/>
            <w:sz w:val="22"/>
            <w:szCs w:val="22"/>
          </w:rPr>
          <w:t>msp@its.ms.gov</w:t>
        </w:r>
      </w:hyperlink>
    </w:p>
    <w:p w14:paraId="3EFCC703" w14:textId="2A6439F0"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b/>
          <w:bCs/>
          <w:sz w:val="22"/>
          <w:szCs w:val="22"/>
        </w:rPr>
      </w:pPr>
      <w:r w:rsidRPr="00CE318B">
        <w:rPr>
          <w:rFonts w:ascii="Arial" w:hAnsi="Arial" w:cs="Arial"/>
          <w:sz w:val="22"/>
          <w:szCs w:val="22"/>
        </w:rPr>
        <w:lastRenderedPageBreak/>
        <w:t xml:space="preserve">At times to be set at the discretion of </w:t>
      </w:r>
      <w:r w:rsidRPr="00CE318B">
        <w:rPr>
          <w:rFonts w:ascii="Arial" w:hAnsi="Arial" w:cs="Arial"/>
          <w:b/>
          <w:sz w:val="22"/>
          <w:szCs w:val="22"/>
        </w:rPr>
        <w:t>ITS</w:t>
      </w:r>
      <w:r w:rsidRPr="00CE318B">
        <w:rPr>
          <w:rFonts w:ascii="Arial" w:hAnsi="Arial" w:cs="Arial"/>
          <w:sz w:val="22"/>
          <w:szCs w:val="22"/>
        </w:rPr>
        <w:t xml:space="preserve">, an update may be requested from all </w:t>
      </w:r>
      <w:proofErr w:type="gramStart"/>
      <w:r w:rsidRPr="00CE318B">
        <w:rPr>
          <w:rFonts w:ascii="Arial" w:hAnsi="Arial" w:cs="Arial"/>
          <w:sz w:val="22"/>
          <w:szCs w:val="22"/>
        </w:rPr>
        <w:t>participating Vendors</w:t>
      </w:r>
      <w:proofErr w:type="gramEnd"/>
      <w:r w:rsidRPr="00CE318B">
        <w:rPr>
          <w:rFonts w:ascii="Arial" w:hAnsi="Arial" w:cs="Arial"/>
          <w:sz w:val="22"/>
          <w:szCs w:val="22"/>
        </w:rPr>
        <w:t>.</w:t>
      </w:r>
    </w:p>
    <w:p w14:paraId="0CA462DF" w14:textId="77777777" w:rsidR="00801861" w:rsidRPr="00CE318B" w:rsidRDefault="00801861" w:rsidP="00801861">
      <w:pPr>
        <w:widowControl/>
        <w:numPr>
          <w:ilvl w:val="0"/>
          <w:numId w:val="1"/>
        </w:numPr>
        <w:autoSpaceDE/>
        <w:autoSpaceDN/>
        <w:adjustRightInd/>
        <w:spacing w:before="240"/>
        <w:jc w:val="both"/>
        <w:outlineLvl w:val="0"/>
        <w:rPr>
          <w:rFonts w:ascii="Arial" w:hAnsi="Arial" w:cs="Arial"/>
          <w:b/>
          <w:bCs/>
          <w:sz w:val="22"/>
          <w:szCs w:val="22"/>
        </w:rPr>
      </w:pPr>
      <w:r w:rsidRPr="00CE318B">
        <w:rPr>
          <w:rFonts w:ascii="Arial" w:hAnsi="Arial" w:cs="Arial"/>
          <w:b/>
          <w:bCs/>
          <w:sz w:val="22"/>
          <w:szCs w:val="22"/>
        </w:rPr>
        <w:t>Right to Use General Proposals as Basis for an Express Products List</w:t>
      </w:r>
    </w:p>
    <w:p w14:paraId="1971AEE6" w14:textId="68DD28DE" w:rsidR="00801861" w:rsidRPr="00CE318B" w:rsidRDefault="00801861" w:rsidP="005913CB">
      <w:pPr>
        <w:widowControl/>
        <w:tabs>
          <w:tab w:val="left" w:pos="1800"/>
        </w:tabs>
        <w:autoSpaceDE/>
        <w:autoSpaceDN/>
        <w:adjustRightInd/>
        <w:ind w:left="720"/>
        <w:jc w:val="both"/>
        <w:outlineLvl w:val="1"/>
        <w:rPr>
          <w:rFonts w:ascii="Arial" w:hAnsi="Arial" w:cs="Arial"/>
          <w:sz w:val="22"/>
          <w:szCs w:val="22"/>
        </w:rPr>
      </w:pPr>
      <w:r w:rsidRPr="00CE318B">
        <w:rPr>
          <w:rFonts w:ascii="Arial" w:hAnsi="Arial" w:cs="Arial"/>
          <w:sz w:val="22"/>
          <w:szCs w:val="22"/>
        </w:rPr>
        <w:t xml:space="preserve">Vendors should be aware that </w:t>
      </w:r>
      <w:r w:rsidRPr="00CE318B">
        <w:rPr>
          <w:rFonts w:ascii="Arial" w:hAnsi="Arial" w:cs="Arial"/>
          <w:b/>
          <w:sz w:val="22"/>
          <w:szCs w:val="22"/>
        </w:rPr>
        <w:t>ITS</w:t>
      </w:r>
      <w:r w:rsidRPr="00CE318B">
        <w:rPr>
          <w:rFonts w:ascii="Arial" w:hAnsi="Arial" w:cs="Arial"/>
          <w:sz w:val="22"/>
          <w:szCs w:val="22"/>
        </w:rPr>
        <w:t xml:space="preserve"> reserves the right to create and publish an Express Products List (EPL) from </w:t>
      </w:r>
      <w:r w:rsidR="0084428D" w:rsidRPr="00CE318B">
        <w:rPr>
          <w:rFonts w:ascii="Arial" w:hAnsi="Arial" w:cs="Arial"/>
          <w:sz w:val="22"/>
          <w:szCs w:val="22"/>
        </w:rPr>
        <w:t xml:space="preserve">General RFP </w:t>
      </w:r>
      <w:r w:rsidRPr="00CE318B">
        <w:rPr>
          <w:rFonts w:ascii="Arial" w:hAnsi="Arial" w:cs="Arial"/>
          <w:sz w:val="22"/>
          <w:szCs w:val="22"/>
        </w:rPr>
        <w:t xml:space="preserve">responses received.  EPLs are catalog-type lists of information technology products and services from which Mississippi government and public education entities may make approved purchases.  Should </w:t>
      </w:r>
      <w:r w:rsidRPr="00CE318B">
        <w:rPr>
          <w:rFonts w:ascii="Arial" w:hAnsi="Arial" w:cs="Arial"/>
          <w:b/>
          <w:sz w:val="22"/>
          <w:szCs w:val="22"/>
        </w:rPr>
        <w:t>ITS</w:t>
      </w:r>
      <w:r w:rsidRPr="00CE318B">
        <w:rPr>
          <w:rFonts w:ascii="Arial" w:hAnsi="Arial" w:cs="Arial"/>
          <w:sz w:val="22"/>
          <w:szCs w:val="22"/>
        </w:rPr>
        <w:t xml:space="preserve"> publish an EPL from a General RFP, Vendors selected for inclusion on the EPL will be given written notice of the fact and the option of whether to participate before the list is published.</w:t>
      </w:r>
    </w:p>
    <w:p w14:paraId="394F75A3" w14:textId="77777777" w:rsidR="00801861" w:rsidRPr="00CE318B" w:rsidRDefault="00801861" w:rsidP="00801861">
      <w:pPr>
        <w:widowControl/>
        <w:numPr>
          <w:ilvl w:val="0"/>
          <w:numId w:val="1"/>
        </w:numPr>
        <w:autoSpaceDE/>
        <w:autoSpaceDN/>
        <w:adjustRightInd/>
        <w:spacing w:before="240"/>
        <w:jc w:val="both"/>
        <w:outlineLvl w:val="0"/>
        <w:rPr>
          <w:rFonts w:ascii="Arial" w:hAnsi="Arial" w:cs="Arial"/>
          <w:b/>
          <w:bCs/>
          <w:sz w:val="22"/>
          <w:szCs w:val="22"/>
        </w:rPr>
      </w:pPr>
      <w:r w:rsidRPr="00CE318B">
        <w:rPr>
          <w:rFonts w:ascii="Arial" w:hAnsi="Arial" w:cs="Arial"/>
          <w:b/>
          <w:sz w:val="22"/>
          <w:szCs w:val="22"/>
        </w:rPr>
        <w:t>Additional Considerations</w:t>
      </w:r>
    </w:p>
    <w:p w14:paraId="3860BE04"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Until validated, Vendor’s proposals cannot be made available for </w:t>
      </w:r>
      <w:r w:rsidR="0084428D" w:rsidRPr="00CE318B">
        <w:rPr>
          <w:rFonts w:ascii="Arial" w:hAnsi="Arial" w:cs="Arial"/>
          <w:sz w:val="22"/>
          <w:szCs w:val="22"/>
        </w:rPr>
        <w:t xml:space="preserve">participation in the MSP process or for </w:t>
      </w:r>
      <w:r w:rsidRPr="00CE318B">
        <w:rPr>
          <w:rFonts w:ascii="Arial" w:hAnsi="Arial" w:cs="Arial"/>
          <w:sz w:val="22"/>
          <w:szCs w:val="22"/>
        </w:rPr>
        <w:t>the award/authorization of information technology purchases.</w:t>
      </w:r>
    </w:p>
    <w:p w14:paraId="72666416" w14:textId="026FAA66" w:rsidR="007951B3" w:rsidRPr="00CE318B" w:rsidRDefault="007951B3"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Once validated, Vendor’s </w:t>
      </w:r>
      <w:r w:rsidR="00736F16" w:rsidRPr="00CE318B">
        <w:rPr>
          <w:rFonts w:ascii="Arial" w:hAnsi="Arial" w:cs="Arial"/>
          <w:sz w:val="22"/>
          <w:szCs w:val="22"/>
        </w:rPr>
        <w:t xml:space="preserve">contact information </w:t>
      </w:r>
      <w:r w:rsidRPr="00CE318B">
        <w:rPr>
          <w:rFonts w:ascii="Arial" w:hAnsi="Arial" w:cs="Arial"/>
          <w:sz w:val="22"/>
          <w:szCs w:val="22"/>
        </w:rPr>
        <w:t xml:space="preserve">will be forwarded to Knowledge Services to continue the registration process.  This process may include registration and validation by other parties such as background checks and fingerprinting.  Vendors must be approved by Knowledge Services prior to participating in the MSP </w:t>
      </w:r>
      <w:r w:rsidR="009123B9" w:rsidRPr="00CE318B">
        <w:rPr>
          <w:rFonts w:ascii="Arial" w:hAnsi="Arial" w:cs="Arial"/>
          <w:sz w:val="22"/>
          <w:szCs w:val="22"/>
        </w:rPr>
        <w:t>P</w:t>
      </w:r>
      <w:r w:rsidRPr="00CE318B">
        <w:rPr>
          <w:rFonts w:ascii="Arial" w:hAnsi="Arial" w:cs="Arial"/>
          <w:sz w:val="22"/>
          <w:szCs w:val="22"/>
        </w:rPr>
        <w:t>rogram.</w:t>
      </w:r>
    </w:p>
    <w:p w14:paraId="5D1A8884" w14:textId="7C013181"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Multiple evaluations and awards occur throughout the life cycle of the General RFP using the </w:t>
      </w:r>
      <w:r w:rsidR="00C62905" w:rsidRPr="00CE318B">
        <w:rPr>
          <w:rFonts w:ascii="Arial" w:hAnsi="Arial" w:cs="Arial"/>
          <w:sz w:val="22"/>
          <w:szCs w:val="22"/>
        </w:rPr>
        <w:t>MSP</w:t>
      </w:r>
      <w:r w:rsidRPr="00CE318B">
        <w:rPr>
          <w:rFonts w:ascii="Arial" w:hAnsi="Arial" w:cs="Arial"/>
          <w:sz w:val="22"/>
          <w:szCs w:val="22"/>
        </w:rPr>
        <w:t xml:space="preserve"> process.  Contracts</w:t>
      </w:r>
      <w:r w:rsidR="00FE202A" w:rsidRPr="00CE318B">
        <w:rPr>
          <w:rFonts w:ascii="Arial" w:hAnsi="Arial" w:cs="Arial"/>
          <w:sz w:val="22"/>
          <w:szCs w:val="22"/>
        </w:rPr>
        <w:t xml:space="preserve"> or Statements of Work</w:t>
      </w:r>
      <w:r w:rsidRPr="00CE318B">
        <w:rPr>
          <w:rFonts w:ascii="Arial" w:hAnsi="Arial" w:cs="Arial"/>
          <w:sz w:val="22"/>
          <w:szCs w:val="22"/>
        </w:rPr>
        <w:t xml:space="preserve">, if required, are negotiated at the time an award is made from proposals received in response to </w:t>
      </w:r>
      <w:r w:rsidR="00C62905" w:rsidRPr="00CE318B">
        <w:rPr>
          <w:rFonts w:ascii="Arial" w:hAnsi="Arial" w:cs="Arial"/>
          <w:sz w:val="22"/>
          <w:szCs w:val="22"/>
        </w:rPr>
        <w:t>a posting by the MSP provider</w:t>
      </w:r>
      <w:r w:rsidRPr="00CE318B">
        <w:rPr>
          <w:rFonts w:ascii="Arial" w:hAnsi="Arial" w:cs="Arial"/>
          <w:sz w:val="22"/>
          <w:szCs w:val="22"/>
        </w:rPr>
        <w:t>.</w:t>
      </w:r>
    </w:p>
    <w:p w14:paraId="5DF418C7"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It is possible that your company will </w:t>
      </w:r>
      <w:r w:rsidRPr="00CE318B">
        <w:rPr>
          <w:rFonts w:ascii="Arial" w:hAnsi="Arial" w:cs="Arial"/>
          <w:sz w:val="22"/>
          <w:szCs w:val="22"/>
          <w:u w:val="single"/>
        </w:rPr>
        <w:t>not</w:t>
      </w:r>
      <w:r w:rsidRPr="00CE318B">
        <w:rPr>
          <w:rFonts w:ascii="Arial" w:hAnsi="Arial" w:cs="Arial"/>
          <w:sz w:val="22"/>
          <w:szCs w:val="22"/>
        </w:rPr>
        <w:t xml:space="preserve"> be awarded a contract</w:t>
      </w:r>
      <w:r w:rsidR="00FE202A" w:rsidRPr="00CE318B">
        <w:rPr>
          <w:rFonts w:ascii="Arial" w:hAnsi="Arial" w:cs="Arial"/>
          <w:sz w:val="22"/>
          <w:szCs w:val="22"/>
        </w:rPr>
        <w:t xml:space="preserve"> or Statement of Work</w:t>
      </w:r>
      <w:r w:rsidRPr="00CE318B">
        <w:rPr>
          <w:rFonts w:ascii="Arial" w:hAnsi="Arial" w:cs="Arial"/>
          <w:sz w:val="22"/>
          <w:szCs w:val="22"/>
        </w:rPr>
        <w:t xml:space="preserve"> based on the submission of a General RFP response.</w:t>
      </w:r>
    </w:p>
    <w:p w14:paraId="7D673C97" w14:textId="4D310FCA" w:rsidR="00107DCA" w:rsidRPr="00CE318B" w:rsidRDefault="00801861" w:rsidP="00107DCA">
      <w:pPr>
        <w:widowControl/>
        <w:numPr>
          <w:ilvl w:val="0"/>
          <w:numId w:val="1"/>
        </w:numPr>
        <w:autoSpaceDE/>
        <w:autoSpaceDN/>
        <w:adjustRightInd/>
        <w:spacing w:before="240"/>
        <w:outlineLvl w:val="0"/>
        <w:rPr>
          <w:rFonts w:ascii="Arial" w:hAnsi="Arial" w:cs="Arial"/>
          <w:sz w:val="22"/>
          <w:szCs w:val="22"/>
        </w:rPr>
      </w:pPr>
      <w:r w:rsidRPr="00CE318B">
        <w:rPr>
          <w:rFonts w:ascii="Arial" w:hAnsi="Arial" w:cs="Arial"/>
          <w:b/>
          <w:bCs/>
          <w:sz w:val="22"/>
          <w:szCs w:val="22"/>
        </w:rPr>
        <w:t>Posting of Valid Vendors on ITS Website</w:t>
      </w:r>
    </w:p>
    <w:p w14:paraId="763AD364" w14:textId="7CC0FD36" w:rsidR="00107DCA" w:rsidRPr="00CE318B" w:rsidRDefault="00107DCA" w:rsidP="00555F16">
      <w:pPr>
        <w:widowControl/>
        <w:autoSpaceDE/>
        <w:autoSpaceDN/>
        <w:adjustRightInd/>
        <w:ind w:left="720"/>
        <w:jc w:val="both"/>
        <w:outlineLvl w:val="0"/>
        <w:rPr>
          <w:rFonts w:ascii="Arial" w:hAnsi="Arial" w:cs="Arial"/>
          <w:sz w:val="22"/>
          <w:szCs w:val="22"/>
        </w:rPr>
      </w:pPr>
      <w:r w:rsidRPr="00CE318B">
        <w:rPr>
          <w:rFonts w:ascii="Arial" w:hAnsi="Arial" w:cs="Arial"/>
          <w:sz w:val="22"/>
          <w:szCs w:val="22"/>
        </w:rPr>
        <w:t>ITS</w:t>
      </w:r>
      <w:r w:rsidR="00EE3C9A">
        <w:rPr>
          <w:rFonts w:ascii="Arial" w:hAnsi="Arial" w:cs="Arial"/>
          <w:sz w:val="22"/>
          <w:szCs w:val="22"/>
        </w:rPr>
        <w:t xml:space="preserve"> </w:t>
      </w:r>
      <w:r w:rsidRPr="00CE318B">
        <w:rPr>
          <w:rFonts w:ascii="Arial" w:hAnsi="Arial" w:cs="Arial"/>
          <w:sz w:val="22"/>
          <w:szCs w:val="22"/>
        </w:rPr>
        <w:t xml:space="preserve">will publish a Valid Vendor Report that will contain the Vendors with a valid response to General RFP </w:t>
      </w:r>
      <w:r w:rsidR="00E509CB" w:rsidRPr="00CE318B">
        <w:rPr>
          <w:rFonts w:ascii="Arial" w:hAnsi="Arial" w:cs="Arial"/>
          <w:sz w:val="22"/>
          <w:szCs w:val="22"/>
        </w:rPr>
        <w:t xml:space="preserve">No. </w:t>
      </w:r>
      <w:r w:rsidRPr="00CE318B">
        <w:rPr>
          <w:rFonts w:ascii="Arial" w:hAnsi="Arial" w:cs="Arial"/>
          <w:sz w:val="22"/>
          <w:szCs w:val="22"/>
        </w:rPr>
        <w:t xml:space="preserve">3850.  In addition, ITS will publish a </w:t>
      </w:r>
      <w:r w:rsidR="00E509CB" w:rsidRPr="00CE318B">
        <w:rPr>
          <w:rFonts w:ascii="Arial" w:hAnsi="Arial" w:cs="Arial"/>
          <w:sz w:val="22"/>
          <w:szCs w:val="22"/>
        </w:rPr>
        <w:t>“</w:t>
      </w:r>
      <w:r w:rsidRPr="00CE318B">
        <w:rPr>
          <w:rFonts w:ascii="Arial" w:hAnsi="Arial" w:cs="Arial"/>
          <w:sz w:val="22"/>
          <w:szCs w:val="22"/>
        </w:rPr>
        <w:t>Participants in the Managed Service Provider Program</w:t>
      </w:r>
      <w:r w:rsidR="00E509CB" w:rsidRPr="00CE318B">
        <w:rPr>
          <w:rFonts w:ascii="Arial" w:hAnsi="Arial" w:cs="Arial"/>
          <w:sz w:val="22"/>
          <w:szCs w:val="22"/>
        </w:rPr>
        <w:t>”</w:t>
      </w:r>
      <w:r w:rsidRPr="00CE318B">
        <w:rPr>
          <w:rFonts w:ascii="Arial" w:hAnsi="Arial" w:cs="Arial"/>
          <w:sz w:val="22"/>
          <w:szCs w:val="22"/>
        </w:rPr>
        <w:t xml:space="preserve"> report containing those Vendors that have successfully completed the MSP program registration.  These reports will be posted on the RFP download page on the ITS Website.</w:t>
      </w:r>
    </w:p>
    <w:p w14:paraId="04595EC9" w14:textId="77777777" w:rsidR="00C03AE0" w:rsidRDefault="00A172D2" w:rsidP="004D6D6F">
      <w:pPr>
        <w:widowControl/>
        <w:autoSpaceDE/>
        <w:autoSpaceDN/>
        <w:adjustRightInd/>
        <w:spacing w:before="240"/>
        <w:ind w:left="720"/>
        <w:outlineLvl w:val="0"/>
        <w:rPr>
          <w:rFonts w:ascii="Arial" w:hAnsi="Arial" w:cs="Arial"/>
          <w:sz w:val="22"/>
          <w:szCs w:val="22"/>
        </w:rPr>
      </w:pPr>
      <w:bookmarkStart w:id="111" w:name="_Hlk42269462"/>
      <w:r>
        <w:rPr>
          <w:rFonts w:ascii="Arial" w:hAnsi="Arial" w:cs="Arial"/>
          <w:sz w:val="22"/>
          <w:szCs w:val="22"/>
        </w:rPr>
        <w:t xml:space="preserve"> </w:t>
      </w:r>
      <w:hyperlink r:id="rId37" w:history="1">
        <w:r w:rsidR="00370BCA" w:rsidRPr="00BA6071">
          <w:rPr>
            <w:rStyle w:val="Hyperlink"/>
            <w:rFonts w:ascii="Arial" w:hAnsi="Arial" w:cs="Arial"/>
            <w:sz w:val="22"/>
            <w:szCs w:val="22"/>
          </w:rPr>
          <w:t>https://www.its.ms.gov/procurement/RFPs_and_sole_sources_advertised</w:t>
        </w:r>
      </w:hyperlink>
      <w:r w:rsidR="00370BCA">
        <w:rPr>
          <w:rFonts w:ascii="Arial" w:hAnsi="Arial" w:cs="Arial"/>
          <w:sz w:val="22"/>
          <w:szCs w:val="22"/>
        </w:rPr>
        <w:t xml:space="preserve"> </w:t>
      </w:r>
    </w:p>
    <w:p w14:paraId="409EC91E" w14:textId="59AAB11C" w:rsidR="00801861" w:rsidRPr="00CE318B" w:rsidRDefault="00CA1CFB" w:rsidP="004D6D6F">
      <w:pPr>
        <w:widowControl/>
        <w:autoSpaceDE/>
        <w:autoSpaceDN/>
        <w:adjustRightInd/>
        <w:spacing w:before="240"/>
        <w:ind w:left="720"/>
        <w:outlineLvl w:val="0"/>
        <w:rPr>
          <w:rFonts w:ascii="Arial" w:hAnsi="Arial" w:cs="Arial"/>
          <w:sz w:val="22"/>
          <w:szCs w:val="22"/>
        </w:rPr>
      </w:pPr>
      <w:r w:rsidRPr="00CE318B">
        <w:rPr>
          <w:rFonts w:ascii="Arial" w:hAnsi="Arial" w:cs="Arial"/>
          <w:sz w:val="22"/>
          <w:szCs w:val="22"/>
        </w:rPr>
        <w:t>The Valid Vendor Report</w:t>
      </w:r>
      <w:r w:rsidR="00801861" w:rsidRPr="00CE318B">
        <w:rPr>
          <w:rFonts w:ascii="Arial" w:hAnsi="Arial" w:cs="Arial"/>
          <w:sz w:val="22"/>
          <w:szCs w:val="22"/>
        </w:rPr>
        <w:t xml:space="preserve"> will consist of the Vendor company name with their contacts and their corresponding telephone numbers and e-mail addresses.  Publishing these reports will allow our customers and other Vendors to see who is currently </w:t>
      </w:r>
      <w:r w:rsidRPr="00CE318B">
        <w:rPr>
          <w:rFonts w:ascii="Arial" w:hAnsi="Arial" w:cs="Arial"/>
          <w:sz w:val="22"/>
          <w:szCs w:val="22"/>
        </w:rPr>
        <w:t>i</w:t>
      </w:r>
      <w:r w:rsidR="00801861" w:rsidRPr="00CE318B">
        <w:rPr>
          <w:rFonts w:ascii="Arial" w:hAnsi="Arial" w:cs="Arial"/>
          <w:sz w:val="22"/>
          <w:szCs w:val="22"/>
        </w:rPr>
        <w:t xml:space="preserve">n </w:t>
      </w:r>
      <w:r w:rsidRPr="00CE318B">
        <w:rPr>
          <w:rFonts w:ascii="Arial" w:hAnsi="Arial" w:cs="Arial"/>
          <w:sz w:val="22"/>
          <w:szCs w:val="22"/>
        </w:rPr>
        <w:t>the pool</w:t>
      </w:r>
      <w:r w:rsidR="00801861" w:rsidRPr="00CE318B">
        <w:rPr>
          <w:rFonts w:ascii="Arial" w:hAnsi="Arial" w:cs="Arial"/>
          <w:sz w:val="22"/>
          <w:szCs w:val="22"/>
        </w:rPr>
        <w:t xml:space="preserve"> and the contacts for each Vendor</w:t>
      </w:r>
      <w:bookmarkEnd w:id="111"/>
      <w:r w:rsidR="00801861" w:rsidRPr="00CE318B">
        <w:rPr>
          <w:rFonts w:ascii="Arial" w:hAnsi="Arial" w:cs="Arial"/>
          <w:sz w:val="22"/>
          <w:szCs w:val="22"/>
        </w:rPr>
        <w:t>.</w:t>
      </w:r>
    </w:p>
    <w:p w14:paraId="26965C2A" w14:textId="77777777" w:rsidR="00801861" w:rsidRPr="00CE318B" w:rsidRDefault="00801861" w:rsidP="00C07912">
      <w:pPr>
        <w:keepNext/>
        <w:widowControl/>
        <w:numPr>
          <w:ilvl w:val="0"/>
          <w:numId w:val="1"/>
        </w:numPr>
        <w:autoSpaceDE/>
        <w:autoSpaceDN/>
        <w:adjustRightInd/>
        <w:spacing w:before="240"/>
        <w:outlineLvl w:val="0"/>
        <w:rPr>
          <w:rFonts w:ascii="Arial" w:hAnsi="Arial" w:cs="Arial"/>
          <w:b/>
          <w:bCs/>
          <w:sz w:val="22"/>
          <w:szCs w:val="22"/>
        </w:rPr>
      </w:pPr>
      <w:bookmarkStart w:id="112" w:name="_Toc49239769"/>
      <w:bookmarkStart w:id="113" w:name="_Toc404239776"/>
      <w:r w:rsidRPr="00CE318B">
        <w:rPr>
          <w:rFonts w:ascii="Arial" w:hAnsi="Arial" w:cs="Arial"/>
          <w:b/>
          <w:bCs/>
          <w:sz w:val="22"/>
          <w:szCs w:val="22"/>
        </w:rPr>
        <w:t>Scope of General RFP No. 3850 - Information Systems Consulting Services</w:t>
      </w:r>
    </w:p>
    <w:p w14:paraId="715A900C"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The State of Mississippi has a wide variety of telecommunications and computer system platforms and at times, supplemental personnel are needed to supply consulting and technical support services with expertise in </w:t>
      </w:r>
      <w:r w:rsidRPr="00CE318B">
        <w:rPr>
          <w:rFonts w:ascii="Arial" w:hAnsi="Arial" w:cs="Arial"/>
          <w:sz w:val="22"/>
          <w:szCs w:val="22"/>
        </w:rPr>
        <w:lastRenderedPageBreak/>
        <w:t>information technology.  The General RFP has been issued to create a pool of Vendors with the capability of supplying these services.</w:t>
      </w:r>
    </w:p>
    <w:p w14:paraId="3A54FF91"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In addition to traditional consulting services, </w:t>
      </w:r>
      <w:r w:rsidRPr="00CE318B">
        <w:rPr>
          <w:rFonts w:ascii="Arial" w:hAnsi="Arial" w:cs="Arial"/>
          <w:b/>
          <w:sz w:val="22"/>
          <w:szCs w:val="22"/>
        </w:rPr>
        <w:t>ITS</w:t>
      </w:r>
      <w:r w:rsidRPr="00CE318B">
        <w:rPr>
          <w:rFonts w:ascii="Arial" w:hAnsi="Arial" w:cs="Arial"/>
          <w:sz w:val="22"/>
          <w:szCs w:val="22"/>
        </w:rPr>
        <w:t xml:space="preserve"> </w:t>
      </w:r>
      <w:proofErr w:type="gramStart"/>
      <w:r w:rsidRPr="00CE318B">
        <w:rPr>
          <w:rFonts w:ascii="Arial" w:hAnsi="Arial" w:cs="Arial"/>
          <w:sz w:val="22"/>
          <w:szCs w:val="22"/>
        </w:rPr>
        <w:t>is seeking</w:t>
      </w:r>
      <w:proofErr w:type="gramEnd"/>
      <w:r w:rsidRPr="00CE318B">
        <w:rPr>
          <w:rFonts w:ascii="Arial" w:hAnsi="Arial" w:cs="Arial"/>
          <w:sz w:val="22"/>
          <w:szCs w:val="22"/>
        </w:rPr>
        <w:t xml:space="preserve"> proposals from companies with experience and expertise in </w:t>
      </w:r>
      <w:proofErr w:type="gramStart"/>
      <w:r w:rsidRPr="00CE318B">
        <w:rPr>
          <w:rFonts w:ascii="Arial" w:hAnsi="Arial" w:cs="Arial"/>
          <w:sz w:val="22"/>
          <w:szCs w:val="22"/>
        </w:rPr>
        <w:t>the management</w:t>
      </w:r>
      <w:proofErr w:type="gramEnd"/>
      <w:r w:rsidRPr="00CE318B">
        <w:rPr>
          <w:rFonts w:ascii="Arial" w:hAnsi="Arial" w:cs="Arial"/>
          <w:sz w:val="22"/>
          <w:szCs w:val="22"/>
        </w:rPr>
        <w:t>, integration, deployment, design, implementation, and support of large-scale wireless communication solutions for governmental entities.</w:t>
      </w:r>
    </w:p>
    <w:p w14:paraId="69DD2408" w14:textId="7777777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Also, </w:t>
      </w:r>
      <w:r w:rsidRPr="00CE318B">
        <w:rPr>
          <w:rFonts w:ascii="Arial" w:hAnsi="Arial" w:cs="Arial"/>
          <w:b/>
          <w:sz w:val="22"/>
          <w:szCs w:val="22"/>
        </w:rPr>
        <w:t>ITS</w:t>
      </w:r>
      <w:r w:rsidRPr="00CE318B">
        <w:rPr>
          <w:rFonts w:ascii="Arial" w:hAnsi="Arial" w:cs="Arial"/>
          <w:sz w:val="22"/>
          <w:szCs w:val="22"/>
        </w:rPr>
        <w:t xml:space="preserve"> may use this RFP to seek proposals for turnkey applications and consulting projects.</w:t>
      </w:r>
    </w:p>
    <w:p w14:paraId="63BC363F" w14:textId="5CBA4217"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b/>
          <w:sz w:val="22"/>
          <w:szCs w:val="22"/>
        </w:rPr>
        <w:t>ITS</w:t>
      </w:r>
      <w:r w:rsidRPr="00CE318B">
        <w:rPr>
          <w:rFonts w:ascii="Arial" w:hAnsi="Arial" w:cs="Arial"/>
          <w:sz w:val="22"/>
          <w:szCs w:val="22"/>
        </w:rPr>
        <w:t xml:space="preserve"> uses the </w:t>
      </w:r>
      <w:r w:rsidR="007D5EDD" w:rsidRPr="00CE318B">
        <w:rPr>
          <w:rFonts w:ascii="Arial" w:hAnsi="Arial" w:cs="Arial"/>
          <w:sz w:val="22"/>
          <w:szCs w:val="22"/>
        </w:rPr>
        <w:t>MSP</w:t>
      </w:r>
      <w:r w:rsidRPr="00CE318B">
        <w:rPr>
          <w:rFonts w:ascii="Arial" w:hAnsi="Arial" w:cs="Arial"/>
          <w:sz w:val="22"/>
          <w:szCs w:val="22"/>
        </w:rPr>
        <w:t xml:space="preserve"> process described in Section VIII: </w:t>
      </w:r>
      <w:r w:rsidR="007D5EDD" w:rsidRPr="00CE318B">
        <w:rPr>
          <w:rFonts w:ascii="Arial" w:hAnsi="Arial" w:cs="Arial"/>
          <w:sz w:val="22"/>
          <w:szCs w:val="22"/>
        </w:rPr>
        <w:t>Managed Service Provider Program</w:t>
      </w:r>
      <w:r w:rsidRPr="00CE318B">
        <w:rPr>
          <w:rFonts w:ascii="Arial" w:hAnsi="Arial" w:cs="Arial"/>
          <w:sz w:val="22"/>
          <w:szCs w:val="22"/>
        </w:rPr>
        <w:t xml:space="preserve"> to procure information systems consulting services for its customers, </w:t>
      </w:r>
      <w:r w:rsidR="007D5EDD" w:rsidRPr="00CE318B">
        <w:rPr>
          <w:rFonts w:ascii="Arial" w:hAnsi="Arial" w:cs="Arial"/>
          <w:sz w:val="22"/>
          <w:szCs w:val="22"/>
        </w:rPr>
        <w:t xml:space="preserve">with the MSP </w:t>
      </w:r>
      <w:r w:rsidRPr="00CE318B">
        <w:rPr>
          <w:rFonts w:ascii="Arial" w:hAnsi="Arial" w:cs="Arial"/>
          <w:sz w:val="22"/>
          <w:szCs w:val="22"/>
        </w:rPr>
        <w:t>soliciting quotations and configurations on a project-by-project basis from the validated/approved Vendors responding to this RFP</w:t>
      </w:r>
      <w:r w:rsidR="007D5EDD" w:rsidRPr="00CE318B">
        <w:rPr>
          <w:rFonts w:ascii="Arial" w:hAnsi="Arial" w:cs="Arial"/>
          <w:sz w:val="22"/>
          <w:szCs w:val="22"/>
        </w:rPr>
        <w:t xml:space="preserve"> and completing the registration process with the MSP</w:t>
      </w:r>
      <w:r w:rsidRPr="00CE318B">
        <w:rPr>
          <w:rFonts w:ascii="Arial" w:hAnsi="Arial" w:cs="Arial"/>
          <w:sz w:val="22"/>
          <w:szCs w:val="22"/>
        </w:rPr>
        <w:t>.</w:t>
      </w:r>
    </w:p>
    <w:p w14:paraId="04CD5922" w14:textId="77777777" w:rsidR="00881F2C" w:rsidRPr="00CE318B" w:rsidRDefault="00881F2C" w:rsidP="00801861">
      <w:pPr>
        <w:keepNext/>
        <w:tabs>
          <w:tab w:val="left" w:pos="2280"/>
        </w:tabs>
        <w:autoSpaceDE/>
        <w:autoSpaceDN/>
        <w:adjustRightInd/>
        <w:jc w:val="center"/>
        <w:outlineLvl w:val="0"/>
        <w:rPr>
          <w:rFonts w:ascii="Arial" w:hAnsi="Arial" w:cs="Arial"/>
          <w:sz w:val="22"/>
          <w:szCs w:val="22"/>
        </w:rPr>
        <w:sectPr w:rsidR="00881F2C" w:rsidRPr="00CE318B" w:rsidSect="00434B77">
          <w:headerReference w:type="default" r:id="rId38"/>
          <w:pgSz w:w="12240" w:h="15840" w:code="1"/>
          <w:pgMar w:top="1440" w:right="1440" w:bottom="1440" w:left="1440" w:header="720" w:footer="720" w:gutter="0"/>
          <w:cols w:space="720"/>
          <w:noEndnote/>
          <w:docGrid w:linePitch="326"/>
        </w:sectPr>
      </w:pPr>
    </w:p>
    <w:p w14:paraId="5B02FEB4" w14:textId="77777777" w:rsidR="00801861" w:rsidRPr="00CE318B" w:rsidRDefault="00801861" w:rsidP="00C07912">
      <w:pPr>
        <w:pStyle w:val="Heading1"/>
        <w:rPr>
          <w:rFonts w:ascii="Arial" w:hAnsi="Arial" w:cs="Arial"/>
          <w:sz w:val="22"/>
          <w:szCs w:val="22"/>
          <w:highlight w:val="yellow"/>
        </w:rPr>
      </w:pPr>
      <w:bookmarkStart w:id="114" w:name="_Toc43470372"/>
      <w:r w:rsidRPr="00CE318B">
        <w:rPr>
          <w:rFonts w:ascii="Arial" w:hAnsi="Arial" w:cs="Arial"/>
          <w:sz w:val="22"/>
          <w:szCs w:val="22"/>
        </w:rPr>
        <w:lastRenderedPageBreak/>
        <w:t xml:space="preserve">SECTION </w:t>
      </w:r>
      <w:bookmarkEnd w:id="112"/>
      <w:r w:rsidRPr="00CE318B">
        <w:rPr>
          <w:rFonts w:ascii="Arial" w:hAnsi="Arial" w:cs="Arial"/>
          <w:sz w:val="22"/>
          <w:szCs w:val="22"/>
        </w:rPr>
        <w:t>VIII</w:t>
      </w:r>
      <w:bookmarkEnd w:id="113"/>
      <w:bookmarkEnd w:id="114"/>
    </w:p>
    <w:p w14:paraId="1CF2321C" w14:textId="18F9FE62" w:rsidR="00801861" w:rsidRPr="00CE318B" w:rsidRDefault="00563DF7" w:rsidP="00930BAE">
      <w:pPr>
        <w:pStyle w:val="Heading2"/>
        <w:rPr>
          <w:rFonts w:ascii="Arial" w:hAnsi="Arial" w:cs="Arial"/>
          <w:sz w:val="22"/>
          <w:szCs w:val="22"/>
        </w:rPr>
      </w:pPr>
      <w:bookmarkStart w:id="115" w:name="_Toc373239374"/>
      <w:bookmarkStart w:id="116" w:name="_Toc404239777"/>
      <w:bookmarkStart w:id="117" w:name="_Toc43470373"/>
      <w:r w:rsidRPr="00CE318B">
        <w:rPr>
          <w:rFonts w:ascii="Arial" w:hAnsi="Arial" w:cs="Arial"/>
          <w:sz w:val="22"/>
          <w:szCs w:val="22"/>
        </w:rPr>
        <w:t>MANAGED SERVICE PROVIDER PROGRAM</w:t>
      </w:r>
      <w:bookmarkEnd w:id="115"/>
      <w:bookmarkEnd w:id="116"/>
      <w:bookmarkEnd w:id="117"/>
    </w:p>
    <w:p w14:paraId="4523A35C" w14:textId="77777777" w:rsidR="00AA7175" w:rsidRPr="00AA7175" w:rsidRDefault="00801861" w:rsidP="00AA7175">
      <w:pPr>
        <w:pStyle w:val="Level1"/>
        <w:numPr>
          <w:ilvl w:val="0"/>
          <w:numId w:val="16"/>
        </w:numPr>
        <w:jc w:val="both"/>
        <w:rPr>
          <w:rFonts w:ascii="Arial" w:hAnsi="Arial" w:cs="Arial"/>
          <w:b/>
          <w:sz w:val="22"/>
          <w:szCs w:val="22"/>
        </w:rPr>
      </w:pPr>
      <w:r w:rsidRPr="00AA7175">
        <w:rPr>
          <w:rFonts w:ascii="Arial" w:hAnsi="Arial" w:cs="Arial"/>
          <w:b/>
          <w:sz w:val="22"/>
          <w:szCs w:val="22"/>
        </w:rPr>
        <w:t>Introduction</w:t>
      </w:r>
    </w:p>
    <w:p w14:paraId="49E13EE6" w14:textId="27E63247" w:rsidR="00BE472E" w:rsidRPr="00AA7175" w:rsidRDefault="00801861" w:rsidP="00577137">
      <w:pPr>
        <w:pStyle w:val="Level1"/>
        <w:numPr>
          <w:ilvl w:val="1"/>
          <w:numId w:val="1"/>
        </w:numPr>
        <w:ind w:left="1800" w:hanging="1080"/>
        <w:jc w:val="both"/>
        <w:outlineLvl w:val="1"/>
        <w:rPr>
          <w:rFonts w:ascii="Arial" w:hAnsi="Arial" w:cs="Arial"/>
          <w:sz w:val="22"/>
          <w:szCs w:val="22"/>
        </w:rPr>
      </w:pPr>
      <w:r w:rsidRPr="00AA7175">
        <w:rPr>
          <w:rFonts w:ascii="Arial" w:hAnsi="Arial" w:cs="Arial"/>
          <w:sz w:val="22"/>
          <w:szCs w:val="22"/>
        </w:rPr>
        <w:t>Do not respond to this section in your RFP response.  This section is included for information on how this RFP will be used during the cycle and how Vendors are expected to respond.</w:t>
      </w:r>
    </w:p>
    <w:p w14:paraId="6136D512" w14:textId="3852D7EB" w:rsidR="00801861" w:rsidRPr="00CE318B" w:rsidRDefault="00801861" w:rsidP="00577137">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The </w:t>
      </w:r>
      <w:r w:rsidR="00563DF7" w:rsidRPr="00CE318B">
        <w:rPr>
          <w:rFonts w:ascii="Arial" w:hAnsi="Arial" w:cs="Arial"/>
          <w:sz w:val="22"/>
          <w:szCs w:val="22"/>
        </w:rPr>
        <w:t>Managed Service Provider (MSP) Program</w:t>
      </w:r>
      <w:r w:rsidRPr="00CE318B">
        <w:rPr>
          <w:rFonts w:ascii="Arial" w:hAnsi="Arial" w:cs="Arial"/>
          <w:sz w:val="22"/>
          <w:szCs w:val="22"/>
        </w:rPr>
        <w:t xml:space="preserve"> process is used during </w:t>
      </w:r>
      <w:proofErr w:type="gramStart"/>
      <w:r w:rsidRPr="00CE318B">
        <w:rPr>
          <w:rFonts w:ascii="Arial" w:hAnsi="Arial" w:cs="Arial"/>
          <w:sz w:val="22"/>
          <w:szCs w:val="22"/>
        </w:rPr>
        <w:t>the RFP’s</w:t>
      </w:r>
      <w:proofErr w:type="gramEnd"/>
      <w:r w:rsidRPr="00CE318B">
        <w:rPr>
          <w:rFonts w:ascii="Arial" w:hAnsi="Arial" w:cs="Arial"/>
          <w:sz w:val="22"/>
          <w:szCs w:val="22"/>
        </w:rPr>
        <w:t xml:space="preserve"> life to solicit </w:t>
      </w:r>
      <w:r w:rsidR="00563DF7" w:rsidRPr="00CE318B">
        <w:rPr>
          <w:rFonts w:ascii="Arial" w:hAnsi="Arial" w:cs="Arial"/>
          <w:sz w:val="22"/>
          <w:szCs w:val="22"/>
        </w:rPr>
        <w:t>services</w:t>
      </w:r>
      <w:r w:rsidRPr="00CE318B">
        <w:rPr>
          <w:rFonts w:ascii="Arial" w:hAnsi="Arial" w:cs="Arial"/>
          <w:sz w:val="22"/>
          <w:szCs w:val="22"/>
        </w:rPr>
        <w:t xml:space="preserve"> and pricing information on a project-by-project basis.  </w:t>
      </w:r>
    </w:p>
    <w:p w14:paraId="79BD6990" w14:textId="57AEE5D3" w:rsidR="00A00CC3" w:rsidRPr="00CE318B" w:rsidRDefault="00563DF7" w:rsidP="00577137">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 xml:space="preserve">ITS and Guidesoft, d/b/a Knowledge Services, have </w:t>
      </w:r>
      <w:proofErr w:type="gramStart"/>
      <w:r w:rsidRPr="00CE318B">
        <w:rPr>
          <w:rFonts w:ascii="Arial" w:hAnsi="Arial" w:cs="Arial"/>
          <w:sz w:val="22"/>
          <w:szCs w:val="22"/>
        </w:rPr>
        <w:t>entered into</w:t>
      </w:r>
      <w:proofErr w:type="gramEnd"/>
      <w:r w:rsidRPr="00CE318B">
        <w:rPr>
          <w:rFonts w:ascii="Arial" w:hAnsi="Arial" w:cs="Arial"/>
          <w:sz w:val="22"/>
          <w:szCs w:val="22"/>
        </w:rPr>
        <w:t xml:space="preserve"> a contract for a Managed Service Provider (MSP) </w:t>
      </w:r>
      <w:r w:rsidR="009123B9" w:rsidRPr="00CE318B">
        <w:rPr>
          <w:rFonts w:ascii="Arial" w:hAnsi="Arial" w:cs="Arial"/>
          <w:sz w:val="22"/>
          <w:szCs w:val="22"/>
        </w:rPr>
        <w:t>P</w:t>
      </w:r>
      <w:r w:rsidRPr="00CE318B">
        <w:rPr>
          <w:rFonts w:ascii="Arial" w:hAnsi="Arial" w:cs="Arial"/>
          <w:sz w:val="22"/>
          <w:szCs w:val="22"/>
        </w:rPr>
        <w:t xml:space="preserve">rogram to supply information consulting systems services contingent workers.  The contract allows for milestone, deliverable and/or service-based consulting projects.  Knowledge Services, with the support of a Vendor Management System (VMS), dotStaff™, enables the MSP </w:t>
      </w:r>
      <w:r w:rsidR="009123B9" w:rsidRPr="00CE318B">
        <w:rPr>
          <w:rFonts w:ascii="Arial" w:hAnsi="Arial" w:cs="Arial"/>
          <w:sz w:val="22"/>
          <w:szCs w:val="22"/>
        </w:rPr>
        <w:t>P</w:t>
      </w:r>
      <w:r w:rsidRPr="00CE318B">
        <w:rPr>
          <w:rFonts w:ascii="Arial" w:hAnsi="Arial" w:cs="Arial"/>
          <w:sz w:val="22"/>
          <w:szCs w:val="22"/>
        </w:rPr>
        <w:t>rogram team to procure and manage contractor sourcing, timekeeping, and invoicing.</w:t>
      </w:r>
      <w:r w:rsidR="006A4B61" w:rsidRPr="00CE318B">
        <w:rPr>
          <w:rFonts w:ascii="Arial" w:hAnsi="Arial" w:cs="Arial"/>
          <w:sz w:val="22"/>
          <w:szCs w:val="22"/>
        </w:rPr>
        <w:t xml:space="preserve"> </w:t>
      </w:r>
    </w:p>
    <w:p w14:paraId="072677AF" w14:textId="77777777" w:rsidR="00AA7175" w:rsidRPr="00CE318B" w:rsidRDefault="00801861" w:rsidP="00AA7175">
      <w:pPr>
        <w:widowControl/>
        <w:numPr>
          <w:ilvl w:val="0"/>
          <w:numId w:val="1"/>
        </w:numPr>
        <w:autoSpaceDE/>
        <w:autoSpaceDN/>
        <w:adjustRightInd/>
        <w:spacing w:before="240"/>
        <w:jc w:val="both"/>
        <w:outlineLvl w:val="0"/>
        <w:rPr>
          <w:rFonts w:ascii="Arial" w:hAnsi="Arial" w:cs="Arial"/>
          <w:b/>
          <w:sz w:val="22"/>
          <w:szCs w:val="22"/>
        </w:rPr>
      </w:pPr>
      <w:r w:rsidRPr="00AA7175">
        <w:rPr>
          <w:rFonts w:ascii="Arial" w:hAnsi="Arial" w:cs="Arial"/>
          <w:b/>
          <w:sz w:val="22"/>
          <w:szCs w:val="22"/>
        </w:rPr>
        <w:t xml:space="preserve">Use of </w:t>
      </w:r>
      <w:r w:rsidR="009D0654" w:rsidRPr="00AA7175">
        <w:rPr>
          <w:rFonts w:ascii="Arial" w:hAnsi="Arial" w:cs="Arial"/>
          <w:b/>
          <w:sz w:val="22"/>
          <w:szCs w:val="22"/>
        </w:rPr>
        <w:t>the Managed Service Provider Program</w:t>
      </w:r>
    </w:p>
    <w:p w14:paraId="5869B6CA" w14:textId="76FA9B58" w:rsidR="009D0654" w:rsidRPr="00AA7175" w:rsidRDefault="009D0654" w:rsidP="009D0654">
      <w:pPr>
        <w:pStyle w:val="Level1"/>
        <w:numPr>
          <w:ilvl w:val="1"/>
          <w:numId w:val="1"/>
        </w:numPr>
        <w:tabs>
          <w:tab w:val="left" w:pos="1800"/>
        </w:tabs>
        <w:ind w:left="1800" w:hanging="1080"/>
        <w:jc w:val="both"/>
        <w:outlineLvl w:val="1"/>
        <w:rPr>
          <w:rFonts w:ascii="Arial" w:hAnsi="Arial" w:cs="Arial"/>
          <w:b/>
          <w:sz w:val="22"/>
          <w:szCs w:val="22"/>
        </w:rPr>
      </w:pPr>
      <w:r w:rsidRPr="00AA7175">
        <w:rPr>
          <w:rFonts w:ascii="Arial" w:hAnsi="Arial" w:cs="Arial"/>
          <w:sz w:val="22"/>
          <w:szCs w:val="22"/>
        </w:rPr>
        <w:t>General RFP No. 3850 establishes a vendor pool to be used for the acquisition of Information Systems Consulting Services.  ITS will continue to maintain the General RFP No. 3850 Vendor pool and any Vendors solicited by Knowledge Services will respond to the ITS General RFP No. 3850 for evaluation by ITS.</w:t>
      </w:r>
    </w:p>
    <w:p w14:paraId="6A964F5A" w14:textId="77777777" w:rsidR="009D0654" w:rsidRPr="00CE318B" w:rsidRDefault="009D0654" w:rsidP="009D0654">
      <w:pPr>
        <w:widowControl/>
        <w:numPr>
          <w:ilvl w:val="1"/>
          <w:numId w:val="1"/>
        </w:numPr>
        <w:tabs>
          <w:tab w:val="left" w:pos="1800"/>
        </w:tabs>
        <w:autoSpaceDE/>
        <w:autoSpaceDN/>
        <w:adjustRightInd/>
        <w:spacing w:before="240"/>
        <w:ind w:left="1800" w:hanging="1080"/>
        <w:jc w:val="both"/>
        <w:outlineLvl w:val="1"/>
        <w:rPr>
          <w:rFonts w:ascii="Arial" w:hAnsi="Arial" w:cs="Arial"/>
          <w:b/>
          <w:sz w:val="22"/>
          <w:szCs w:val="22"/>
        </w:rPr>
      </w:pPr>
      <w:r w:rsidRPr="00CE318B">
        <w:rPr>
          <w:rFonts w:ascii="Arial" w:hAnsi="Arial" w:cs="Arial"/>
          <w:sz w:val="22"/>
          <w:szCs w:val="22"/>
        </w:rPr>
        <w:t>Procurement requests for consulting services will no longer be sent to ITS.  The MSP is replacing the ITS Letter of Configuration (LOC) process that was previously used to obtain resources for consulting services.</w:t>
      </w:r>
    </w:p>
    <w:p w14:paraId="236F2616" w14:textId="11D6AFA5" w:rsidR="009D0654" w:rsidRPr="00CE318B" w:rsidRDefault="009D0654" w:rsidP="009D0654">
      <w:pPr>
        <w:widowControl/>
        <w:numPr>
          <w:ilvl w:val="1"/>
          <w:numId w:val="1"/>
        </w:numPr>
        <w:tabs>
          <w:tab w:val="left" w:pos="1800"/>
        </w:tabs>
        <w:autoSpaceDE/>
        <w:autoSpaceDN/>
        <w:adjustRightInd/>
        <w:spacing w:before="240"/>
        <w:ind w:left="1800" w:hanging="1080"/>
        <w:jc w:val="both"/>
        <w:outlineLvl w:val="1"/>
        <w:rPr>
          <w:rFonts w:ascii="Arial" w:hAnsi="Arial" w:cs="Arial"/>
          <w:b/>
          <w:sz w:val="22"/>
          <w:szCs w:val="22"/>
        </w:rPr>
      </w:pPr>
      <w:r w:rsidRPr="00CE318B">
        <w:rPr>
          <w:rFonts w:ascii="Arial" w:hAnsi="Arial" w:cs="Arial"/>
          <w:sz w:val="22"/>
          <w:szCs w:val="22"/>
        </w:rPr>
        <w:t xml:space="preserve">The MSP carries the primary responsibility for </w:t>
      </w:r>
      <w:r w:rsidR="00F146DC" w:rsidRPr="00CE318B">
        <w:rPr>
          <w:rFonts w:ascii="Arial" w:hAnsi="Arial" w:cs="Arial"/>
          <w:sz w:val="22"/>
          <w:szCs w:val="22"/>
        </w:rPr>
        <w:t>overseeing</w:t>
      </w:r>
      <w:r w:rsidRPr="00CE318B">
        <w:rPr>
          <w:rFonts w:ascii="Arial" w:hAnsi="Arial" w:cs="Arial"/>
          <w:sz w:val="22"/>
          <w:szCs w:val="22"/>
        </w:rPr>
        <w:t xml:space="preserve"> all consulting services engagement requirements from candidate selection to compliance and reporting. The MSP becomes the point of contact for agencies utilizing the program, with ITS providing contract management and program oversight.</w:t>
      </w:r>
    </w:p>
    <w:p w14:paraId="7A14CD2A" w14:textId="4DA5935F" w:rsidR="009D0654" w:rsidRPr="00CE318B" w:rsidRDefault="009D0654" w:rsidP="009D0654">
      <w:pPr>
        <w:widowControl/>
        <w:numPr>
          <w:ilvl w:val="1"/>
          <w:numId w:val="1"/>
        </w:numPr>
        <w:tabs>
          <w:tab w:val="left" w:pos="1800"/>
        </w:tabs>
        <w:autoSpaceDE/>
        <w:autoSpaceDN/>
        <w:adjustRightInd/>
        <w:spacing w:before="240"/>
        <w:ind w:left="1800" w:hanging="1080"/>
        <w:jc w:val="both"/>
        <w:outlineLvl w:val="1"/>
        <w:rPr>
          <w:rFonts w:ascii="Arial" w:hAnsi="Arial" w:cs="Arial"/>
          <w:b/>
          <w:sz w:val="22"/>
          <w:szCs w:val="22"/>
        </w:rPr>
      </w:pPr>
      <w:r w:rsidRPr="00CE318B">
        <w:rPr>
          <w:rFonts w:ascii="Arial" w:hAnsi="Arial" w:cs="Arial"/>
          <w:sz w:val="22"/>
          <w:szCs w:val="22"/>
        </w:rPr>
        <w:t>The MSP can provide resources for IT staff augmentation or milestone/</w:t>
      </w:r>
      <w:r w:rsidR="00F146DC" w:rsidRPr="00CE318B">
        <w:rPr>
          <w:rFonts w:ascii="Arial" w:hAnsi="Arial" w:cs="Arial"/>
          <w:sz w:val="22"/>
          <w:szCs w:val="22"/>
        </w:rPr>
        <w:t>deliverables-based</w:t>
      </w:r>
      <w:r w:rsidRPr="00CE318B">
        <w:rPr>
          <w:rFonts w:ascii="Arial" w:hAnsi="Arial" w:cs="Arial"/>
          <w:sz w:val="22"/>
          <w:szCs w:val="22"/>
        </w:rPr>
        <w:t xml:space="preserve"> projects.</w:t>
      </w:r>
    </w:p>
    <w:p w14:paraId="0B0FC6C9" w14:textId="3F7B9350" w:rsidR="00012B51" w:rsidRPr="00CE318B" w:rsidRDefault="00012B51" w:rsidP="009D0654">
      <w:pPr>
        <w:widowControl/>
        <w:numPr>
          <w:ilvl w:val="1"/>
          <w:numId w:val="1"/>
        </w:numPr>
        <w:tabs>
          <w:tab w:val="left" w:pos="1800"/>
        </w:tabs>
        <w:autoSpaceDE/>
        <w:autoSpaceDN/>
        <w:adjustRightInd/>
        <w:spacing w:before="240"/>
        <w:ind w:left="1800" w:hanging="1080"/>
        <w:jc w:val="both"/>
        <w:outlineLvl w:val="1"/>
        <w:rPr>
          <w:rFonts w:ascii="Arial" w:hAnsi="Arial" w:cs="Arial"/>
          <w:b/>
          <w:sz w:val="22"/>
          <w:szCs w:val="22"/>
        </w:rPr>
      </w:pPr>
      <w:r w:rsidRPr="00CE318B">
        <w:rPr>
          <w:rFonts w:ascii="Arial" w:hAnsi="Arial" w:cs="Arial"/>
          <w:sz w:val="22"/>
          <w:szCs w:val="22"/>
        </w:rPr>
        <w:t>Knowledge Services will provide instructions for responding to requests for services</w:t>
      </w:r>
      <w:r w:rsidR="0045663F" w:rsidRPr="00CE318B">
        <w:rPr>
          <w:rFonts w:ascii="Arial" w:hAnsi="Arial" w:cs="Arial"/>
          <w:sz w:val="22"/>
          <w:szCs w:val="22"/>
        </w:rPr>
        <w:t>.</w:t>
      </w:r>
    </w:p>
    <w:p w14:paraId="02CF4805" w14:textId="742533CA" w:rsidR="00E509CB" w:rsidRPr="00CE318B" w:rsidRDefault="00E509CB" w:rsidP="009D0654">
      <w:pPr>
        <w:widowControl/>
        <w:numPr>
          <w:ilvl w:val="1"/>
          <w:numId w:val="1"/>
        </w:numPr>
        <w:tabs>
          <w:tab w:val="left" w:pos="1800"/>
        </w:tabs>
        <w:autoSpaceDE/>
        <w:autoSpaceDN/>
        <w:adjustRightInd/>
        <w:spacing w:before="240"/>
        <w:ind w:left="1800" w:hanging="1080"/>
        <w:jc w:val="both"/>
        <w:outlineLvl w:val="1"/>
        <w:rPr>
          <w:rFonts w:ascii="Arial" w:hAnsi="Arial" w:cs="Arial"/>
          <w:b/>
          <w:sz w:val="22"/>
          <w:szCs w:val="22"/>
        </w:rPr>
      </w:pPr>
      <w:r w:rsidRPr="00CE318B">
        <w:rPr>
          <w:rFonts w:ascii="Arial" w:hAnsi="Arial" w:cs="Arial"/>
          <w:sz w:val="22"/>
          <w:szCs w:val="22"/>
        </w:rPr>
        <w:t xml:space="preserve">To receive these requests for services, Vendor must possess a valid response to </w:t>
      </w:r>
      <w:r w:rsidR="009167D3" w:rsidRPr="00CE318B">
        <w:rPr>
          <w:rFonts w:ascii="Arial" w:hAnsi="Arial" w:cs="Arial"/>
          <w:sz w:val="22"/>
          <w:szCs w:val="22"/>
        </w:rPr>
        <w:t>General</w:t>
      </w:r>
      <w:r w:rsidRPr="00CE318B">
        <w:rPr>
          <w:rFonts w:ascii="Arial" w:hAnsi="Arial" w:cs="Arial"/>
          <w:sz w:val="22"/>
          <w:szCs w:val="22"/>
        </w:rPr>
        <w:t xml:space="preserve"> RFP No. 3850 </w:t>
      </w:r>
      <w:r w:rsidRPr="00CE318B">
        <w:rPr>
          <w:rFonts w:ascii="Arial" w:hAnsi="Arial" w:cs="Arial"/>
          <w:sz w:val="22"/>
          <w:szCs w:val="22"/>
          <w:u w:val="single"/>
        </w:rPr>
        <w:t>and successfully register with Knowledge Services for the MSP Program.</w:t>
      </w:r>
      <w:r w:rsidRPr="00CE318B">
        <w:rPr>
          <w:rFonts w:ascii="Arial" w:hAnsi="Arial" w:cs="Arial"/>
          <w:sz w:val="22"/>
          <w:szCs w:val="22"/>
        </w:rPr>
        <w:t xml:space="preserve"> </w:t>
      </w:r>
    </w:p>
    <w:p w14:paraId="2410B0DA" w14:textId="3A7CBB2C" w:rsidR="00801861" w:rsidRPr="00CE318B" w:rsidRDefault="00801861" w:rsidP="00801861">
      <w:pPr>
        <w:widowControl/>
        <w:numPr>
          <w:ilvl w:val="1"/>
          <w:numId w:val="1"/>
        </w:numPr>
        <w:tabs>
          <w:tab w:val="left" w:pos="1800"/>
        </w:tabs>
        <w:autoSpaceDE/>
        <w:autoSpaceDN/>
        <w:adjustRightInd/>
        <w:spacing w:before="240"/>
        <w:ind w:left="1800" w:hanging="1080"/>
        <w:jc w:val="both"/>
        <w:outlineLvl w:val="1"/>
        <w:rPr>
          <w:rFonts w:ascii="Arial" w:hAnsi="Arial" w:cs="Arial"/>
          <w:sz w:val="22"/>
          <w:szCs w:val="22"/>
        </w:rPr>
      </w:pPr>
      <w:r w:rsidRPr="00CE318B">
        <w:rPr>
          <w:rFonts w:ascii="Arial" w:hAnsi="Arial" w:cs="Arial"/>
          <w:sz w:val="22"/>
          <w:szCs w:val="22"/>
        </w:rPr>
        <w:t>Vendor</w:t>
      </w:r>
      <w:r w:rsidR="009D0654" w:rsidRPr="00CE318B">
        <w:rPr>
          <w:rFonts w:ascii="Arial" w:hAnsi="Arial" w:cs="Arial"/>
          <w:sz w:val="22"/>
          <w:szCs w:val="22"/>
        </w:rPr>
        <w:t>s</w:t>
      </w:r>
      <w:r w:rsidRPr="00CE318B">
        <w:rPr>
          <w:rFonts w:ascii="Arial" w:hAnsi="Arial" w:cs="Arial"/>
          <w:sz w:val="22"/>
          <w:szCs w:val="22"/>
        </w:rPr>
        <w:t xml:space="preserve"> will be selected </w:t>
      </w:r>
      <w:r w:rsidR="004B1945" w:rsidRPr="00CE318B">
        <w:rPr>
          <w:rFonts w:ascii="Arial" w:hAnsi="Arial" w:cs="Arial"/>
          <w:sz w:val="22"/>
          <w:szCs w:val="22"/>
        </w:rPr>
        <w:t xml:space="preserve">for each solicitation </w:t>
      </w:r>
      <w:r w:rsidRPr="00CE318B">
        <w:rPr>
          <w:rFonts w:ascii="Arial" w:hAnsi="Arial" w:cs="Arial"/>
          <w:sz w:val="22"/>
          <w:szCs w:val="22"/>
        </w:rPr>
        <w:t>based on lowest and best evaluation.</w:t>
      </w:r>
    </w:p>
    <w:p w14:paraId="71BAEB69" w14:textId="77777777" w:rsidR="00801861" w:rsidRPr="00CE318B" w:rsidRDefault="00801861" w:rsidP="00E509CB">
      <w:pPr>
        <w:keepNext/>
        <w:widowControl/>
        <w:numPr>
          <w:ilvl w:val="0"/>
          <w:numId w:val="1"/>
        </w:numPr>
        <w:autoSpaceDE/>
        <w:autoSpaceDN/>
        <w:adjustRightInd/>
        <w:spacing w:before="240"/>
        <w:jc w:val="both"/>
        <w:outlineLvl w:val="0"/>
        <w:rPr>
          <w:rFonts w:ascii="Arial" w:hAnsi="Arial" w:cs="Arial"/>
          <w:b/>
          <w:sz w:val="22"/>
          <w:szCs w:val="22"/>
        </w:rPr>
      </w:pPr>
      <w:r w:rsidRPr="00CE318B">
        <w:rPr>
          <w:rFonts w:ascii="Arial" w:hAnsi="Arial" w:cs="Arial"/>
          <w:b/>
          <w:sz w:val="22"/>
          <w:szCs w:val="22"/>
        </w:rPr>
        <w:lastRenderedPageBreak/>
        <w:t>Communication with Staff</w:t>
      </w:r>
    </w:p>
    <w:p w14:paraId="2AE61880" w14:textId="5609F779" w:rsidR="00801861" w:rsidRPr="00CE318B" w:rsidRDefault="00801861" w:rsidP="009123B9">
      <w:pPr>
        <w:widowControl/>
        <w:autoSpaceDE/>
        <w:autoSpaceDN/>
        <w:adjustRightInd/>
        <w:ind w:left="720"/>
        <w:jc w:val="both"/>
        <w:outlineLvl w:val="0"/>
        <w:rPr>
          <w:rFonts w:ascii="Arial" w:hAnsi="Arial" w:cs="Arial"/>
          <w:sz w:val="22"/>
          <w:szCs w:val="22"/>
        </w:rPr>
      </w:pPr>
      <w:r w:rsidRPr="00CE318B">
        <w:rPr>
          <w:rFonts w:ascii="Arial" w:hAnsi="Arial" w:cs="Arial"/>
          <w:sz w:val="22"/>
          <w:szCs w:val="22"/>
        </w:rPr>
        <w:t xml:space="preserve">From the issue date of </w:t>
      </w:r>
      <w:r w:rsidR="002D5585" w:rsidRPr="00CE318B">
        <w:rPr>
          <w:rFonts w:ascii="Arial" w:hAnsi="Arial" w:cs="Arial"/>
          <w:sz w:val="22"/>
          <w:szCs w:val="22"/>
        </w:rPr>
        <w:t xml:space="preserve">a request for resources by the MSP </w:t>
      </w:r>
      <w:r w:rsidRPr="00CE318B">
        <w:rPr>
          <w:rFonts w:ascii="Arial" w:hAnsi="Arial" w:cs="Arial"/>
          <w:sz w:val="22"/>
          <w:szCs w:val="22"/>
        </w:rPr>
        <w:t xml:space="preserve">until a Vendor is selected and the selection is announced, responding Vendors </w:t>
      </w:r>
      <w:r w:rsidR="002D5585" w:rsidRPr="00CE318B">
        <w:rPr>
          <w:rFonts w:ascii="Arial" w:hAnsi="Arial" w:cs="Arial"/>
          <w:sz w:val="22"/>
          <w:szCs w:val="22"/>
        </w:rPr>
        <w:t xml:space="preserve">should communicate with the MSP rather than with the requesting agency. </w:t>
      </w:r>
      <w:r w:rsidRPr="00CE318B">
        <w:rPr>
          <w:rFonts w:ascii="Arial" w:hAnsi="Arial" w:cs="Arial"/>
          <w:sz w:val="22"/>
          <w:szCs w:val="22"/>
        </w:rPr>
        <w:t>Vendors failing to comply with this requirement will be subject to disqualification.</w:t>
      </w:r>
      <w:r w:rsidR="00295745" w:rsidRPr="00CE318B">
        <w:rPr>
          <w:rFonts w:ascii="Arial" w:hAnsi="Arial" w:cs="Arial"/>
          <w:sz w:val="22"/>
          <w:szCs w:val="22"/>
        </w:rPr>
        <w:t xml:space="preserve">  The Vendor may consult with State representatives during any scheduled oral presentations, demonstrations, or site visits.</w:t>
      </w:r>
    </w:p>
    <w:p w14:paraId="1956CE87" w14:textId="4C7B86FA" w:rsidR="00801861" w:rsidRPr="00CE318B" w:rsidRDefault="00801861" w:rsidP="00801861">
      <w:pPr>
        <w:widowControl/>
        <w:numPr>
          <w:ilvl w:val="0"/>
          <w:numId w:val="1"/>
        </w:numPr>
        <w:autoSpaceDE/>
        <w:autoSpaceDN/>
        <w:adjustRightInd/>
        <w:spacing w:before="240"/>
        <w:jc w:val="both"/>
        <w:outlineLvl w:val="0"/>
        <w:rPr>
          <w:rFonts w:ascii="Arial" w:hAnsi="Arial" w:cs="Arial"/>
          <w:b/>
          <w:sz w:val="22"/>
          <w:szCs w:val="22"/>
        </w:rPr>
      </w:pPr>
      <w:r w:rsidRPr="00CE318B">
        <w:rPr>
          <w:rFonts w:ascii="Arial" w:hAnsi="Arial" w:cs="Arial"/>
          <w:b/>
          <w:sz w:val="22"/>
          <w:szCs w:val="22"/>
        </w:rPr>
        <w:t xml:space="preserve">Vendor Response to </w:t>
      </w:r>
      <w:r w:rsidR="00E35931" w:rsidRPr="00CE318B">
        <w:rPr>
          <w:rFonts w:ascii="Arial" w:hAnsi="Arial" w:cs="Arial"/>
          <w:b/>
          <w:sz w:val="22"/>
          <w:szCs w:val="22"/>
        </w:rPr>
        <w:t xml:space="preserve">MSP Posting </w:t>
      </w:r>
    </w:p>
    <w:p w14:paraId="7712C0F9" w14:textId="15D364E5" w:rsidR="00801861" w:rsidRPr="00CE318B" w:rsidRDefault="00801861" w:rsidP="00801861">
      <w:pPr>
        <w:widowControl/>
        <w:autoSpaceDE/>
        <w:autoSpaceDN/>
        <w:adjustRightInd/>
        <w:ind w:left="720"/>
        <w:jc w:val="both"/>
        <w:outlineLvl w:val="0"/>
        <w:rPr>
          <w:rFonts w:ascii="Arial" w:hAnsi="Arial" w:cs="Arial"/>
          <w:sz w:val="22"/>
          <w:szCs w:val="22"/>
        </w:rPr>
      </w:pPr>
      <w:r w:rsidRPr="00CE318B">
        <w:rPr>
          <w:rFonts w:ascii="Arial" w:hAnsi="Arial" w:cs="Arial"/>
          <w:sz w:val="22"/>
          <w:szCs w:val="22"/>
        </w:rPr>
        <w:t>It is the responsibility of the Vendor to identify clearly all costs associated with any item or series of items in the</w:t>
      </w:r>
      <w:r w:rsidR="00E35931" w:rsidRPr="00CE318B">
        <w:rPr>
          <w:rFonts w:ascii="Arial" w:hAnsi="Arial" w:cs="Arial"/>
          <w:sz w:val="22"/>
          <w:szCs w:val="22"/>
        </w:rPr>
        <w:t xml:space="preserve"> posting.</w:t>
      </w:r>
      <w:r w:rsidRPr="00CE318B">
        <w:rPr>
          <w:rFonts w:ascii="Arial" w:hAnsi="Arial" w:cs="Arial"/>
          <w:sz w:val="22"/>
          <w:szCs w:val="22"/>
        </w:rPr>
        <w:t xml:space="preserve">  The Vendor must include and complete all parts of the cost response in a clear and accurate manner.  Omissions, errors, misrepresentations, or inadequate details in the Vendor’s cost response may be grounds for rejection of the Vendor’s response.  Costs that are not clearly identified will be borne by the Vendor.  The Vendor should supply supporting details as described in the</w:t>
      </w:r>
      <w:r w:rsidR="00E35931" w:rsidRPr="00CE318B">
        <w:rPr>
          <w:rFonts w:ascii="Arial" w:hAnsi="Arial" w:cs="Arial"/>
          <w:sz w:val="22"/>
          <w:szCs w:val="22"/>
        </w:rPr>
        <w:t xml:space="preserve"> posting.</w:t>
      </w:r>
    </w:p>
    <w:p w14:paraId="2581F7C9" w14:textId="6F7F1BCF" w:rsidR="00801861" w:rsidRPr="00CE318B" w:rsidRDefault="00801861" w:rsidP="00801861">
      <w:pPr>
        <w:widowControl/>
        <w:numPr>
          <w:ilvl w:val="0"/>
          <w:numId w:val="1"/>
        </w:numPr>
        <w:autoSpaceDE/>
        <w:autoSpaceDN/>
        <w:adjustRightInd/>
        <w:spacing w:before="240"/>
        <w:jc w:val="both"/>
        <w:outlineLvl w:val="0"/>
        <w:rPr>
          <w:rFonts w:ascii="Arial" w:hAnsi="Arial" w:cs="Arial"/>
          <w:b/>
          <w:sz w:val="22"/>
          <w:szCs w:val="22"/>
        </w:rPr>
      </w:pPr>
      <w:r w:rsidRPr="00CE318B">
        <w:rPr>
          <w:rFonts w:ascii="Arial" w:hAnsi="Arial" w:cs="Arial"/>
          <w:b/>
          <w:sz w:val="22"/>
          <w:szCs w:val="22"/>
        </w:rPr>
        <w:t xml:space="preserve">Posting of </w:t>
      </w:r>
      <w:r w:rsidR="00944DF1" w:rsidRPr="00CE318B">
        <w:rPr>
          <w:rFonts w:ascii="Arial" w:hAnsi="Arial" w:cs="Arial"/>
          <w:b/>
          <w:sz w:val="22"/>
          <w:szCs w:val="22"/>
        </w:rPr>
        <w:t>MSP</w:t>
      </w:r>
      <w:r w:rsidRPr="00CE318B">
        <w:rPr>
          <w:rFonts w:ascii="Arial" w:hAnsi="Arial" w:cs="Arial"/>
          <w:b/>
          <w:sz w:val="22"/>
          <w:szCs w:val="22"/>
        </w:rPr>
        <w:t xml:space="preserve"> Awards on ITS Website</w:t>
      </w:r>
    </w:p>
    <w:p w14:paraId="44D8D030" w14:textId="204BF7B5" w:rsidR="00A04864" w:rsidRDefault="009123B9" w:rsidP="00801861">
      <w:pPr>
        <w:widowControl/>
        <w:autoSpaceDE/>
        <w:autoSpaceDN/>
        <w:adjustRightInd/>
        <w:ind w:left="720"/>
        <w:jc w:val="both"/>
        <w:outlineLvl w:val="0"/>
        <w:rPr>
          <w:rFonts w:ascii="Arial" w:hAnsi="Arial" w:cs="Arial"/>
          <w:sz w:val="22"/>
          <w:szCs w:val="22"/>
        </w:rPr>
      </w:pPr>
      <w:r w:rsidRPr="00CE318B">
        <w:rPr>
          <w:rFonts w:ascii="Arial" w:hAnsi="Arial" w:cs="Arial"/>
          <w:sz w:val="22"/>
          <w:szCs w:val="22"/>
        </w:rPr>
        <w:t>Awards made under the MSP P</w:t>
      </w:r>
      <w:r w:rsidR="00944DF1" w:rsidRPr="00CE318B">
        <w:rPr>
          <w:rFonts w:ascii="Arial" w:hAnsi="Arial" w:cs="Arial"/>
          <w:sz w:val="22"/>
          <w:szCs w:val="22"/>
        </w:rPr>
        <w:t xml:space="preserve">rogram may be viewed on the </w:t>
      </w:r>
      <w:r w:rsidR="00801861" w:rsidRPr="00CE318B">
        <w:rPr>
          <w:rFonts w:ascii="Arial" w:hAnsi="Arial" w:cs="Arial"/>
          <w:sz w:val="22"/>
          <w:szCs w:val="22"/>
        </w:rPr>
        <w:t>“</w:t>
      </w:r>
      <w:r w:rsidR="00801861" w:rsidRPr="00CE318B">
        <w:rPr>
          <w:rFonts w:ascii="Arial" w:hAnsi="Arial" w:cs="Arial"/>
          <w:b/>
          <w:sz w:val="22"/>
          <w:szCs w:val="22"/>
        </w:rPr>
        <w:t>ITS</w:t>
      </w:r>
      <w:r w:rsidR="00801861" w:rsidRPr="00CE318B">
        <w:rPr>
          <w:rFonts w:ascii="Arial" w:hAnsi="Arial" w:cs="Arial"/>
          <w:sz w:val="22"/>
          <w:szCs w:val="22"/>
        </w:rPr>
        <w:t xml:space="preserve"> Procurement Status, Award, and Approval Information” page on the </w:t>
      </w:r>
      <w:r w:rsidR="00801861" w:rsidRPr="00CE318B">
        <w:rPr>
          <w:rFonts w:ascii="Arial" w:hAnsi="Arial" w:cs="Arial"/>
          <w:b/>
          <w:sz w:val="22"/>
          <w:szCs w:val="22"/>
        </w:rPr>
        <w:t>ITS</w:t>
      </w:r>
      <w:r w:rsidR="00801861" w:rsidRPr="00CE318B">
        <w:rPr>
          <w:rFonts w:ascii="Arial" w:hAnsi="Arial" w:cs="Arial"/>
          <w:sz w:val="22"/>
          <w:szCs w:val="22"/>
        </w:rPr>
        <w:t xml:space="preserve"> website.</w:t>
      </w:r>
    </w:p>
    <w:p w14:paraId="584E9521" w14:textId="77777777" w:rsidR="004506E7" w:rsidRDefault="004506E7" w:rsidP="00801861">
      <w:pPr>
        <w:widowControl/>
        <w:autoSpaceDE/>
        <w:autoSpaceDN/>
        <w:adjustRightInd/>
        <w:ind w:left="720"/>
        <w:jc w:val="both"/>
        <w:outlineLvl w:val="0"/>
        <w:rPr>
          <w:rStyle w:val="Hyperlink"/>
          <w:rFonts w:ascii="Arial" w:hAnsi="Arial" w:cs="Arial"/>
          <w:sz w:val="22"/>
          <w:szCs w:val="22"/>
        </w:rPr>
      </w:pPr>
    </w:p>
    <w:p w14:paraId="4571639C" w14:textId="77777777" w:rsidR="004506E7" w:rsidRDefault="00EB259B" w:rsidP="00801861">
      <w:pPr>
        <w:widowControl/>
        <w:autoSpaceDE/>
        <w:autoSpaceDN/>
        <w:adjustRightInd/>
        <w:ind w:left="720"/>
        <w:jc w:val="both"/>
        <w:outlineLvl w:val="0"/>
        <w:rPr>
          <w:rFonts w:ascii="Arial" w:hAnsi="Arial" w:cs="Arial"/>
          <w:sz w:val="22"/>
          <w:szCs w:val="22"/>
        </w:rPr>
      </w:pPr>
      <w:hyperlink r:id="rId39" w:history="1">
        <w:r w:rsidRPr="00BA6071">
          <w:rPr>
            <w:rStyle w:val="Hyperlink"/>
            <w:rFonts w:ascii="Arial" w:hAnsi="Arial" w:cs="Arial"/>
            <w:sz w:val="22"/>
            <w:szCs w:val="22"/>
          </w:rPr>
          <w:t>https://www.its.ms.gov/procurement/its-procurement-status-award-and-approval-information</w:t>
        </w:r>
      </w:hyperlink>
    </w:p>
    <w:p w14:paraId="30D5744E" w14:textId="77777777" w:rsidR="009002B6" w:rsidRDefault="009002B6" w:rsidP="00801861">
      <w:pPr>
        <w:widowControl/>
        <w:autoSpaceDE/>
        <w:autoSpaceDN/>
        <w:adjustRightInd/>
        <w:ind w:left="720"/>
        <w:jc w:val="both"/>
        <w:outlineLvl w:val="0"/>
        <w:rPr>
          <w:rFonts w:ascii="Arial" w:hAnsi="Arial" w:cs="Arial"/>
          <w:sz w:val="22"/>
          <w:szCs w:val="22"/>
        </w:rPr>
      </w:pPr>
    </w:p>
    <w:p w14:paraId="78E18FE4" w14:textId="1BD761F3" w:rsidR="00801861" w:rsidRPr="00CE318B" w:rsidRDefault="00801861" w:rsidP="00801861">
      <w:pPr>
        <w:widowControl/>
        <w:autoSpaceDE/>
        <w:autoSpaceDN/>
        <w:adjustRightInd/>
        <w:ind w:left="720"/>
        <w:jc w:val="both"/>
        <w:outlineLvl w:val="0"/>
        <w:rPr>
          <w:rFonts w:ascii="Arial" w:hAnsi="Arial" w:cs="Arial"/>
          <w:sz w:val="22"/>
          <w:szCs w:val="22"/>
        </w:rPr>
      </w:pPr>
      <w:r w:rsidRPr="00CE318B">
        <w:rPr>
          <w:rFonts w:ascii="Arial" w:hAnsi="Arial" w:cs="Arial"/>
          <w:sz w:val="22"/>
          <w:szCs w:val="22"/>
        </w:rPr>
        <w:t xml:space="preserve">From this page, select the link </w:t>
      </w:r>
      <w:r w:rsidR="00DD22C3">
        <w:rPr>
          <w:rFonts w:ascii="Arial" w:hAnsi="Arial" w:cs="Arial"/>
          <w:sz w:val="22"/>
          <w:szCs w:val="22"/>
        </w:rPr>
        <w:t>“</w:t>
      </w:r>
      <w:r w:rsidR="00944DF1" w:rsidRPr="00CE318B">
        <w:rPr>
          <w:rFonts w:ascii="Arial" w:hAnsi="Arial" w:cs="Arial"/>
          <w:sz w:val="22"/>
          <w:szCs w:val="22"/>
        </w:rPr>
        <w:t>Managed Service Provider (MSP) Program</w:t>
      </w:r>
      <w:r w:rsidR="00DD22C3">
        <w:rPr>
          <w:rFonts w:ascii="Arial" w:hAnsi="Arial" w:cs="Arial"/>
          <w:sz w:val="22"/>
          <w:szCs w:val="22"/>
        </w:rPr>
        <w:t>”</w:t>
      </w:r>
      <w:r w:rsidR="009A1BAC" w:rsidRPr="00CE318B">
        <w:rPr>
          <w:rFonts w:ascii="Arial" w:hAnsi="Arial" w:cs="Arial"/>
          <w:sz w:val="22"/>
          <w:szCs w:val="22"/>
        </w:rPr>
        <w:t>.</w:t>
      </w:r>
    </w:p>
    <w:p w14:paraId="005A0861" w14:textId="77777777" w:rsidR="00801861" w:rsidRPr="00CE318B" w:rsidRDefault="00801861" w:rsidP="00801861">
      <w:pPr>
        <w:widowControl/>
        <w:numPr>
          <w:ilvl w:val="0"/>
          <w:numId w:val="1"/>
        </w:numPr>
        <w:autoSpaceDE/>
        <w:autoSpaceDN/>
        <w:adjustRightInd/>
        <w:spacing w:before="240"/>
        <w:jc w:val="both"/>
        <w:outlineLvl w:val="0"/>
        <w:rPr>
          <w:rFonts w:ascii="Arial" w:hAnsi="Arial" w:cs="Arial"/>
          <w:b/>
          <w:sz w:val="22"/>
          <w:szCs w:val="22"/>
        </w:rPr>
      </w:pPr>
      <w:r w:rsidRPr="00CE318B">
        <w:rPr>
          <w:rFonts w:ascii="Arial" w:hAnsi="Arial" w:cs="Arial"/>
          <w:b/>
          <w:sz w:val="22"/>
          <w:szCs w:val="22"/>
        </w:rPr>
        <w:t>Additional Projects</w:t>
      </w:r>
    </w:p>
    <w:p w14:paraId="0C59358B" w14:textId="6FEEE3BB" w:rsidR="00801861" w:rsidRPr="00CE318B" w:rsidRDefault="00801861" w:rsidP="0048650C">
      <w:pPr>
        <w:ind w:left="720"/>
        <w:rPr>
          <w:rFonts w:ascii="Arial" w:hAnsi="Arial" w:cs="Arial"/>
          <w:sz w:val="22"/>
          <w:szCs w:val="22"/>
        </w:rPr>
      </w:pPr>
      <w:r w:rsidRPr="00CE318B">
        <w:rPr>
          <w:rFonts w:ascii="Arial" w:hAnsi="Arial" w:cs="Arial"/>
          <w:sz w:val="22"/>
          <w:szCs w:val="22"/>
        </w:rPr>
        <w:t xml:space="preserve">Vendors should also check the </w:t>
      </w:r>
      <w:r w:rsidRPr="00CE318B">
        <w:rPr>
          <w:rFonts w:ascii="Arial" w:hAnsi="Arial" w:cs="Arial"/>
          <w:b/>
          <w:sz w:val="22"/>
          <w:szCs w:val="22"/>
        </w:rPr>
        <w:t>ITS</w:t>
      </w:r>
      <w:r w:rsidRPr="00CE318B">
        <w:rPr>
          <w:rFonts w:ascii="Arial" w:hAnsi="Arial" w:cs="Arial"/>
          <w:sz w:val="22"/>
          <w:szCs w:val="22"/>
        </w:rPr>
        <w:t xml:space="preserve"> website for RFPs issued for additional projects beyond the scope of this General RFP.  First, access the </w:t>
      </w:r>
      <w:r w:rsidRPr="00CE318B">
        <w:rPr>
          <w:rFonts w:ascii="Arial" w:hAnsi="Arial" w:cs="Arial"/>
          <w:b/>
          <w:sz w:val="22"/>
          <w:szCs w:val="22"/>
        </w:rPr>
        <w:t>ITS</w:t>
      </w:r>
      <w:r w:rsidRPr="00CE318B">
        <w:rPr>
          <w:rFonts w:ascii="Arial" w:hAnsi="Arial" w:cs="Arial"/>
          <w:sz w:val="22"/>
          <w:szCs w:val="22"/>
        </w:rPr>
        <w:t xml:space="preserve"> website</w:t>
      </w:r>
      <w:r w:rsidR="00167B22">
        <w:rPr>
          <w:rFonts w:ascii="Arial" w:hAnsi="Arial" w:cs="Arial"/>
          <w:sz w:val="22"/>
          <w:szCs w:val="22"/>
        </w:rPr>
        <w:t xml:space="preserve"> at </w:t>
      </w:r>
      <w:hyperlink w:history="1">
        <w:r w:rsidR="00661FA1" w:rsidRPr="00B21485">
          <w:rPr>
            <w:rStyle w:val="Hyperlink"/>
            <w:rFonts w:ascii="Arial" w:hAnsi="Arial" w:cs="Arial"/>
            <w:sz w:val="22"/>
            <w:szCs w:val="22"/>
          </w:rPr>
          <w:t xml:space="preserve">https://www.its.ms.gov </w:t>
        </w:r>
      </w:hyperlink>
      <w:r w:rsidR="005D52E8">
        <w:rPr>
          <w:rFonts w:ascii="Arial" w:hAnsi="Arial" w:cs="Arial"/>
          <w:sz w:val="22"/>
          <w:szCs w:val="22"/>
        </w:rPr>
        <w:t xml:space="preserve"> </w:t>
      </w:r>
      <w:r w:rsidR="00167B22">
        <w:rPr>
          <w:rFonts w:ascii="Arial" w:hAnsi="Arial" w:cs="Arial"/>
          <w:sz w:val="22"/>
          <w:szCs w:val="22"/>
        </w:rPr>
        <w:t>t</w:t>
      </w:r>
      <w:r w:rsidRPr="00CE318B">
        <w:rPr>
          <w:rFonts w:ascii="Arial" w:hAnsi="Arial" w:cs="Arial"/>
          <w:sz w:val="22"/>
          <w:szCs w:val="22"/>
        </w:rPr>
        <w:t>hen choose “RFPs and Sole Sources Advertised” from the Quick Links panel.</w:t>
      </w:r>
    </w:p>
    <w:p w14:paraId="2E52EB75" w14:textId="77777777" w:rsidR="00C07912" w:rsidRPr="00CE318B" w:rsidRDefault="00C07912" w:rsidP="00801861">
      <w:pPr>
        <w:ind w:firstLine="720"/>
        <w:rPr>
          <w:rFonts w:ascii="Arial" w:hAnsi="Arial" w:cs="Arial"/>
          <w:sz w:val="22"/>
          <w:szCs w:val="22"/>
        </w:rPr>
      </w:pPr>
    </w:p>
    <w:p w14:paraId="3B5651B1" w14:textId="726BD839" w:rsidR="00C07912" w:rsidRPr="00CE318B" w:rsidRDefault="00C07912" w:rsidP="00801861">
      <w:pPr>
        <w:ind w:firstLine="720"/>
        <w:rPr>
          <w:rFonts w:ascii="Arial" w:hAnsi="Arial" w:cs="Arial"/>
          <w:b/>
          <w:bCs/>
          <w:sz w:val="22"/>
          <w:szCs w:val="22"/>
        </w:rPr>
        <w:sectPr w:rsidR="00C07912" w:rsidRPr="00CE318B" w:rsidSect="00434B77">
          <w:headerReference w:type="default" r:id="rId40"/>
          <w:pgSz w:w="12240" w:h="15840" w:code="1"/>
          <w:pgMar w:top="1440" w:right="1440" w:bottom="1440" w:left="1440" w:header="720" w:footer="720" w:gutter="0"/>
          <w:cols w:space="720"/>
          <w:noEndnote/>
          <w:docGrid w:linePitch="326"/>
        </w:sectPr>
      </w:pPr>
    </w:p>
    <w:p w14:paraId="6DD6BBD4" w14:textId="0F85FDFB" w:rsidR="00C07912" w:rsidRPr="00CE318B" w:rsidRDefault="00C07912" w:rsidP="00C07912">
      <w:pPr>
        <w:pStyle w:val="Heading1"/>
        <w:rPr>
          <w:rFonts w:ascii="Arial" w:hAnsi="Arial" w:cs="Arial"/>
          <w:sz w:val="22"/>
          <w:szCs w:val="22"/>
          <w:highlight w:val="yellow"/>
        </w:rPr>
      </w:pPr>
      <w:bookmarkStart w:id="118" w:name="_Toc43470374"/>
      <w:bookmarkStart w:id="119" w:name="_Toc49239770"/>
      <w:bookmarkStart w:id="120" w:name="_Toc404239778"/>
      <w:r w:rsidRPr="00CE318B">
        <w:rPr>
          <w:rFonts w:ascii="Arial" w:hAnsi="Arial" w:cs="Arial"/>
          <w:sz w:val="22"/>
          <w:szCs w:val="22"/>
        </w:rPr>
        <w:lastRenderedPageBreak/>
        <w:t>SECTION IX</w:t>
      </w:r>
      <w:bookmarkEnd w:id="118"/>
    </w:p>
    <w:p w14:paraId="0DDCCAA7" w14:textId="77777777" w:rsidR="00801861" w:rsidRPr="00CE318B" w:rsidRDefault="00801861" w:rsidP="008A4C8B">
      <w:pPr>
        <w:pStyle w:val="Heading2"/>
        <w:rPr>
          <w:rFonts w:ascii="Arial" w:hAnsi="Arial" w:cs="Arial"/>
          <w:sz w:val="22"/>
          <w:szCs w:val="22"/>
        </w:rPr>
      </w:pPr>
      <w:bookmarkStart w:id="121" w:name="_Toc404239779"/>
      <w:bookmarkStart w:id="122" w:name="_Toc43470375"/>
      <w:bookmarkEnd w:id="119"/>
      <w:bookmarkEnd w:id="120"/>
      <w:r w:rsidRPr="00CE318B">
        <w:rPr>
          <w:rFonts w:ascii="Arial" w:hAnsi="Arial" w:cs="Arial"/>
          <w:sz w:val="22"/>
          <w:szCs w:val="22"/>
        </w:rPr>
        <w:t>REFERENCES</w:t>
      </w:r>
      <w:bookmarkEnd w:id="121"/>
      <w:bookmarkEnd w:id="122"/>
    </w:p>
    <w:p w14:paraId="6A572907" w14:textId="6F4B5281" w:rsidR="00801861" w:rsidRPr="00CE318B" w:rsidRDefault="00801861" w:rsidP="00801861">
      <w:pPr>
        <w:widowControl/>
        <w:autoSpaceDE/>
        <w:autoSpaceDN/>
        <w:adjustRightInd/>
        <w:spacing w:before="240"/>
        <w:jc w:val="both"/>
        <w:outlineLvl w:val="0"/>
        <w:rPr>
          <w:rFonts w:ascii="Arial" w:hAnsi="Arial" w:cs="Arial"/>
          <w:sz w:val="22"/>
          <w:szCs w:val="22"/>
        </w:rPr>
      </w:pPr>
      <w:bookmarkStart w:id="123" w:name="_Toc49239772"/>
      <w:r w:rsidRPr="00CE318B">
        <w:rPr>
          <w:rFonts w:ascii="Arial" w:hAnsi="Arial" w:cs="Arial"/>
          <w:b/>
          <w:sz w:val="22"/>
          <w:szCs w:val="22"/>
        </w:rPr>
        <w:t>ITS</w:t>
      </w:r>
      <w:r w:rsidRPr="00CE318B">
        <w:rPr>
          <w:rFonts w:ascii="Arial" w:hAnsi="Arial" w:cs="Arial"/>
          <w:sz w:val="22"/>
          <w:szCs w:val="22"/>
        </w:rPr>
        <w:t xml:space="preserve"> is </w:t>
      </w:r>
      <w:r w:rsidRPr="00CE318B">
        <w:rPr>
          <w:rFonts w:ascii="Arial" w:hAnsi="Arial" w:cs="Arial"/>
          <w:sz w:val="22"/>
          <w:szCs w:val="22"/>
          <w:u w:val="single"/>
        </w:rPr>
        <w:t>not</w:t>
      </w:r>
      <w:r w:rsidRPr="00CE318B">
        <w:rPr>
          <w:rFonts w:ascii="Arial" w:hAnsi="Arial" w:cs="Arial"/>
          <w:sz w:val="22"/>
          <w:szCs w:val="22"/>
        </w:rPr>
        <w:t xml:space="preserve"> requesting the submission of references with the Vendor’s proposal.  The Vendor will be required to provide appropriate references, if requested,</w:t>
      </w:r>
      <w:r w:rsidR="00EE1118" w:rsidRPr="00CE318B">
        <w:rPr>
          <w:rFonts w:ascii="Arial" w:hAnsi="Arial" w:cs="Arial"/>
          <w:sz w:val="22"/>
          <w:szCs w:val="22"/>
        </w:rPr>
        <w:t xml:space="preserve"> as related to each MSP posting</w:t>
      </w:r>
      <w:r w:rsidRPr="00CE318B">
        <w:rPr>
          <w:rFonts w:ascii="Arial" w:hAnsi="Arial" w:cs="Arial"/>
          <w:sz w:val="22"/>
          <w:szCs w:val="22"/>
        </w:rPr>
        <w:t>.</w:t>
      </w:r>
    </w:p>
    <w:bookmarkEnd w:id="123"/>
    <w:p w14:paraId="2CCDF2DF" w14:textId="77777777" w:rsidR="00801861" w:rsidRPr="00CE318B" w:rsidRDefault="00801861" w:rsidP="00801861">
      <w:pPr>
        <w:pStyle w:val="Heading1"/>
        <w:rPr>
          <w:rFonts w:ascii="Arial" w:hAnsi="Arial" w:cs="Arial"/>
          <w:sz w:val="22"/>
          <w:szCs w:val="22"/>
        </w:rPr>
        <w:sectPr w:rsidR="00801861" w:rsidRPr="00CE318B">
          <w:headerReference w:type="default" r:id="rId41"/>
          <w:pgSz w:w="12240" w:h="15840" w:code="1"/>
          <w:pgMar w:top="1440" w:right="1440" w:bottom="1440" w:left="1440" w:header="720" w:footer="720" w:gutter="0"/>
          <w:cols w:space="720"/>
          <w:noEndnote/>
          <w:docGrid w:linePitch="254"/>
        </w:sectPr>
      </w:pPr>
    </w:p>
    <w:p w14:paraId="73EB1C1E" w14:textId="77777777" w:rsidR="00801861" w:rsidRPr="00CE318B" w:rsidRDefault="00801861" w:rsidP="00801861">
      <w:pPr>
        <w:pStyle w:val="Heading1"/>
        <w:rPr>
          <w:rFonts w:ascii="Arial" w:hAnsi="Arial" w:cs="Arial"/>
          <w:sz w:val="22"/>
          <w:szCs w:val="22"/>
        </w:rPr>
      </w:pPr>
      <w:bookmarkStart w:id="124" w:name="_Toc523146771"/>
      <w:bookmarkStart w:id="125" w:name="_Toc43470376"/>
      <w:r w:rsidRPr="00CE318B">
        <w:rPr>
          <w:rFonts w:ascii="Arial" w:hAnsi="Arial" w:cs="Arial"/>
          <w:sz w:val="22"/>
          <w:szCs w:val="22"/>
        </w:rPr>
        <w:lastRenderedPageBreak/>
        <w:t>EXHIBIT A</w:t>
      </w:r>
      <w:bookmarkEnd w:id="110"/>
      <w:bookmarkEnd w:id="124"/>
      <w:bookmarkEnd w:id="125"/>
    </w:p>
    <w:p w14:paraId="1DA29333" w14:textId="77777777" w:rsidR="00801861" w:rsidRPr="00CE318B" w:rsidRDefault="00801861" w:rsidP="00801861">
      <w:pPr>
        <w:pStyle w:val="Heading2"/>
        <w:rPr>
          <w:rFonts w:ascii="Arial" w:hAnsi="Arial" w:cs="Arial"/>
          <w:sz w:val="22"/>
          <w:szCs w:val="22"/>
        </w:rPr>
      </w:pPr>
      <w:bookmarkStart w:id="126" w:name="_Toc523146772"/>
      <w:bookmarkStart w:id="127" w:name="_Toc43470377"/>
      <w:r w:rsidRPr="00CE318B">
        <w:rPr>
          <w:rFonts w:ascii="Arial" w:hAnsi="Arial" w:cs="Arial"/>
          <w:sz w:val="22"/>
          <w:szCs w:val="22"/>
        </w:rPr>
        <w:t>STANDARD CONTRACT</w:t>
      </w:r>
      <w:bookmarkEnd w:id="126"/>
      <w:bookmarkEnd w:id="127"/>
    </w:p>
    <w:p w14:paraId="00F5DF60" w14:textId="77777777" w:rsidR="00801861" w:rsidRPr="00CE318B" w:rsidRDefault="00801861" w:rsidP="00801861">
      <w:pPr>
        <w:rPr>
          <w:rFonts w:ascii="Arial" w:hAnsi="Arial" w:cs="Arial"/>
          <w:sz w:val="22"/>
          <w:szCs w:val="22"/>
        </w:rPr>
      </w:pPr>
    </w:p>
    <w:p w14:paraId="7387232A" w14:textId="17481DE8" w:rsidR="00801861" w:rsidRPr="00CE318B" w:rsidRDefault="00801861" w:rsidP="00801861">
      <w:pPr>
        <w:jc w:val="both"/>
        <w:rPr>
          <w:rFonts w:ascii="Arial" w:hAnsi="Arial" w:cs="Arial"/>
          <w:sz w:val="22"/>
          <w:szCs w:val="22"/>
        </w:rPr>
      </w:pPr>
      <w:r w:rsidRPr="00CE318B">
        <w:rPr>
          <w:rFonts w:ascii="Arial" w:hAnsi="Arial" w:cs="Arial"/>
          <w:sz w:val="22"/>
          <w:szCs w:val="22"/>
        </w:rPr>
        <w:t>A properly executed contract is not a requirement of this RFP.  A contract will be provided</w:t>
      </w:r>
      <w:r w:rsidR="003B0155" w:rsidRPr="00CE318B">
        <w:rPr>
          <w:rFonts w:ascii="Arial" w:hAnsi="Arial" w:cs="Arial"/>
          <w:sz w:val="22"/>
          <w:szCs w:val="22"/>
        </w:rPr>
        <w:t xml:space="preserve"> by Knowledge Services as a requirement to participate in the MSP </w:t>
      </w:r>
      <w:r w:rsidR="009123B9" w:rsidRPr="00CE318B">
        <w:rPr>
          <w:rFonts w:ascii="Arial" w:hAnsi="Arial" w:cs="Arial"/>
          <w:sz w:val="22"/>
          <w:szCs w:val="22"/>
        </w:rPr>
        <w:t>P</w:t>
      </w:r>
      <w:r w:rsidR="003B0155" w:rsidRPr="00CE318B">
        <w:rPr>
          <w:rFonts w:ascii="Arial" w:hAnsi="Arial" w:cs="Arial"/>
          <w:sz w:val="22"/>
          <w:szCs w:val="22"/>
        </w:rPr>
        <w:t xml:space="preserve">rogram.   A Statement of Work will be negotiated between agency customers and Knowledge Services </w:t>
      </w:r>
      <w:r w:rsidRPr="00CE318B">
        <w:rPr>
          <w:rFonts w:ascii="Arial" w:hAnsi="Arial" w:cs="Arial"/>
          <w:sz w:val="22"/>
          <w:szCs w:val="22"/>
        </w:rPr>
        <w:t>on a project-by-project basis for the Vendor’s review.</w:t>
      </w:r>
    </w:p>
    <w:p w14:paraId="225CF26E" w14:textId="77777777" w:rsidR="00801861" w:rsidRPr="00CE318B" w:rsidRDefault="00801861" w:rsidP="00801861">
      <w:pPr>
        <w:rPr>
          <w:rFonts w:ascii="Arial" w:hAnsi="Arial" w:cs="Arial"/>
          <w:sz w:val="22"/>
          <w:szCs w:val="22"/>
        </w:rPr>
      </w:pPr>
    </w:p>
    <w:p w14:paraId="62CD21D4" w14:textId="77777777" w:rsidR="009573A9" w:rsidRPr="00CE318B" w:rsidRDefault="009573A9">
      <w:pPr>
        <w:rPr>
          <w:rFonts w:ascii="Arial" w:hAnsi="Arial" w:cs="Arial"/>
          <w:sz w:val="22"/>
          <w:szCs w:val="22"/>
        </w:rPr>
      </w:pPr>
    </w:p>
    <w:sectPr w:rsidR="009573A9" w:rsidRPr="00CE318B">
      <w:headerReference w:type="default" r:id="rId42"/>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E37A" w14:textId="77777777" w:rsidR="006F1EC5" w:rsidRDefault="006F1EC5">
      <w:r>
        <w:separator/>
      </w:r>
    </w:p>
  </w:endnote>
  <w:endnote w:type="continuationSeparator" w:id="0">
    <w:p w14:paraId="64BBEADC" w14:textId="77777777" w:rsidR="006F1EC5" w:rsidRDefault="006F1EC5">
      <w:r>
        <w:continuationSeparator/>
      </w:r>
    </w:p>
  </w:endnote>
  <w:endnote w:type="continuationNotice" w:id="1">
    <w:p w14:paraId="36CA7055" w14:textId="77777777" w:rsidR="006F1EC5" w:rsidRDefault="006F1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9C08" w14:textId="77777777" w:rsidR="00A654CC" w:rsidRDefault="00A654CC" w:rsidP="00434B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39D55E" w14:textId="77777777" w:rsidR="00A654CC" w:rsidRDefault="00A654CC" w:rsidP="00434B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7FF0" w14:textId="77777777" w:rsidR="00A654CC" w:rsidRPr="00D467C2" w:rsidRDefault="00A654CC">
    <w:pPr>
      <w:pStyle w:val="Footer"/>
      <w:rPr>
        <w:rFonts w:ascii="Arial" w:hAnsi="Arial" w:cs="Arial"/>
        <w:sz w:val="20"/>
        <w:szCs w:val="20"/>
      </w:rPr>
    </w:pPr>
    <w:r w:rsidRPr="00D467C2">
      <w:rPr>
        <w:rFonts w:ascii="Arial" w:hAnsi="Arial" w:cs="Arial"/>
        <w:sz w:val="20"/>
        <w:szCs w:val="20"/>
      </w:rPr>
      <w:fldChar w:fldCharType="begin"/>
    </w:r>
    <w:r w:rsidRPr="00D467C2">
      <w:rPr>
        <w:rFonts w:ascii="Arial" w:hAnsi="Arial" w:cs="Arial"/>
        <w:sz w:val="20"/>
        <w:szCs w:val="20"/>
      </w:rPr>
      <w:instrText xml:space="preserve"> PAGE   \* MERGEFORMAT </w:instrText>
    </w:r>
    <w:r w:rsidRPr="00D467C2">
      <w:rPr>
        <w:rFonts w:ascii="Arial" w:hAnsi="Arial" w:cs="Arial"/>
        <w:sz w:val="20"/>
        <w:szCs w:val="20"/>
      </w:rPr>
      <w:fldChar w:fldCharType="separate"/>
    </w:r>
    <w:r>
      <w:rPr>
        <w:rFonts w:ascii="Arial" w:hAnsi="Arial" w:cs="Arial"/>
        <w:noProof/>
        <w:sz w:val="20"/>
        <w:szCs w:val="20"/>
      </w:rPr>
      <w:t>29</w:t>
    </w:r>
    <w:r w:rsidRPr="00D467C2">
      <w:rPr>
        <w:rFonts w:ascii="Arial" w:hAnsi="Arial" w:cs="Arial"/>
        <w:sz w:val="20"/>
        <w:szCs w:val="20"/>
      </w:rPr>
      <w:fldChar w:fldCharType="end"/>
    </w:r>
  </w:p>
  <w:p w14:paraId="433626AE" w14:textId="77777777" w:rsidR="00A654CC" w:rsidRPr="00497B2D" w:rsidRDefault="00A654CC" w:rsidP="00434B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CF54" w14:textId="77777777" w:rsidR="00A654CC" w:rsidRDefault="00A654CC" w:rsidP="00434B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DB56" w14:textId="77777777" w:rsidR="00A654CC" w:rsidRPr="004E3357" w:rsidRDefault="00A654CC">
    <w:pPr>
      <w:pStyle w:val="Footer"/>
      <w:rPr>
        <w:rFonts w:ascii="Arial" w:hAnsi="Arial" w:cs="Arial"/>
        <w:sz w:val="20"/>
        <w:szCs w:val="20"/>
      </w:rPr>
    </w:pPr>
    <w:r w:rsidRPr="004E3357">
      <w:rPr>
        <w:rFonts w:ascii="Arial" w:hAnsi="Arial" w:cs="Arial"/>
        <w:sz w:val="20"/>
        <w:szCs w:val="20"/>
      </w:rPr>
      <w:fldChar w:fldCharType="begin"/>
    </w:r>
    <w:r w:rsidRPr="004E3357">
      <w:rPr>
        <w:rFonts w:ascii="Arial" w:hAnsi="Arial" w:cs="Arial"/>
        <w:sz w:val="20"/>
        <w:szCs w:val="20"/>
      </w:rPr>
      <w:instrText xml:space="preserve"> PAGE   \* MERGEFORMAT </w:instrText>
    </w:r>
    <w:r w:rsidRPr="004E3357">
      <w:rPr>
        <w:rFonts w:ascii="Arial" w:hAnsi="Arial" w:cs="Arial"/>
        <w:sz w:val="20"/>
        <w:szCs w:val="20"/>
      </w:rPr>
      <w:fldChar w:fldCharType="separate"/>
    </w:r>
    <w:r>
      <w:rPr>
        <w:rFonts w:ascii="Arial" w:hAnsi="Arial" w:cs="Arial"/>
        <w:noProof/>
        <w:sz w:val="20"/>
        <w:szCs w:val="20"/>
      </w:rPr>
      <w:t>4</w:t>
    </w:r>
    <w:r w:rsidRPr="004E3357">
      <w:rPr>
        <w:rFonts w:ascii="Arial" w:hAnsi="Arial" w:cs="Arial"/>
        <w:sz w:val="20"/>
        <w:szCs w:val="20"/>
      </w:rPr>
      <w:fldChar w:fldCharType="end"/>
    </w:r>
  </w:p>
  <w:p w14:paraId="2F4840D8" w14:textId="77777777" w:rsidR="00A654CC" w:rsidRDefault="00A654CC" w:rsidP="00434B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4BA4" w14:textId="77777777" w:rsidR="006F1EC5" w:rsidRDefault="006F1EC5">
      <w:r>
        <w:separator/>
      </w:r>
    </w:p>
  </w:footnote>
  <w:footnote w:type="continuationSeparator" w:id="0">
    <w:p w14:paraId="0AEF928E" w14:textId="77777777" w:rsidR="006F1EC5" w:rsidRDefault="006F1EC5">
      <w:r>
        <w:continuationSeparator/>
      </w:r>
    </w:p>
  </w:footnote>
  <w:footnote w:type="continuationNotice" w:id="1">
    <w:p w14:paraId="6395D39B" w14:textId="77777777" w:rsidR="006F1EC5" w:rsidRDefault="006F1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8B6B" w14:textId="77777777" w:rsidR="00A654CC" w:rsidRPr="0010578E" w:rsidRDefault="00A654CC" w:rsidP="00434B77">
    <w:pPr>
      <w:pStyle w:val="Header"/>
      <w:rPr>
        <w:i/>
        <w:iCs/>
        <w:sz w:val="18"/>
        <w:szCs w:val="18"/>
      </w:rPr>
    </w:pPr>
    <w:r w:rsidRPr="0010578E">
      <w:rPr>
        <w:i/>
        <w:iCs/>
        <w:sz w:val="18"/>
        <w:szCs w:val="18"/>
      </w:rPr>
      <w:t xml:space="preserve">RFP No.: </w:t>
    </w:r>
    <w:r w:rsidRPr="001A63F7">
      <w:rPr>
        <w:b/>
        <w:bCs/>
        <w:i/>
        <w:iCs/>
        <w:sz w:val="18"/>
        <w:szCs w:val="18"/>
      </w:rPr>
      <w:t>3850</w:t>
    </w:r>
  </w:p>
  <w:p w14:paraId="7D1A6048" w14:textId="77777777" w:rsidR="00A654CC" w:rsidRPr="0010578E" w:rsidRDefault="00A654CC" w:rsidP="00434B77">
    <w:pPr>
      <w:pStyle w:val="Header2"/>
      <w:rPr>
        <w:sz w:val="18"/>
        <w:szCs w:val="18"/>
      </w:rPr>
    </w:pPr>
    <w:r w:rsidRPr="0010578E">
      <w:rPr>
        <w:sz w:val="18"/>
        <w:szCs w:val="18"/>
      </w:rPr>
      <w:t xml:space="preserve">RFP Checklist </w:t>
    </w:r>
  </w:p>
  <w:p w14:paraId="77ECB73E" w14:textId="77777777" w:rsidR="00A654CC" w:rsidRPr="0010578E" w:rsidRDefault="00A654CC" w:rsidP="00434B77">
    <w:pPr>
      <w:pStyle w:val="Header2"/>
      <w:rPr>
        <w:sz w:val="18"/>
        <w:szCs w:val="18"/>
      </w:rPr>
    </w:pPr>
    <w:r w:rsidRPr="0010578E">
      <w:rPr>
        <w:iCs/>
        <w:sz w:val="18"/>
        <w:szCs w:val="18"/>
      </w:rPr>
      <w:t xml:space="preserve">Project No.: </w:t>
    </w:r>
    <w:r w:rsidRPr="001A63F7">
      <w:rPr>
        <w:sz w:val="18"/>
        <w:szCs w:val="18"/>
      </w:rPr>
      <w:t>42425</w:t>
    </w:r>
  </w:p>
  <w:p w14:paraId="4F3EC6ED" w14:textId="77777777" w:rsidR="00A654CC" w:rsidRDefault="00A654CC" w:rsidP="00434B77">
    <w:pPr>
      <w:pStyle w:val="Header"/>
    </w:pPr>
    <w:r w:rsidRPr="0010578E">
      <w:rPr>
        <w:i/>
        <w:iCs/>
        <w:sz w:val="18"/>
        <w:szCs w:val="18"/>
      </w:rPr>
      <w:t xml:space="preserve">Revised:  </w:t>
    </w:r>
    <w:r>
      <w:rPr>
        <w:i/>
        <w:iCs/>
        <w:sz w:val="18"/>
        <w:szCs w:val="18"/>
      </w:rPr>
      <w:t>07/25/2008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D279" w14:textId="77777777" w:rsidR="00A654CC" w:rsidRPr="00E6789D" w:rsidRDefault="00A654CC">
    <w:pPr>
      <w:pStyle w:val="Header"/>
      <w:rPr>
        <w:rFonts w:ascii="Arial" w:hAnsi="Arial" w:cs="Arial"/>
        <w:i/>
        <w:iCs/>
        <w:sz w:val="18"/>
        <w:szCs w:val="18"/>
      </w:rPr>
    </w:pPr>
    <w:r w:rsidRPr="00E6789D">
      <w:rPr>
        <w:rFonts w:ascii="Arial" w:hAnsi="Arial" w:cs="Arial"/>
        <w:i/>
        <w:iCs/>
        <w:sz w:val="18"/>
        <w:szCs w:val="18"/>
      </w:rPr>
      <w:t xml:space="preserve">RFP No.: </w:t>
    </w:r>
    <w:r w:rsidRPr="001A63F7">
      <w:rPr>
        <w:rFonts w:ascii="Arial" w:hAnsi="Arial" w:cs="Arial"/>
        <w:bCs/>
        <w:i/>
        <w:iCs/>
        <w:sz w:val="18"/>
        <w:szCs w:val="18"/>
      </w:rPr>
      <w:t>3850</w:t>
    </w:r>
  </w:p>
  <w:p w14:paraId="3A21450C"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Section V:  Proposal Exceptions</w:t>
    </w:r>
  </w:p>
  <w:p w14:paraId="2962B614"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sidRPr="001A63F7">
      <w:rPr>
        <w:rFonts w:ascii="Arial" w:hAnsi="Arial" w:cs="Arial"/>
        <w:sz w:val="18"/>
        <w:szCs w:val="18"/>
      </w:rPr>
      <w:t>42425</w:t>
    </w:r>
  </w:p>
  <w:p w14:paraId="4AEFD324" w14:textId="6D6F2025" w:rsidR="00A654CC" w:rsidRDefault="00A654CC" w:rsidP="00434B77">
    <w:pPr>
      <w:pStyle w:val="Header"/>
    </w:pPr>
    <w:r w:rsidRPr="00E6789D">
      <w:rPr>
        <w:rFonts w:ascii="Arial" w:hAnsi="Arial" w:cs="Arial"/>
        <w:i/>
        <w:iCs/>
        <w:sz w:val="18"/>
        <w:szCs w:val="18"/>
      </w:rPr>
      <w:t xml:space="preserve">Revised:  </w:t>
    </w:r>
    <w:r w:rsidR="00D8384A">
      <w:rPr>
        <w:rFonts w:ascii="Arial" w:hAnsi="Arial" w:cs="Arial"/>
        <w:i/>
        <w:iCs/>
        <w:sz w:val="18"/>
        <w:szCs w:val="18"/>
      </w:rPr>
      <w:t>9</w:t>
    </w:r>
    <w:r w:rsidRPr="00E6789D">
      <w:rPr>
        <w:rFonts w:ascii="Arial" w:hAnsi="Arial" w:cs="Arial"/>
        <w:i/>
        <w:iCs/>
        <w:sz w:val="18"/>
        <w:szCs w:val="18"/>
      </w:rPr>
      <w:t>/</w:t>
    </w:r>
    <w:r w:rsidR="0070279A">
      <w:rPr>
        <w:rFonts w:ascii="Arial" w:hAnsi="Arial" w:cs="Arial"/>
        <w:i/>
        <w:iCs/>
        <w:sz w:val="18"/>
        <w:szCs w:val="18"/>
      </w:rPr>
      <w:t>4</w:t>
    </w:r>
    <w:r w:rsidRPr="00E6789D">
      <w:rPr>
        <w:rFonts w:ascii="Arial" w:hAnsi="Arial" w:cs="Arial"/>
        <w:i/>
        <w:iCs/>
        <w:sz w:val="18"/>
        <w:szCs w:val="18"/>
      </w:rPr>
      <w:t>/201</w:t>
    </w:r>
    <w:r w:rsidR="0070279A">
      <w:rPr>
        <w:rFonts w:ascii="Arial" w:hAnsi="Arial" w:cs="Arial"/>
        <w:i/>
        <w:iCs/>
        <w:sz w:val="18"/>
        <w:szCs w:val="18"/>
      </w:rPr>
      <w:t>8</w:t>
    </w:r>
  </w:p>
  <w:p w14:paraId="6D83D68E" w14:textId="77777777" w:rsidR="00A654CC" w:rsidRDefault="00A654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5E1" w14:textId="77777777" w:rsidR="00A654CC" w:rsidRDefault="00A654CC">
    <w:pPr>
      <w:pStyle w:val="Header"/>
      <w:rPr>
        <w:i/>
        <w:iCs/>
      </w:rPr>
    </w:pPr>
    <w:r>
      <w:rPr>
        <w:i/>
        <w:iCs/>
      </w:rPr>
      <w:t xml:space="preserve">RFP No.: </w:t>
    </w:r>
    <w:r w:rsidRPr="001A63F7">
      <w:rPr>
        <w:i/>
        <w:iCs/>
      </w:rPr>
      <w:t>3850</w:t>
    </w:r>
  </w:p>
  <w:p w14:paraId="65F7F791" w14:textId="77777777" w:rsidR="00A654CC" w:rsidRDefault="00A654CC">
    <w:pPr>
      <w:pStyle w:val="Header2"/>
      <w:rPr>
        <w:iCs/>
        <w:sz w:val="18"/>
      </w:rPr>
    </w:pPr>
    <w:r>
      <w:rPr>
        <w:iCs/>
        <w:sz w:val="18"/>
      </w:rPr>
      <w:t>Section VII:  Technical Specifications</w:t>
    </w:r>
  </w:p>
  <w:p w14:paraId="74E163AB" w14:textId="77777777" w:rsidR="00A654CC" w:rsidRDefault="00A654CC">
    <w:pPr>
      <w:pStyle w:val="Header2"/>
      <w:rPr>
        <w:iCs/>
      </w:rPr>
    </w:pPr>
    <w:r>
      <w:rPr>
        <w:iCs/>
        <w:sz w:val="18"/>
      </w:rPr>
      <w:t xml:space="preserve">Project No.: </w:t>
    </w:r>
    <w:r w:rsidRPr="001A63F7">
      <w:rPr>
        <w:sz w:val="18"/>
      </w:rPr>
      <w:t>42425</w:t>
    </w:r>
  </w:p>
  <w:p w14:paraId="05B989D7" w14:textId="77777777" w:rsidR="00A654CC" w:rsidRDefault="00A654CC">
    <w:pPr>
      <w:pStyle w:val="Header2"/>
      <w:rPr>
        <w:iCs/>
      </w:rPr>
    </w:pPr>
    <w:r>
      <w:rPr>
        <w:iCs/>
      </w:rPr>
      <w:t>Revised: 09/06/2005</w:t>
    </w:r>
  </w:p>
  <w:p w14:paraId="39E9B42E" w14:textId="77777777" w:rsidR="00A654CC" w:rsidRDefault="00A654CC">
    <w:pPr>
      <w:pStyle w:val="Header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0D9E" w14:textId="77777777" w:rsidR="00A654CC" w:rsidRPr="00E6789D" w:rsidRDefault="00A654CC" w:rsidP="00434B77">
    <w:pPr>
      <w:pStyle w:val="Header"/>
      <w:rPr>
        <w:rFonts w:ascii="Arial" w:hAnsi="Arial" w:cs="Arial"/>
        <w:i/>
        <w:iCs/>
        <w:sz w:val="18"/>
        <w:szCs w:val="18"/>
      </w:rPr>
    </w:pPr>
    <w:r w:rsidRPr="00E6789D">
      <w:rPr>
        <w:rFonts w:ascii="Arial" w:hAnsi="Arial" w:cs="Arial"/>
        <w:i/>
        <w:iCs/>
        <w:sz w:val="18"/>
        <w:szCs w:val="18"/>
      </w:rPr>
      <w:t xml:space="preserve">RFP No.: </w:t>
    </w:r>
    <w:r w:rsidRPr="001A63F7">
      <w:rPr>
        <w:rFonts w:ascii="Arial" w:hAnsi="Arial" w:cs="Arial"/>
        <w:bCs/>
        <w:i/>
        <w:iCs/>
        <w:sz w:val="18"/>
        <w:szCs w:val="18"/>
      </w:rPr>
      <w:t>3850</w:t>
    </w:r>
  </w:p>
  <w:p w14:paraId="2ED0203F" w14:textId="77777777" w:rsidR="00A654CC" w:rsidRPr="00E6789D" w:rsidRDefault="00A654CC">
    <w:pPr>
      <w:pStyle w:val="Header2"/>
      <w:tabs>
        <w:tab w:val="left" w:pos="285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VI: RFP Questionnaire</w:t>
    </w:r>
  </w:p>
  <w:p w14:paraId="0171CD0F" w14:textId="77777777" w:rsidR="00A654CC" w:rsidRPr="00E6789D" w:rsidRDefault="00A654CC" w:rsidP="00434B77">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sidRPr="001A63F7">
      <w:rPr>
        <w:rFonts w:ascii="Arial" w:hAnsi="Arial" w:cs="Arial"/>
        <w:sz w:val="18"/>
        <w:szCs w:val="18"/>
      </w:rPr>
      <w:t>42425</w:t>
    </w:r>
  </w:p>
  <w:p w14:paraId="05D46676" w14:textId="3D76FC9B" w:rsidR="00A654CC" w:rsidRPr="00E6789D" w:rsidRDefault="00A654CC" w:rsidP="00434B77">
    <w:pPr>
      <w:pStyle w:val="Header"/>
      <w:rPr>
        <w:rFonts w:ascii="Arial" w:hAnsi="Arial" w:cs="Arial"/>
      </w:rPr>
    </w:pPr>
    <w:r w:rsidRPr="00E6789D">
      <w:rPr>
        <w:rFonts w:ascii="Arial" w:hAnsi="Arial" w:cs="Arial"/>
        <w:i/>
        <w:iCs/>
        <w:sz w:val="18"/>
        <w:szCs w:val="18"/>
      </w:rPr>
      <w:t xml:space="preserve">Revised:  </w:t>
    </w:r>
    <w:r w:rsidR="00295C5B">
      <w:rPr>
        <w:rFonts w:ascii="Arial" w:hAnsi="Arial" w:cs="Arial"/>
        <w:i/>
        <w:iCs/>
        <w:sz w:val="18"/>
        <w:szCs w:val="18"/>
      </w:rPr>
      <w:t>9</w:t>
    </w:r>
    <w:r>
      <w:rPr>
        <w:rFonts w:ascii="Arial" w:hAnsi="Arial" w:cs="Arial"/>
        <w:i/>
        <w:iCs/>
        <w:sz w:val="18"/>
        <w:szCs w:val="18"/>
      </w:rPr>
      <w:t>/</w:t>
    </w:r>
    <w:r w:rsidR="00D378AF">
      <w:rPr>
        <w:rFonts w:ascii="Arial" w:hAnsi="Arial" w:cs="Arial"/>
        <w:i/>
        <w:iCs/>
        <w:sz w:val="18"/>
        <w:szCs w:val="18"/>
      </w:rPr>
      <w:t>29</w:t>
    </w:r>
    <w:r>
      <w:rPr>
        <w:rFonts w:ascii="Arial" w:hAnsi="Arial" w:cs="Arial"/>
        <w:i/>
        <w:iCs/>
        <w:sz w:val="18"/>
        <w:szCs w:val="18"/>
      </w:rPr>
      <w:t>/202</w:t>
    </w:r>
    <w:r w:rsidR="00D378AF">
      <w:rPr>
        <w:rFonts w:ascii="Arial" w:hAnsi="Arial" w:cs="Arial"/>
        <w:i/>
        <w:iCs/>
        <w:sz w:val="18"/>
        <w:szCs w:val="18"/>
      </w:rPr>
      <w:t>5</w:t>
    </w:r>
  </w:p>
  <w:p w14:paraId="406B5E36" w14:textId="77777777" w:rsidR="00A654CC" w:rsidRDefault="00A654CC" w:rsidP="00434B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AE9C" w14:textId="77777777" w:rsidR="00A654CC" w:rsidRPr="00E6789D" w:rsidRDefault="00A654CC">
    <w:pPr>
      <w:pStyle w:val="Header"/>
      <w:rPr>
        <w:rFonts w:ascii="Arial" w:hAnsi="Arial" w:cs="Arial"/>
        <w:i/>
        <w:iCs/>
        <w:sz w:val="18"/>
        <w:szCs w:val="18"/>
      </w:rPr>
    </w:pPr>
    <w:r w:rsidRPr="00E6789D">
      <w:rPr>
        <w:rFonts w:ascii="Arial" w:hAnsi="Arial" w:cs="Arial"/>
        <w:i/>
        <w:iCs/>
        <w:sz w:val="18"/>
        <w:szCs w:val="18"/>
      </w:rPr>
      <w:t xml:space="preserve">RFP No.: </w:t>
    </w:r>
    <w:r w:rsidRPr="001A63F7">
      <w:rPr>
        <w:rFonts w:ascii="Arial" w:hAnsi="Arial" w:cs="Arial"/>
        <w:bCs/>
        <w:i/>
        <w:iCs/>
        <w:sz w:val="18"/>
        <w:szCs w:val="18"/>
      </w:rPr>
      <w:t>3850</w:t>
    </w:r>
  </w:p>
  <w:p w14:paraId="3AC459E2"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 xml:space="preserve">Section VII: </w:t>
    </w:r>
    <w:r>
      <w:rPr>
        <w:rFonts w:ascii="Arial" w:hAnsi="Arial" w:cs="Arial"/>
        <w:iCs/>
        <w:sz w:val="18"/>
        <w:szCs w:val="18"/>
      </w:rPr>
      <w:t xml:space="preserve">Technical </w:t>
    </w:r>
    <w:r w:rsidRPr="00E6789D">
      <w:rPr>
        <w:rFonts w:ascii="Arial" w:hAnsi="Arial" w:cs="Arial"/>
        <w:iCs/>
        <w:sz w:val="18"/>
        <w:szCs w:val="18"/>
      </w:rPr>
      <w:t xml:space="preserve">Specifications </w:t>
    </w:r>
  </w:p>
  <w:p w14:paraId="19B90A52"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Cs/>
        <w:sz w:val="18"/>
        <w:szCs w:val="18"/>
      </w:rPr>
      <w:t xml:space="preserve"> </w:t>
    </w:r>
    <w:r w:rsidRPr="001A63F7">
      <w:rPr>
        <w:rFonts w:ascii="Arial" w:hAnsi="Arial" w:cs="Arial"/>
        <w:sz w:val="18"/>
        <w:szCs w:val="18"/>
      </w:rPr>
      <w:t>42425</w:t>
    </w:r>
  </w:p>
  <w:p w14:paraId="6ACDAFBF" w14:textId="1BEF5C43" w:rsidR="00A654CC" w:rsidRPr="00E6789D" w:rsidRDefault="00A654CC" w:rsidP="00434B77">
    <w:pPr>
      <w:pStyle w:val="Header"/>
      <w:rPr>
        <w:rFonts w:ascii="Arial" w:hAnsi="Arial" w:cs="Arial"/>
      </w:rPr>
    </w:pPr>
    <w:r w:rsidRPr="00E6789D">
      <w:rPr>
        <w:rFonts w:ascii="Arial" w:hAnsi="Arial" w:cs="Arial"/>
        <w:i/>
        <w:iCs/>
        <w:sz w:val="18"/>
        <w:szCs w:val="18"/>
      </w:rPr>
      <w:t xml:space="preserve">Revised:  </w:t>
    </w:r>
    <w:r w:rsidR="006B0B88">
      <w:rPr>
        <w:rFonts w:ascii="Arial" w:hAnsi="Arial" w:cs="Arial"/>
        <w:i/>
        <w:iCs/>
        <w:sz w:val="18"/>
        <w:szCs w:val="18"/>
      </w:rPr>
      <w:t>12</w:t>
    </w:r>
    <w:r>
      <w:rPr>
        <w:rFonts w:ascii="Arial" w:hAnsi="Arial" w:cs="Arial"/>
        <w:i/>
        <w:iCs/>
        <w:sz w:val="18"/>
        <w:szCs w:val="18"/>
      </w:rPr>
      <w:t>/</w:t>
    </w:r>
    <w:r w:rsidR="006B0B88">
      <w:rPr>
        <w:rFonts w:ascii="Arial" w:hAnsi="Arial" w:cs="Arial"/>
        <w:i/>
        <w:iCs/>
        <w:sz w:val="18"/>
        <w:szCs w:val="18"/>
      </w:rPr>
      <w:t>5</w:t>
    </w:r>
    <w:r>
      <w:rPr>
        <w:rFonts w:ascii="Arial" w:hAnsi="Arial" w:cs="Arial"/>
        <w:i/>
        <w:iCs/>
        <w:sz w:val="18"/>
        <w:szCs w:val="18"/>
      </w:rPr>
      <w:t>/202</w:t>
    </w:r>
    <w:r w:rsidR="006B0B88">
      <w:rPr>
        <w:rFonts w:ascii="Arial" w:hAnsi="Arial" w:cs="Arial"/>
        <w:i/>
        <w:iCs/>
        <w:sz w:val="18"/>
        <w:szCs w:val="18"/>
      </w:rPr>
      <w:t>4</w:t>
    </w:r>
  </w:p>
  <w:p w14:paraId="6FDC28EC" w14:textId="77777777" w:rsidR="00A654CC" w:rsidRDefault="00A654CC" w:rsidP="00434B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245A" w14:textId="77777777" w:rsidR="00A654CC" w:rsidRPr="00E6789D" w:rsidRDefault="00A654CC">
    <w:pPr>
      <w:pStyle w:val="Header"/>
      <w:rPr>
        <w:rFonts w:ascii="Arial" w:hAnsi="Arial" w:cs="Arial"/>
        <w:i/>
        <w:iCs/>
        <w:sz w:val="18"/>
        <w:szCs w:val="18"/>
      </w:rPr>
    </w:pPr>
    <w:r w:rsidRPr="00E6789D">
      <w:rPr>
        <w:rFonts w:ascii="Arial" w:hAnsi="Arial" w:cs="Arial"/>
        <w:i/>
        <w:iCs/>
        <w:sz w:val="18"/>
        <w:szCs w:val="18"/>
      </w:rPr>
      <w:t xml:space="preserve">RFP No.: </w:t>
    </w:r>
    <w:r w:rsidRPr="001A63F7">
      <w:rPr>
        <w:rFonts w:ascii="Arial" w:hAnsi="Arial" w:cs="Arial"/>
        <w:bCs/>
        <w:i/>
        <w:iCs/>
        <w:sz w:val="18"/>
        <w:szCs w:val="18"/>
      </w:rPr>
      <w:t>3850</w:t>
    </w:r>
  </w:p>
  <w:p w14:paraId="06907A20" w14:textId="55351212" w:rsidR="00A654CC" w:rsidRPr="00E6789D" w:rsidRDefault="00A654CC">
    <w:pPr>
      <w:pStyle w:val="Header2"/>
      <w:rPr>
        <w:rFonts w:ascii="Arial" w:hAnsi="Arial" w:cs="Arial"/>
        <w:iCs/>
        <w:sz w:val="18"/>
        <w:szCs w:val="18"/>
      </w:rPr>
    </w:pPr>
    <w:r w:rsidRPr="00E6789D">
      <w:rPr>
        <w:rFonts w:ascii="Arial" w:hAnsi="Arial" w:cs="Arial"/>
        <w:iCs/>
        <w:sz w:val="18"/>
        <w:szCs w:val="18"/>
      </w:rPr>
      <w:t xml:space="preserve">Section VIII: </w:t>
    </w:r>
    <w:r>
      <w:rPr>
        <w:rFonts w:ascii="Arial" w:hAnsi="Arial" w:cs="Arial"/>
        <w:iCs/>
        <w:sz w:val="18"/>
        <w:szCs w:val="18"/>
      </w:rPr>
      <w:t>Managed Service Provider Program</w:t>
    </w:r>
    <w:r w:rsidRPr="00E6789D">
      <w:rPr>
        <w:rFonts w:ascii="Arial" w:hAnsi="Arial" w:cs="Arial"/>
        <w:iCs/>
        <w:sz w:val="18"/>
        <w:szCs w:val="18"/>
      </w:rPr>
      <w:t xml:space="preserve"> </w:t>
    </w:r>
  </w:p>
  <w:p w14:paraId="6FA9C08A"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Cs/>
        <w:sz w:val="18"/>
        <w:szCs w:val="18"/>
      </w:rPr>
      <w:t xml:space="preserve"> </w:t>
    </w:r>
    <w:r w:rsidRPr="001A63F7">
      <w:rPr>
        <w:rFonts w:ascii="Arial" w:hAnsi="Arial" w:cs="Arial"/>
        <w:sz w:val="18"/>
        <w:szCs w:val="18"/>
      </w:rPr>
      <w:t>42425</w:t>
    </w:r>
  </w:p>
  <w:p w14:paraId="5E4C60B2" w14:textId="4E9D0410" w:rsidR="00A654CC" w:rsidRPr="00E6789D" w:rsidRDefault="00A654CC" w:rsidP="00434B77">
    <w:pPr>
      <w:pStyle w:val="Header"/>
      <w:rPr>
        <w:rFonts w:ascii="Arial" w:hAnsi="Arial" w:cs="Arial"/>
      </w:rPr>
    </w:pPr>
    <w:r w:rsidRPr="00E6789D">
      <w:rPr>
        <w:rFonts w:ascii="Arial" w:hAnsi="Arial" w:cs="Arial"/>
        <w:i/>
        <w:iCs/>
        <w:sz w:val="18"/>
        <w:szCs w:val="18"/>
      </w:rPr>
      <w:t xml:space="preserve">Revised:  </w:t>
    </w:r>
    <w:r w:rsidR="006B0B88">
      <w:rPr>
        <w:rFonts w:ascii="Arial" w:hAnsi="Arial" w:cs="Arial"/>
        <w:i/>
        <w:iCs/>
        <w:sz w:val="18"/>
        <w:szCs w:val="18"/>
      </w:rPr>
      <w:t>12</w:t>
    </w:r>
    <w:r>
      <w:rPr>
        <w:rFonts w:ascii="Arial" w:hAnsi="Arial" w:cs="Arial"/>
        <w:i/>
        <w:iCs/>
        <w:sz w:val="18"/>
        <w:szCs w:val="18"/>
      </w:rPr>
      <w:t>/</w:t>
    </w:r>
    <w:r w:rsidR="006B0B88">
      <w:rPr>
        <w:rFonts w:ascii="Arial" w:hAnsi="Arial" w:cs="Arial"/>
        <w:i/>
        <w:iCs/>
        <w:sz w:val="18"/>
        <w:szCs w:val="18"/>
      </w:rPr>
      <w:t>5</w:t>
    </w:r>
    <w:r>
      <w:rPr>
        <w:rFonts w:ascii="Arial" w:hAnsi="Arial" w:cs="Arial"/>
        <w:i/>
        <w:iCs/>
        <w:sz w:val="18"/>
        <w:szCs w:val="18"/>
      </w:rPr>
      <w:t>/202</w:t>
    </w:r>
    <w:r w:rsidR="006B0B88">
      <w:rPr>
        <w:rFonts w:ascii="Arial" w:hAnsi="Arial" w:cs="Arial"/>
        <w:i/>
        <w:iCs/>
        <w:sz w:val="18"/>
        <w:szCs w:val="18"/>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F844" w14:textId="77777777" w:rsidR="00A654CC" w:rsidRPr="00E6789D" w:rsidRDefault="00A654CC">
    <w:pPr>
      <w:pStyle w:val="Header"/>
      <w:rPr>
        <w:rFonts w:ascii="Arial" w:hAnsi="Arial" w:cs="Arial"/>
        <w:i/>
        <w:iCs/>
        <w:sz w:val="18"/>
        <w:szCs w:val="18"/>
      </w:rPr>
    </w:pPr>
    <w:r w:rsidRPr="00E6789D">
      <w:rPr>
        <w:rFonts w:ascii="Arial" w:hAnsi="Arial" w:cs="Arial"/>
        <w:i/>
        <w:iCs/>
        <w:sz w:val="18"/>
        <w:szCs w:val="18"/>
      </w:rPr>
      <w:t xml:space="preserve">RFP No.: </w:t>
    </w:r>
    <w:r w:rsidRPr="001A63F7">
      <w:rPr>
        <w:rFonts w:ascii="Arial" w:hAnsi="Arial" w:cs="Arial"/>
        <w:bCs/>
        <w:i/>
        <w:iCs/>
        <w:sz w:val="18"/>
        <w:szCs w:val="18"/>
      </w:rPr>
      <w:t>3850</w:t>
    </w:r>
  </w:p>
  <w:p w14:paraId="2FD22FF5"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Section IX:  References</w:t>
    </w:r>
  </w:p>
  <w:p w14:paraId="2D86892B" w14:textId="77777777" w:rsidR="00A654CC" w:rsidRPr="00E6789D" w:rsidRDefault="00A654CC">
    <w:pPr>
      <w:pStyle w:val="Header2"/>
      <w:rPr>
        <w:rFonts w:ascii="Arial" w:hAnsi="Arial" w:cs="Arial"/>
        <w:b/>
        <w:bCs/>
        <w:sz w:val="18"/>
        <w:szCs w:val="18"/>
      </w:rPr>
    </w:pPr>
    <w:r w:rsidRPr="00E6789D">
      <w:rPr>
        <w:rFonts w:ascii="Arial" w:hAnsi="Arial" w:cs="Arial"/>
        <w:iCs/>
        <w:sz w:val="18"/>
        <w:szCs w:val="18"/>
      </w:rPr>
      <w:t xml:space="preserve">Project No.: </w:t>
    </w:r>
    <w:r w:rsidRPr="001A63F7">
      <w:rPr>
        <w:rFonts w:ascii="Arial" w:hAnsi="Arial" w:cs="Arial"/>
        <w:sz w:val="18"/>
        <w:szCs w:val="18"/>
      </w:rPr>
      <w:t>42425</w:t>
    </w:r>
  </w:p>
  <w:p w14:paraId="1D49152F" w14:textId="5B3112C4" w:rsidR="00A654CC" w:rsidRPr="00E6789D" w:rsidRDefault="00A654CC" w:rsidP="00434B77">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9/4/2018</w:t>
    </w:r>
  </w:p>
  <w:p w14:paraId="17BE6865" w14:textId="77777777" w:rsidR="00A654CC" w:rsidRDefault="00A654CC" w:rsidP="00434B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7AAD" w14:textId="77777777" w:rsidR="00A654CC" w:rsidRPr="002B72A0" w:rsidRDefault="00A654CC">
    <w:pPr>
      <w:pStyle w:val="Header"/>
      <w:rPr>
        <w:rFonts w:ascii="Arial" w:hAnsi="Arial" w:cs="Arial"/>
        <w:i/>
        <w:iCs/>
        <w:sz w:val="18"/>
        <w:szCs w:val="18"/>
      </w:rPr>
    </w:pPr>
    <w:r w:rsidRPr="002B72A0">
      <w:rPr>
        <w:rFonts w:ascii="Arial" w:hAnsi="Arial" w:cs="Arial"/>
        <w:i/>
        <w:iCs/>
        <w:sz w:val="18"/>
        <w:szCs w:val="18"/>
      </w:rPr>
      <w:t xml:space="preserve">RFP No.: </w:t>
    </w:r>
    <w:r w:rsidRPr="001A63F7">
      <w:rPr>
        <w:rFonts w:ascii="Arial" w:hAnsi="Arial" w:cs="Arial"/>
        <w:bCs/>
        <w:i/>
        <w:iCs/>
        <w:sz w:val="18"/>
        <w:szCs w:val="18"/>
      </w:rPr>
      <w:t>3850</w:t>
    </w:r>
  </w:p>
  <w:p w14:paraId="69EF395A"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Exhibit A:  Standard Contract</w:t>
    </w:r>
  </w:p>
  <w:p w14:paraId="1978313A"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 xml:space="preserve">Project No.: </w:t>
    </w:r>
    <w:r w:rsidRPr="001A63F7">
      <w:rPr>
        <w:rFonts w:ascii="Arial" w:hAnsi="Arial" w:cs="Arial"/>
        <w:sz w:val="18"/>
        <w:szCs w:val="18"/>
      </w:rPr>
      <w:t>42425</w:t>
    </w:r>
  </w:p>
  <w:p w14:paraId="33053764" w14:textId="04A9D5A1" w:rsidR="00A654CC" w:rsidRPr="00E6789D" w:rsidRDefault="00A654CC" w:rsidP="00434B77">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9/4/2018</w:t>
    </w:r>
  </w:p>
  <w:p w14:paraId="6A2ACF71" w14:textId="77777777" w:rsidR="00A654CC" w:rsidRDefault="00A654CC" w:rsidP="00434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5F0E" w14:textId="77777777" w:rsidR="00A654CC" w:rsidRPr="004E3357" w:rsidRDefault="00A654CC" w:rsidP="00434B77">
    <w:pPr>
      <w:pStyle w:val="Header"/>
      <w:rPr>
        <w:rFonts w:ascii="Arial" w:hAnsi="Arial" w:cs="Arial"/>
        <w:i/>
        <w:iCs/>
        <w:sz w:val="18"/>
        <w:szCs w:val="18"/>
      </w:rPr>
    </w:pPr>
    <w:r w:rsidRPr="004E3357">
      <w:rPr>
        <w:rFonts w:ascii="Arial" w:hAnsi="Arial" w:cs="Arial"/>
        <w:i/>
        <w:iCs/>
        <w:sz w:val="18"/>
        <w:szCs w:val="18"/>
      </w:rPr>
      <w:t xml:space="preserve">RFP No.: </w:t>
    </w:r>
    <w:r w:rsidRPr="001A63F7">
      <w:rPr>
        <w:rFonts w:ascii="Arial" w:hAnsi="Arial" w:cs="Arial"/>
        <w:bCs/>
        <w:i/>
        <w:iCs/>
        <w:sz w:val="18"/>
        <w:szCs w:val="18"/>
      </w:rPr>
      <w:t>3850</w:t>
    </w:r>
  </w:p>
  <w:p w14:paraId="0DEF879D" w14:textId="77777777" w:rsidR="00A654CC" w:rsidRPr="004E3357" w:rsidRDefault="00A654CC" w:rsidP="00434B77">
    <w:pPr>
      <w:pStyle w:val="Header2"/>
      <w:rPr>
        <w:rFonts w:ascii="Arial" w:hAnsi="Arial" w:cs="Arial"/>
        <w:sz w:val="18"/>
        <w:szCs w:val="18"/>
      </w:rPr>
    </w:pPr>
    <w:r w:rsidRPr="004E3357">
      <w:rPr>
        <w:rFonts w:ascii="Arial" w:hAnsi="Arial" w:cs="Arial"/>
        <w:sz w:val="18"/>
        <w:szCs w:val="18"/>
      </w:rPr>
      <w:t>ITS RFP Response Checklist</w:t>
    </w:r>
  </w:p>
  <w:p w14:paraId="39323840" w14:textId="77777777" w:rsidR="00A654CC" w:rsidRPr="004E3357" w:rsidRDefault="00A654CC" w:rsidP="00434B77">
    <w:pPr>
      <w:pStyle w:val="Header2"/>
      <w:rPr>
        <w:rFonts w:ascii="Arial" w:hAnsi="Arial" w:cs="Arial"/>
        <w:sz w:val="18"/>
        <w:szCs w:val="18"/>
      </w:rPr>
    </w:pPr>
    <w:r w:rsidRPr="004E3357">
      <w:rPr>
        <w:rFonts w:ascii="Arial" w:hAnsi="Arial" w:cs="Arial"/>
        <w:iCs/>
        <w:sz w:val="18"/>
        <w:szCs w:val="18"/>
      </w:rPr>
      <w:t xml:space="preserve">Project No.: </w:t>
    </w:r>
    <w:r w:rsidRPr="001A63F7">
      <w:rPr>
        <w:rFonts w:ascii="Arial" w:hAnsi="Arial" w:cs="Arial"/>
        <w:sz w:val="18"/>
        <w:szCs w:val="18"/>
      </w:rPr>
      <w:t>42425</w:t>
    </w:r>
  </w:p>
  <w:p w14:paraId="56A4BB27" w14:textId="1044BF55" w:rsidR="00A654CC" w:rsidRPr="004E3357" w:rsidRDefault="00A654CC">
    <w:pPr>
      <w:pStyle w:val="Header"/>
      <w:rPr>
        <w:rFonts w:ascii="Arial" w:hAnsi="Arial" w:cs="Arial"/>
        <w:i/>
        <w:iCs/>
        <w:sz w:val="18"/>
        <w:szCs w:val="18"/>
      </w:rPr>
    </w:pPr>
    <w:r w:rsidRPr="004E3357">
      <w:rPr>
        <w:rFonts w:ascii="Arial" w:hAnsi="Arial" w:cs="Arial"/>
        <w:i/>
        <w:iCs/>
        <w:sz w:val="18"/>
        <w:szCs w:val="18"/>
      </w:rPr>
      <w:t xml:space="preserve">Revised:  </w:t>
    </w:r>
    <w:r>
      <w:rPr>
        <w:rFonts w:ascii="Arial" w:hAnsi="Arial" w:cs="Arial"/>
        <w:i/>
        <w:iCs/>
        <w:sz w:val="18"/>
        <w:szCs w:val="18"/>
      </w:rPr>
      <w:t>9/4/2018</w:t>
    </w:r>
  </w:p>
  <w:p w14:paraId="08ACA116" w14:textId="77777777" w:rsidR="00A654CC" w:rsidRDefault="00A65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BEC3" w14:textId="77777777" w:rsidR="00A654CC" w:rsidRPr="00E6789D" w:rsidRDefault="00A654CC">
    <w:pPr>
      <w:pStyle w:val="Header"/>
      <w:rPr>
        <w:rFonts w:ascii="Arial" w:hAnsi="Arial" w:cs="Arial"/>
        <w:i/>
        <w:iCs/>
        <w:sz w:val="18"/>
        <w:szCs w:val="18"/>
      </w:rPr>
    </w:pPr>
    <w:r w:rsidRPr="00E6789D">
      <w:rPr>
        <w:rFonts w:ascii="Arial" w:hAnsi="Arial" w:cs="Arial"/>
        <w:i/>
        <w:iCs/>
        <w:sz w:val="18"/>
        <w:szCs w:val="18"/>
      </w:rPr>
      <w:t xml:space="preserve">RFP No.: </w:t>
    </w:r>
    <w:r w:rsidRPr="001A63F7">
      <w:rPr>
        <w:rFonts w:ascii="Arial" w:hAnsi="Arial" w:cs="Arial"/>
        <w:bCs/>
        <w:i/>
        <w:iCs/>
        <w:sz w:val="18"/>
        <w:szCs w:val="18"/>
      </w:rPr>
      <w:t>3850</w:t>
    </w:r>
  </w:p>
  <w:p w14:paraId="009F219A" w14:textId="77777777" w:rsidR="00A654CC" w:rsidRPr="00E6789D" w:rsidRDefault="00A654CC">
    <w:pPr>
      <w:pStyle w:val="Header2"/>
      <w:rPr>
        <w:rFonts w:ascii="Arial" w:hAnsi="Arial" w:cs="Arial"/>
        <w:sz w:val="18"/>
        <w:szCs w:val="18"/>
      </w:rPr>
    </w:pPr>
    <w:r w:rsidRPr="00E6789D">
      <w:rPr>
        <w:rFonts w:ascii="Arial" w:hAnsi="Arial" w:cs="Arial"/>
        <w:sz w:val="18"/>
        <w:szCs w:val="18"/>
      </w:rPr>
      <w:t xml:space="preserve">Table of Contents </w:t>
    </w:r>
  </w:p>
  <w:p w14:paraId="73D8C47E" w14:textId="77777777" w:rsidR="00A654CC" w:rsidRPr="00E6789D" w:rsidRDefault="00A654CC">
    <w:pPr>
      <w:pStyle w:val="Header2"/>
      <w:rPr>
        <w:rFonts w:ascii="Arial" w:hAnsi="Arial" w:cs="Arial"/>
        <w:sz w:val="18"/>
        <w:szCs w:val="18"/>
      </w:rPr>
    </w:pPr>
    <w:r w:rsidRPr="00E6789D">
      <w:rPr>
        <w:rFonts w:ascii="Arial" w:hAnsi="Arial" w:cs="Arial"/>
        <w:iCs/>
        <w:sz w:val="18"/>
        <w:szCs w:val="18"/>
      </w:rPr>
      <w:t xml:space="preserve">Project No.: </w:t>
    </w:r>
    <w:r w:rsidRPr="001A63F7">
      <w:rPr>
        <w:rFonts w:ascii="Arial" w:hAnsi="Arial" w:cs="Arial"/>
        <w:sz w:val="18"/>
        <w:szCs w:val="18"/>
      </w:rPr>
      <w:t>42425</w:t>
    </w:r>
  </w:p>
  <w:p w14:paraId="5EDB6B9E" w14:textId="0F123FCD" w:rsidR="00D622BC" w:rsidRPr="00E6789D" w:rsidRDefault="00A654CC">
    <w:pPr>
      <w:pStyle w:val="Header"/>
      <w:rPr>
        <w:rFonts w:ascii="Arial" w:hAnsi="Arial" w:cs="Arial"/>
        <w:i/>
        <w:iCs/>
        <w:sz w:val="18"/>
        <w:szCs w:val="18"/>
      </w:rPr>
    </w:pPr>
    <w:r w:rsidRPr="00E6789D">
      <w:rPr>
        <w:rFonts w:ascii="Arial" w:hAnsi="Arial" w:cs="Arial"/>
        <w:i/>
        <w:iCs/>
        <w:sz w:val="18"/>
        <w:szCs w:val="18"/>
      </w:rPr>
      <w:t xml:space="preserve">Revised:  </w:t>
    </w:r>
    <w:r w:rsidR="005669A2">
      <w:rPr>
        <w:rFonts w:ascii="Arial" w:hAnsi="Arial" w:cs="Arial"/>
        <w:i/>
        <w:iCs/>
        <w:sz w:val="18"/>
        <w:szCs w:val="18"/>
      </w:rPr>
      <w:t>9</w:t>
    </w:r>
    <w:r>
      <w:rPr>
        <w:rFonts w:ascii="Arial" w:hAnsi="Arial" w:cs="Arial"/>
        <w:i/>
        <w:iCs/>
        <w:sz w:val="18"/>
        <w:szCs w:val="18"/>
      </w:rPr>
      <w:t>/</w:t>
    </w:r>
    <w:r w:rsidR="005669A2">
      <w:rPr>
        <w:rFonts w:ascii="Arial" w:hAnsi="Arial" w:cs="Arial"/>
        <w:i/>
        <w:iCs/>
        <w:sz w:val="18"/>
        <w:szCs w:val="18"/>
      </w:rPr>
      <w:t>2</w:t>
    </w:r>
    <w:r>
      <w:rPr>
        <w:rFonts w:ascii="Arial" w:hAnsi="Arial" w:cs="Arial"/>
        <w:i/>
        <w:iCs/>
        <w:sz w:val="18"/>
        <w:szCs w:val="18"/>
      </w:rPr>
      <w:t>9/202</w:t>
    </w:r>
    <w:r w:rsidR="00D622BC">
      <w:rPr>
        <w:rFonts w:ascii="Arial" w:hAnsi="Arial" w:cs="Arial"/>
        <w:i/>
        <w:iCs/>
        <w:sz w:val="18"/>
        <w:szCs w:val="18"/>
      </w:rPr>
      <w:t>5</w:t>
    </w:r>
  </w:p>
  <w:p w14:paraId="6AE4F72C" w14:textId="77777777" w:rsidR="00A654CC" w:rsidRDefault="00A654CC">
    <w:pPr>
      <w:pStyle w:val="Header"/>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134B" w14:textId="77777777" w:rsidR="00A654CC" w:rsidRDefault="00A654CC">
    <w:pPr>
      <w:pStyle w:val="Header"/>
    </w:pPr>
    <w:r>
      <w:t xml:space="preserve">RFP NO:  </w:t>
    </w:r>
    <w:r w:rsidRPr="001A63F7">
      <w:rPr>
        <w:b/>
        <w:bCs/>
      </w:rPr>
      <w:t>3850</w:t>
    </w:r>
  </w:p>
  <w:p w14:paraId="024BEF67" w14:textId="77777777" w:rsidR="00A654CC" w:rsidRDefault="00A654CC">
    <w:pPr>
      <w:pStyle w:val="Header2"/>
    </w:pPr>
    <w:r>
      <w:rPr>
        <w:sz w:val="18"/>
      </w:rPr>
      <w:t>Section III:  Vendor Information</w:t>
    </w:r>
  </w:p>
  <w:p w14:paraId="362BFD03" w14:textId="77777777" w:rsidR="00A654CC" w:rsidRDefault="00A654CC">
    <w:pPr>
      <w:pStyle w:val="Header2"/>
    </w:pPr>
    <w:r>
      <w:t>Revised:  07/14/2003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114B" w14:textId="77777777" w:rsidR="00A654CC" w:rsidRPr="00627A7C" w:rsidRDefault="00A654CC">
    <w:pPr>
      <w:pStyle w:val="Header"/>
      <w:rPr>
        <w:rFonts w:ascii="Arial" w:hAnsi="Arial" w:cs="Arial"/>
        <w:i/>
        <w:iCs/>
        <w:sz w:val="18"/>
        <w:szCs w:val="18"/>
      </w:rPr>
    </w:pPr>
    <w:r w:rsidRPr="00627A7C">
      <w:rPr>
        <w:rFonts w:ascii="Arial" w:hAnsi="Arial" w:cs="Arial"/>
        <w:i/>
        <w:iCs/>
        <w:sz w:val="18"/>
        <w:szCs w:val="18"/>
      </w:rPr>
      <w:t xml:space="preserve">RFP No.: </w:t>
    </w:r>
    <w:r w:rsidRPr="001A63F7">
      <w:rPr>
        <w:rFonts w:ascii="Arial" w:hAnsi="Arial" w:cs="Arial"/>
        <w:bCs/>
        <w:i/>
        <w:iCs/>
        <w:sz w:val="18"/>
        <w:szCs w:val="18"/>
      </w:rPr>
      <w:t>3850</w:t>
    </w:r>
  </w:p>
  <w:p w14:paraId="61A72CA1" w14:textId="77777777" w:rsidR="00A654CC" w:rsidRPr="00E6789D" w:rsidRDefault="00A654CC">
    <w:pPr>
      <w:pStyle w:val="Header2"/>
      <w:rPr>
        <w:rFonts w:ascii="Arial" w:hAnsi="Arial" w:cs="Arial"/>
        <w:sz w:val="18"/>
        <w:szCs w:val="18"/>
      </w:rPr>
    </w:pPr>
    <w:r w:rsidRPr="00E6789D">
      <w:rPr>
        <w:rFonts w:ascii="Arial" w:hAnsi="Arial" w:cs="Arial"/>
        <w:sz w:val="18"/>
        <w:szCs w:val="18"/>
      </w:rPr>
      <w:t xml:space="preserve">Proposal Bonds </w:t>
    </w:r>
  </w:p>
  <w:p w14:paraId="65681A24" w14:textId="77777777" w:rsidR="00A654CC" w:rsidRPr="00E6789D" w:rsidRDefault="00A654CC">
    <w:pPr>
      <w:pStyle w:val="Header2"/>
      <w:rPr>
        <w:rFonts w:ascii="Arial" w:hAnsi="Arial" w:cs="Arial"/>
        <w:sz w:val="18"/>
        <w:szCs w:val="18"/>
      </w:rPr>
    </w:pPr>
    <w:r w:rsidRPr="00E6789D">
      <w:rPr>
        <w:rFonts w:ascii="Arial" w:hAnsi="Arial" w:cs="Arial"/>
        <w:iCs/>
        <w:sz w:val="18"/>
        <w:szCs w:val="18"/>
      </w:rPr>
      <w:t xml:space="preserve">Project No.: </w:t>
    </w:r>
    <w:r w:rsidRPr="001A63F7">
      <w:rPr>
        <w:rFonts w:ascii="Arial" w:hAnsi="Arial" w:cs="Arial"/>
        <w:sz w:val="18"/>
        <w:szCs w:val="18"/>
      </w:rPr>
      <w:t>42425</w:t>
    </w:r>
  </w:p>
  <w:p w14:paraId="65BFC85E" w14:textId="77777777" w:rsidR="00A654CC" w:rsidRPr="00E6789D" w:rsidRDefault="00A654CC" w:rsidP="00434B77">
    <w:pPr>
      <w:pStyle w:val="Header"/>
      <w:rPr>
        <w:rFonts w:ascii="Arial" w:hAnsi="Arial" w:cs="Arial"/>
      </w:rPr>
    </w:pPr>
    <w:r w:rsidRPr="00E6789D">
      <w:rPr>
        <w:rFonts w:ascii="Arial" w:hAnsi="Arial" w:cs="Arial"/>
        <w:i/>
        <w:iCs/>
        <w:sz w:val="18"/>
        <w:szCs w:val="18"/>
      </w:rPr>
      <w:t>Revised:  7/1/2013</w:t>
    </w:r>
  </w:p>
  <w:p w14:paraId="0976B091" w14:textId="77777777" w:rsidR="00A654CC" w:rsidRDefault="00A654CC" w:rsidP="00434B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57A7" w14:textId="77777777" w:rsidR="00A654CC" w:rsidRPr="00627A7C" w:rsidRDefault="00A654CC">
    <w:pPr>
      <w:pStyle w:val="Header"/>
      <w:rPr>
        <w:rFonts w:ascii="Arial" w:hAnsi="Arial" w:cs="Arial"/>
        <w:i/>
        <w:iCs/>
        <w:sz w:val="18"/>
        <w:szCs w:val="18"/>
      </w:rPr>
    </w:pPr>
    <w:r w:rsidRPr="00627A7C">
      <w:rPr>
        <w:rFonts w:ascii="Arial" w:hAnsi="Arial" w:cs="Arial"/>
        <w:i/>
        <w:iCs/>
        <w:sz w:val="18"/>
        <w:szCs w:val="18"/>
      </w:rPr>
      <w:t xml:space="preserve">RFP No.: </w:t>
    </w:r>
    <w:r w:rsidRPr="001A63F7">
      <w:rPr>
        <w:rFonts w:ascii="Arial" w:hAnsi="Arial" w:cs="Arial"/>
        <w:bCs/>
        <w:i/>
        <w:iCs/>
        <w:sz w:val="18"/>
        <w:szCs w:val="18"/>
      </w:rPr>
      <w:t>3850</w:t>
    </w:r>
  </w:p>
  <w:p w14:paraId="07899E0D" w14:textId="77777777" w:rsidR="00A654CC" w:rsidRPr="00E6789D" w:rsidRDefault="00A654CC">
    <w:pPr>
      <w:pStyle w:val="Header2"/>
      <w:rPr>
        <w:rFonts w:ascii="Arial" w:hAnsi="Arial" w:cs="Arial"/>
        <w:sz w:val="18"/>
        <w:szCs w:val="18"/>
      </w:rPr>
    </w:pPr>
    <w:r w:rsidRPr="00E6789D">
      <w:rPr>
        <w:rFonts w:ascii="Arial" w:hAnsi="Arial" w:cs="Arial"/>
        <w:sz w:val="18"/>
        <w:szCs w:val="18"/>
      </w:rPr>
      <w:t xml:space="preserve">Section </w:t>
    </w:r>
    <w:r>
      <w:rPr>
        <w:rFonts w:ascii="Arial" w:hAnsi="Arial" w:cs="Arial"/>
        <w:sz w:val="18"/>
        <w:szCs w:val="18"/>
      </w:rPr>
      <w:t>I</w:t>
    </w:r>
    <w:r w:rsidRPr="00E6789D">
      <w:rPr>
        <w:rFonts w:ascii="Arial" w:hAnsi="Arial" w:cs="Arial"/>
        <w:sz w:val="18"/>
        <w:szCs w:val="18"/>
      </w:rPr>
      <w:t>: Submission Cover Sheet &amp; Configuration Summary</w:t>
    </w:r>
  </w:p>
  <w:p w14:paraId="45812047" w14:textId="77777777" w:rsidR="00A654CC" w:rsidRPr="00E6789D" w:rsidRDefault="00A654CC">
    <w:pPr>
      <w:pStyle w:val="Header2"/>
      <w:rPr>
        <w:rFonts w:ascii="Arial" w:hAnsi="Arial" w:cs="Arial"/>
        <w:sz w:val="18"/>
        <w:szCs w:val="18"/>
      </w:rPr>
    </w:pPr>
    <w:r w:rsidRPr="00E6789D">
      <w:rPr>
        <w:rFonts w:ascii="Arial" w:hAnsi="Arial" w:cs="Arial"/>
        <w:iCs/>
        <w:sz w:val="18"/>
        <w:szCs w:val="18"/>
      </w:rPr>
      <w:t xml:space="preserve">Project No.: </w:t>
    </w:r>
    <w:r w:rsidRPr="001A63F7">
      <w:rPr>
        <w:rFonts w:ascii="Arial" w:hAnsi="Arial" w:cs="Arial"/>
        <w:sz w:val="18"/>
        <w:szCs w:val="18"/>
      </w:rPr>
      <w:t>42425</w:t>
    </w:r>
  </w:p>
  <w:p w14:paraId="05C02F8B" w14:textId="386CE4E3" w:rsidR="00A654CC" w:rsidRPr="00E6789D" w:rsidRDefault="00A654CC" w:rsidP="00434B77">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6/19/2020</w:t>
    </w:r>
  </w:p>
  <w:p w14:paraId="38ECA29E" w14:textId="77777777" w:rsidR="00A654CC" w:rsidRDefault="00A654CC">
    <w:pPr>
      <w:pStyle w:val="Header"/>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403A" w14:textId="77777777" w:rsidR="00A654CC" w:rsidRPr="00627A7C" w:rsidRDefault="00A654CC">
    <w:pPr>
      <w:pStyle w:val="Header"/>
      <w:rPr>
        <w:rFonts w:ascii="Arial" w:hAnsi="Arial" w:cs="Arial"/>
        <w:i/>
        <w:iCs/>
        <w:sz w:val="18"/>
        <w:szCs w:val="18"/>
      </w:rPr>
    </w:pPr>
    <w:r w:rsidRPr="00627A7C">
      <w:rPr>
        <w:rFonts w:ascii="Arial" w:hAnsi="Arial" w:cs="Arial"/>
        <w:i/>
        <w:iCs/>
        <w:sz w:val="18"/>
        <w:szCs w:val="18"/>
      </w:rPr>
      <w:t xml:space="preserve">RFP No.: </w:t>
    </w:r>
    <w:r w:rsidRPr="001A63F7">
      <w:rPr>
        <w:rFonts w:ascii="Arial" w:hAnsi="Arial" w:cs="Arial"/>
        <w:bCs/>
        <w:i/>
        <w:iCs/>
        <w:sz w:val="18"/>
        <w:szCs w:val="18"/>
      </w:rPr>
      <w:t>3850</w:t>
    </w:r>
  </w:p>
  <w:p w14:paraId="0381BF26" w14:textId="77777777" w:rsidR="00A654CC" w:rsidRPr="00E6789D" w:rsidRDefault="00A654CC">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II:  Proposal Submission Requirements</w:t>
    </w:r>
  </w:p>
  <w:p w14:paraId="238ED29F"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 xml:space="preserve">Project No.: </w:t>
    </w:r>
    <w:r w:rsidRPr="001A63F7">
      <w:rPr>
        <w:rFonts w:ascii="Arial" w:hAnsi="Arial" w:cs="Arial"/>
        <w:sz w:val="18"/>
        <w:szCs w:val="18"/>
      </w:rPr>
      <w:t>42425</w:t>
    </w:r>
  </w:p>
  <w:p w14:paraId="3932F1FB" w14:textId="72BAA9EC" w:rsidR="00A654CC" w:rsidRDefault="00A654CC" w:rsidP="00434B77">
    <w:pPr>
      <w:pStyle w:val="Header"/>
    </w:pPr>
    <w:r w:rsidRPr="00E6789D">
      <w:rPr>
        <w:rFonts w:ascii="Arial" w:hAnsi="Arial" w:cs="Arial"/>
        <w:i/>
        <w:iCs/>
        <w:sz w:val="18"/>
        <w:szCs w:val="18"/>
      </w:rPr>
      <w:t xml:space="preserve">Revised:  </w:t>
    </w:r>
    <w:r w:rsidR="006B0B88">
      <w:rPr>
        <w:rFonts w:ascii="Arial" w:hAnsi="Arial" w:cs="Arial"/>
        <w:i/>
        <w:iCs/>
        <w:sz w:val="18"/>
        <w:szCs w:val="18"/>
      </w:rPr>
      <w:t>12</w:t>
    </w:r>
    <w:r>
      <w:rPr>
        <w:rFonts w:ascii="Arial" w:hAnsi="Arial" w:cs="Arial"/>
        <w:i/>
        <w:iCs/>
        <w:sz w:val="18"/>
        <w:szCs w:val="18"/>
      </w:rPr>
      <w:t>/</w:t>
    </w:r>
    <w:r w:rsidR="006B0B88">
      <w:rPr>
        <w:rFonts w:ascii="Arial" w:hAnsi="Arial" w:cs="Arial"/>
        <w:i/>
        <w:iCs/>
        <w:sz w:val="18"/>
        <w:szCs w:val="18"/>
      </w:rPr>
      <w:t>5</w:t>
    </w:r>
    <w:r>
      <w:rPr>
        <w:rFonts w:ascii="Arial" w:hAnsi="Arial" w:cs="Arial"/>
        <w:i/>
        <w:iCs/>
        <w:sz w:val="18"/>
        <w:szCs w:val="18"/>
      </w:rPr>
      <w:t>/202</w:t>
    </w:r>
    <w:r w:rsidR="006B0B88">
      <w:rPr>
        <w:rFonts w:ascii="Arial" w:hAnsi="Arial" w:cs="Arial"/>
        <w:i/>
        <w:iCs/>
        <w:sz w:val="18"/>
        <w:szCs w:val="18"/>
      </w:rPr>
      <w:t>4</w:t>
    </w:r>
  </w:p>
  <w:p w14:paraId="727A0A50" w14:textId="77777777" w:rsidR="00A654CC" w:rsidRDefault="00A654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E28E" w14:textId="77777777" w:rsidR="00A654CC" w:rsidRPr="00877E8B" w:rsidRDefault="00A654CC">
    <w:pPr>
      <w:pStyle w:val="Header"/>
      <w:rPr>
        <w:rFonts w:ascii="Arial" w:hAnsi="Arial" w:cs="Arial"/>
        <w:i/>
        <w:iCs/>
        <w:sz w:val="18"/>
        <w:szCs w:val="18"/>
      </w:rPr>
    </w:pPr>
    <w:r w:rsidRPr="00877E8B">
      <w:rPr>
        <w:rFonts w:ascii="Arial" w:hAnsi="Arial" w:cs="Arial"/>
        <w:i/>
        <w:iCs/>
        <w:sz w:val="18"/>
        <w:szCs w:val="18"/>
      </w:rPr>
      <w:t xml:space="preserve">RFP No.: </w:t>
    </w:r>
    <w:r w:rsidRPr="001A63F7">
      <w:rPr>
        <w:rFonts w:ascii="Arial" w:hAnsi="Arial" w:cs="Arial"/>
        <w:bCs/>
        <w:i/>
        <w:iCs/>
        <w:sz w:val="18"/>
        <w:szCs w:val="18"/>
      </w:rPr>
      <w:t>3850</w:t>
    </w:r>
  </w:p>
  <w:p w14:paraId="13B6107E" w14:textId="77777777" w:rsidR="00A654CC" w:rsidRPr="00E6789D" w:rsidRDefault="00A654CC">
    <w:pPr>
      <w:pStyle w:val="Header2"/>
      <w:rPr>
        <w:rFonts w:ascii="Arial" w:hAnsi="Arial" w:cs="Arial"/>
        <w:iCs/>
        <w:sz w:val="18"/>
        <w:szCs w:val="18"/>
      </w:rPr>
    </w:pPr>
    <w:r w:rsidRPr="00E6789D">
      <w:rPr>
        <w:rFonts w:ascii="Arial" w:hAnsi="Arial" w:cs="Arial"/>
        <w:iCs/>
        <w:sz w:val="18"/>
        <w:szCs w:val="18"/>
      </w:rPr>
      <w:t>Section III:  Vendor Information</w:t>
    </w:r>
  </w:p>
  <w:p w14:paraId="4AA3805F" w14:textId="77777777" w:rsidR="00A654CC" w:rsidRPr="00E6789D" w:rsidRDefault="00A654CC">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 xml:space="preserve">Project No.: </w:t>
    </w:r>
    <w:r w:rsidRPr="001A63F7">
      <w:rPr>
        <w:rFonts w:ascii="Arial" w:hAnsi="Arial" w:cs="Arial"/>
        <w:sz w:val="18"/>
        <w:szCs w:val="18"/>
      </w:rPr>
      <w:t>42425</w:t>
    </w:r>
  </w:p>
  <w:p w14:paraId="7D80AB1A" w14:textId="02319E7F" w:rsidR="00A654CC" w:rsidRDefault="00A654CC" w:rsidP="00434B77">
    <w:pPr>
      <w:pStyle w:val="Header"/>
    </w:pPr>
    <w:r w:rsidRPr="00E6789D">
      <w:rPr>
        <w:rFonts w:ascii="Arial" w:hAnsi="Arial" w:cs="Arial"/>
        <w:i/>
        <w:iCs/>
        <w:sz w:val="18"/>
        <w:szCs w:val="18"/>
      </w:rPr>
      <w:t xml:space="preserve">Revised:  </w:t>
    </w:r>
    <w:r w:rsidR="006B0B88">
      <w:rPr>
        <w:rFonts w:ascii="Arial" w:hAnsi="Arial" w:cs="Arial"/>
        <w:i/>
        <w:iCs/>
        <w:sz w:val="18"/>
        <w:szCs w:val="18"/>
      </w:rPr>
      <w:t>12</w:t>
    </w:r>
    <w:r>
      <w:rPr>
        <w:rFonts w:ascii="Arial" w:hAnsi="Arial" w:cs="Arial"/>
        <w:i/>
        <w:iCs/>
        <w:sz w:val="18"/>
        <w:szCs w:val="18"/>
      </w:rPr>
      <w:t>/</w:t>
    </w:r>
    <w:r w:rsidR="006B0B88">
      <w:rPr>
        <w:rFonts w:ascii="Arial" w:hAnsi="Arial" w:cs="Arial"/>
        <w:i/>
        <w:iCs/>
        <w:sz w:val="18"/>
        <w:szCs w:val="18"/>
      </w:rPr>
      <w:t>5</w:t>
    </w:r>
    <w:r>
      <w:rPr>
        <w:rFonts w:ascii="Arial" w:hAnsi="Arial" w:cs="Arial"/>
        <w:i/>
        <w:iCs/>
        <w:sz w:val="18"/>
        <w:szCs w:val="18"/>
      </w:rPr>
      <w:t>/202</w:t>
    </w:r>
    <w:r w:rsidR="006B0B88">
      <w:rPr>
        <w:rFonts w:ascii="Arial" w:hAnsi="Arial" w:cs="Arial"/>
        <w:i/>
        <w:iCs/>
        <w:sz w:val="18"/>
        <w:szCs w:val="18"/>
      </w:rPr>
      <w:t>4</w:t>
    </w:r>
  </w:p>
  <w:p w14:paraId="4C31088B" w14:textId="77777777" w:rsidR="00A654CC" w:rsidRDefault="00A654CC">
    <w:pPr>
      <w:pStyle w:val="Header"/>
      <w:rPr>
        <w:i/>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2364" w14:textId="77777777" w:rsidR="00A654CC" w:rsidRPr="00877E8B" w:rsidRDefault="00A654CC">
    <w:pPr>
      <w:pStyle w:val="Header"/>
      <w:rPr>
        <w:rFonts w:ascii="Arial" w:hAnsi="Arial" w:cs="Arial"/>
        <w:i/>
        <w:iCs/>
        <w:sz w:val="18"/>
        <w:szCs w:val="18"/>
      </w:rPr>
    </w:pPr>
    <w:r w:rsidRPr="00E6789D">
      <w:rPr>
        <w:rFonts w:ascii="Arial" w:hAnsi="Arial" w:cs="Arial"/>
        <w:i/>
        <w:iCs/>
        <w:sz w:val="18"/>
        <w:szCs w:val="18"/>
      </w:rPr>
      <w:t xml:space="preserve">RFP </w:t>
    </w:r>
    <w:r w:rsidRPr="00877E8B">
      <w:rPr>
        <w:rFonts w:ascii="Arial" w:hAnsi="Arial" w:cs="Arial"/>
        <w:i/>
        <w:iCs/>
        <w:sz w:val="18"/>
        <w:szCs w:val="18"/>
      </w:rPr>
      <w:t xml:space="preserve">No.: </w:t>
    </w:r>
    <w:r w:rsidRPr="001A63F7">
      <w:rPr>
        <w:rFonts w:ascii="Arial" w:hAnsi="Arial" w:cs="Arial"/>
        <w:bCs/>
        <w:i/>
        <w:iCs/>
        <w:sz w:val="18"/>
        <w:szCs w:val="18"/>
      </w:rPr>
      <w:t>3850</w:t>
    </w:r>
  </w:p>
  <w:p w14:paraId="555CB747" w14:textId="77777777" w:rsidR="00A654CC" w:rsidRPr="00877E8B" w:rsidRDefault="00A654CC">
    <w:pPr>
      <w:pStyle w:val="Header2"/>
      <w:tabs>
        <w:tab w:val="center" w:pos="4680"/>
        <w:tab w:val="right" w:pos="9360"/>
      </w:tabs>
      <w:jc w:val="left"/>
      <w:rPr>
        <w:rFonts w:ascii="Arial" w:hAnsi="Arial" w:cs="Arial"/>
        <w:iCs/>
        <w:sz w:val="18"/>
        <w:szCs w:val="18"/>
      </w:rPr>
    </w:pPr>
    <w:r w:rsidRPr="00877E8B">
      <w:rPr>
        <w:rFonts w:ascii="Arial" w:hAnsi="Arial" w:cs="Arial"/>
        <w:iCs/>
        <w:sz w:val="18"/>
        <w:szCs w:val="18"/>
      </w:rPr>
      <w:tab/>
    </w:r>
    <w:r w:rsidRPr="00877E8B">
      <w:rPr>
        <w:rFonts w:ascii="Arial" w:hAnsi="Arial" w:cs="Arial"/>
        <w:iCs/>
        <w:sz w:val="18"/>
        <w:szCs w:val="18"/>
      </w:rPr>
      <w:tab/>
      <w:t>Section IV:  Legal and Contractual Information</w:t>
    </w:r>
  </w:p>
  <w:p w14:paraId="60EFF3AF" w14:textId="77777777" w:rsidR="00A654CC" w:rsidRPr="00877E8B" w:rsidRDefault="00A654CC">
    <w:pPr>
      <w:pStyle w:val="Header2"/>
      <w:rPr>
        <w:rFonts w:ascii="Arial" w:hAnsi="Arial" w:cs="Arial"/>
        <w:iCs/>
        <w:sz w:val="18"/>
        <w:szCs w:val="18"/>
      </w:rPr>
    </w:pPr>
    <w:r w:rsidRPr="00877E8B">
      <w:rPr>
        <w:rFonts w:ascii="Arial" w:hAnsi="Arial" w:cs="Arial"/>
        <w:iCs/>
        <w:sz w:val="18"/>
        <w:szCs w:val="18"/>
      </w:rPr>
      <w:t xml:space="preserve">Project No.: </w:t>
    </w:r>
    <w:r w:rsidRPr="001A63F7">
      <w:rPr>
        <w:rFonts w:ascii="Arial" w:hAnsi="Arial" w:cs="Arial"/>
        <w:bCs/>
        <w:sz w:val="18"/>
        <w:szCs w:val="18"/>
      </w:rPr>
      <w:t>42425</w:t>
    </w:r>
  </w:p>
  <w:p w14:paraId="7064790E" w14:textId="4654433B" w:rsidR="00A654CC" w:rsidRPr="00877E8B" w:rsidRDefault="00A654CC" w:rsidP="00434B77">
    <w:pPr>
      <w:pStyle w:val="Header"/>
    </w:pPr>
    <w:r w:rsidRPr="00877E8B">
      <w:rPr>
        <w:rFonts w:ascii="Arial" w:hAnsi="Arial" w:cs="Arial"/>
        <w:i/>
        <w:iCs/>
        <w:sz w:val="18"/>
        <w:szCs w:val="18"/>
      </w:rPr>
      <w:t xml:space="preserve">Revised: </w:t>
    </w:r>
    <w:r w:rsidR="005B7613">
      <w:rPr>
        <w:rFonts w:ascii="Arial" w:hAnsi="Arial" w:cs="Arial"/>
        <w:i/>
        <w:iCs/>
        <w:sz w:val="18"/>
        <w:szCs w:val="18"/>
      </w:rPr>
      <w:t>9</w:t>
    </w:r>
    <w:r>
      <w:rPr>
        <w:rFonts w:ascii="Arial" w:hAnsi="Arial" w:cs="Arial"/>
        <w:i/>
        <w:iCs/>
        <w:sz w:val="18"/>
        <w:szCs w:val="18"/>
      </w:rPr>
      <w:t>/</w:t>
    </w:r>
    <w:r w:rsidR="005B7613">
      <w:rPr>
        <w:rFonts w:ascii="Arial" w:hAnsi="Arial" w:cs="Arial"/>
        <w:i/>
        <w:iCs/>
        <w:sz w:val="18"/>
        <w:szCs w:val="18"/>
      </w:rPr>
      <w:t>29</w:t>
    </w:r>
    <w:r>
      <w:rPr>
        <w:rFonts w:ascii="Arial" w:hAnsi="Arial" w:cs="Arial"/>
        <w:i/>
        <w:iCs/>
        <w:sz w:val="18"/>
        <w:szCs w:val="18"/>
      </w:rPr>
      <w:t>/202</w:t>
    </w:r>
    <w:r w:rsidR="005B7613">
      <w:rPr>
        <w:rFonts w:ascii="Arial" w:hAnsi="Arial" w:cs="Arial"/>
        <w:i/>
        <w:iCs/>
        <w:sz w:val="18"/>
        <w:szCs w:val="18"/>
      </w:rPr>
      <w:t>5</w:t>
    </w:r>
  </w:p>
  <w:p w14:paraId="59851149" w14:textId="77777777" w:rsidR="00A654CC" w:rsidRDefault="00A65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8675CD"/>
    <w:multiLevelType w:val="hybridMultilevel"/>
    <w:tmpl w:val="810E9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82782"/>
    <w:multiLevelType w:val="multilevel"/>
    <w:tmpl w:val="1AE065DA"/>
    <w:lvl w:ilvl="0">
      <w:start w:val="1"/>
      <w:numFmt w:val="decimal"/>
      <w:pStyle w:val="Level1"/>
      <w:lvlText w:val="%1."/>
      <w:lvlJc w:val="left"/>
      <w:pPr>
        <w:tabs>
          <w:tab w:val="num" w:pos="720"/>
        </w:tabs>
        <w:ind w:left="720" w:hanging="720"/>
      </w:pPr>
      <w:rPr>
        <w:rFonts w:ascii="Arial" w:hAnsi="Arial" w:cs="Arial" w:hint="default"/>
        <w:b w:val="0"/>
        <w:sz w:val="22"/>
        <w:szCs w:val="22"/>
      </w:rPr>
    </w:lvl>
    <w:lvl w:ilvl="1">
      <w:start w:val="1"/>
      <w:numFmt w:val="decimal"/>
      <w:pStyle w:val="RFPLevel2"/>
      <w:lvlText w:val="%1.%2"/>
      <w:lvlJc w:val="left"/>
      <w:pPr>
        <w:tabs>
          <w:tab w:val="num" w:pos="720"/>
        </w:tabs>
        <w:ind w:left="2160" w:hanging="1440"/>
      </w:pPr>
      <w:rPr>
        <w:rFonts w:hint="default"/>
        <w:b w:val="0"/>
        <w:i w:val="0"/>
      </w:rPr>
    </w:lvl>
    <w:lvl w:ilvl="2">
      <w:start w:val="1"/>
      <w:numFmt w:val="decimal"/>
      <w:pStyle w:val="Level3"/>
      <w:lvlText w:val="%1.%2.%3"/>
      <w:lvlJc w:val="left"/>
      <w:pPr>
        <w:tabs>
          <w:tab w:val="num" w:pos="1800"/>
        </w:tabs>
        <w:ind w:left="1800" w:firstLine="0"/>
      </w:pPr>
      <w:rPr>
        <w:rFonts w:ascii="Arial" w:hAnsi="Arial" w:cs="Arial" w:hint="default"/>
        <w:sz w:val="22"/>
        <w:szCs w:val="22"/>
      </w:rPr>
    </w:lvl>
    <w:lvl w:ilvl="3">
      <w:start w:val="1"/>
      <w:numFmt w:val="decimal"/>
      <w:pStyle w:val="Level4"/>
      <w:lvlText w:val="%1.%2.%3.%4"/>
      <w:lvlJc w:val="left"/>
      <w:pPr>
        <w:tabs>
          <w:tab w:val="num" w:pos="3960"/>
        </w:tabs>
        <w:ind w:left="396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 w15:restartNumberingAfterBreak="0">
    <w:nsid w:val="43457C15"/>
    <w:multiLevelType w:val="hybridMultilevel"/>
    <w:tmpl w:val="84EE3E44"/>
    <w:lvl w:ilvl="0" w:tplc="5D7CEA2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66105514">
    <w:abstractNumId w:val="2"/>
  </w:num>
  <w:num w:numId="2" w16cid:durableId="426464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6167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727895">
    <w:abstractNumId w:val="0"/>
  </w:num>
  <w:num w:numId="5" w16cid:durableId="2058552140">
    <w:abstractNumId w:val="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4402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42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0069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581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186928">
    <w:abstractNumId w:val="2"/>
  </w:num>
  <w:num w:numId="11" w16cid:durableId="667825386">
    <w:abstractNumId w:val="2"/>
  </w:num>
  <w:num w:numId="12" w16cid:durableId="1639340880">
    <w:abstractNumId w:val="2"/>
  </w:num>
  <w:num w:numId="13" w16cid:durableId="1314680300">
    <w:abstractNumId w:val="2"/>
  </w:num>
  <w:num w:numId="14" w16cid:durableId="1624536533">
    <w:abstractNumId w:val="3"/>
  </w:num>
  <w:num w:numId="15" w16cid:durableId="8877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5060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1614299">
    <w:abstractNumId w:val="2"/>
    <w:lvlOverride w:ilvl="0">
      <w:startOverride w:val="2"/>
    </w:lvlOverride>
  </w:num>
  <w:num w:numId="18" w16cid:durableId="953443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61"/>
    <w:rsid w:val="00010B44"/>
    <w:rsid w:val="00012B51"/>
    <w:rsid w:val="0001485B"/>
    <w:rsid w:val="000205E0"/>
    <w:rsid w:val="00020646"/>
    <w:rsid w:val="000253C0"/>
    <w:rsid w:val="000272EB"/>
    <w:rsid w:val="00027F36"/>
    <w:rsid w:val="000322C2"/>
    <w:rsid w:val="000370B3"/>
    <w:rsid w:val="00046B38"/>
    <w:rsid w:val="00053461"/>
    <w:rsid w:val="000536B2"/>
    <w:rsid w:val="00064663"/>
    <w:rsid w:val="000663BF"/>
    <w:rsid w:val="00066F28"/>
    <w:rsid w:val="00067BAD"/>
    <w:rsid w:val="00071AA3"/>
    <w:rsid w:val="00074013"/>
    <w:rsid w:val="0008050B"/>
    <w:rsid w:val="000830D8"/>
    <w:rsid w:val="000843D7"/>
    <w:rsid w:val="00085CA2"/>
    <w:rsid w:val="00085D82"/>
    <w:rsid w:val="00090FA8"/>
    <w:rsid w:val="00091025"/>
    <w:rsid w:val="000939B5"/>
    <w:rsid w:val="00095ED4"/>
    <w:rsid w:val="000A1D01"/>
    <w:rsid w:val="000A336C"/>
    <w:rsid w:val="000A77BB"/>
    <w:rsid w:val="000C2CF6"/>
    <w:rsid w:val="000C698C"/>
    <w:rsid w:val="000D0276"/>
    <w:rsid w:val="000D45F7"/>
    <w:rsid w:val="000D5F04"/>
    <w:rsid w:val="000D75AB"/>
    <w:rsid w:val="000E1BA4"/>
    <w:rsid w:val="000E41B9"/>
    <w:rsid w:val="000E4290"/>
    <w:rsid w:val="000E4DCA"/>
    <w:rsid w:val="000E70DA"/>
    <w:rsid w:val="000F1027"/>
    <w:rsid w:val="000F44B5"/>
    <w:rsid w:val="001000B1"/>
    <w:rsid w:val="001009C4"/>
    <w:rsid w:val="0010156F"/>
    <w:rsid w:val="001037A2"/>
    <w:rsid w:val="00106A94"/>
    <w:rsid w:val="00107B2B"/>
    <w:rsid w:val="00107DCA"/>
    <w:rsid w:val="001109AF"/>
    <w:rsid w:val="00113710"/>
    <w:rsid w:val="00114E73"/>
    <w:rsid w:val="00121BDC"/>
    <w:rsid w:val="00125C13"/>
    <w:rsid w:val="0013288B"/>
    <w:rsid w:val="001358BD"/>
    <w:rsid w:val="00150EA2"/>
    <w:rsid w:val="00160B57"/>
    <w:rsid w:val="001611DE"/>
    <w:rsid w:val="00167B22"/>
    <w:rsid w:val="0017024A"/>
    <w:rsid w:val="00171252"/>
    <w:rsid w:val="001736B9"/>
    <w:rsid w:val="0017516E"/>
    <w:rsid w:val="00176B52"/>
    <w:rsid w:val="001778AE"/>
    <w:rsid w:val="00184D32"/>
    <w:rsid w:val="00191151"/>
    <w:rsid w:val="00194F5A"/>
    <w:rsid w:val="001A0929"/>
    <w:rsid w:val="001A234B"/>
    <w:rsid w:val="001A53FB"/>
    <w:rsid w:val="001A63F7"/>
    <w:rsid w:val="001A6650"/>
    <w:rsid w:val="001A6B5E"/>
    <w:rsid w:val="001B5CFC"/>
    <w:rsid w:val="001B66AB"/>
    <w:rsid w:val="001C4027"/>
    <w:rsid w:val="001D7294"/>
    <w:rsid w:val="001E017C"/>
    <w:rsid w:val="001E18B2"/>
    <w:rsid w:val="001E30A8"/>
    <w:rsid w:val="001E3A3D"/>
    <w:rsid w:val="001F222C"/>
    <w:rsid w:val="00207BD0"/>
    <w:rsid w:val="00220993"/>
    <w:rsid w:val="00220C28"/>
    <w:rsid w:val="00224C03"/>
    <w:rsid w:val="00225725"/>
    <w:rsid w:val="00232E76"/>
    <w:rsid w:val="00234B1E"/>
    <w:rsid w:val="00242DB3"/>
    <w:rsid w:val="00254325"/>
    <w:rsid w:val="002560C5"/>
    <w:rsid w:val="00257F74"/>
    <w:rsid w:val="0026049C"/>
    <w:rsid w:val="0026460F"/>
    <w:rsid w:val="00283154"/>
    <w:rsid w:val="00285EC2"/>
    <w:rsid w:val="00293811"/>
    <w:rsid w:val="002942FF"/>
    <w:rsid w:val="0029545F"/>
    <w:rsid w:val="00295745"/>
    <w:rsid w:val="00295C5B"/>
    <w:rsid w:val="00295F46"/>
    <w:rsid w:val="00297AD2"/>
    <w:rsid w:val="002A23A7"/>
    <w:rsid w:val="002B35E3"/>
    <w:rsid w:val="002B55CF"/>
    <w:rsid w:val="002C0630"/>
    <w:rsid w:val="002C21E2"/>
    <w:rsid w:val="002C3EB6"/>
    <w:rsid w:val="002C510E"/>
    <w:rsid w:val="002C695F"/>
    <w:rsid w:val="002D5585"/>
    <w:rsid w:val="002D6616"/>
    <w:rsid w:val="002D7D1D"/>
    <w:rsid w:val="002E5164"/>
    <w:rsid w:val="002E59D8"/>
    <w:rsid w:val="002E7C85"/>
    <w:rsid w:val="002F2723"/>
    <w:rsid w:val="002F45A1"/>
    <w:rsid w:val="00304173"/>
    <w:rsid w:val="003066EF"/>
    <w:rsid w:val="00307CC0"/>
    <w:rsid w:val="00315C73"/>
    <w:rsid w:val="003206A4"/>
    <w:rsid w:val="003258A5"/>
    <w:rsid w:val="00326599"/>
    <w:rsid w:val="00327AE3"/>
    <w:rsid w:val="0033633C"/>
    <w:rsid w:val="0034233C"/>
    <w:rsid w:val="00343780"/>
    <w:rsid w:val="00345B70"/>
    <w:rsid w:val="003467AF"/>
    <w:rsid w:val="00360F3B"/>
    <w:rsid w:val="00361E65"/>
    <w:rsid w:val="00363D17"/>
    <w:rsid w:val="00364592"/>
    <w:rsid w:val="00367566"/>
    <w:rsid w:val="00370BCA"/>
    <w:rsid w:val="00370D79"/>
    <w:rsid w:val="00371A6F"/>
    <w:rsid w:val="00372525"/>
    <w:rsid w:val="00373589"/>
    <w:rsid w:val="0037757A"/>
    <w:rsid w:val="00382F42"/>
    <w:rsid w:val="0038757F"/>
    <w:rsid w:val="00390F50"/>
    <w:rsid w:val="00397026"/>
    <w:rsid w:val="003A0DA9"/>
    <w:rsid w:val="003B0155"/>
    <w:rsid w:val="003B6841"/>
    <w:rsid w:val="003D303E"/>
    <w:rsid w:val="003D39B3"/>
    <w:rsid w:val="003D6B39"/>
    <w:rsid w:val="003E07BC"/>
    <w:rsid w:val="003E1E5C"/>
    <w:rsid w:val="003F1B76"/>
    <w:rsid w:val="003F3C9A"/>
    <w:rsid w:val="003F45A6"/>
    <w:rsid w:val="004004EB"/>
    <w:rsid w:val="00405775"/>
    <w:rsid w:val="00407E0C"/>
    <w:rsid w:val="00411BE2"/>
    <w:rsid w:val="00417494"/>
    <w:rsid w:val="00423ADE"/>
    <w:rsid w:val="004266AC"/>
    <w:rsid w:val="00427869"/>
    <w:rsid w:val="00430BA2"/>
    <w:rsid w:val="004314E8"/>
    <w:rsid w:val="00432FD0"/>
    <w:rsid w:val="00434B77"/>
    <w:rsid w:val="00435F7B"/>
    <w:rsid w:val="00436E03"/>
    <w:rsid w:val="0044391C"/>
    <w:rsid w:val="004506E7"/>
    <w:rsid w:val="00452539"/>
    <w:rsid w:val="004561F8"/>
    <w:rsid w:val="0045663F"/>
    <w:rsid w:val="00456821"/>
    <w:rsid w:val="00463BCD"/>
    <w:rsid w:val="00465323"/>
    <w:rsid w:val="00481C76"/>
    <w:rsid w:val="00484F3B"/>
    <w:rsid w:val="00484FD0"/>
    <w:rsid w:val="0048650C"/>
    <w:rsid w:val="0049251F"/>
    <w:rsid w:val="00493AA0"/>
    <w:rsid w:val="00495279"/>
    <w:rsid w:val="004B1945"/>
    <w:rsid w:val="004B1B98"/>
    <w:rsid w:val="004B356C"/>
    <w:rsid w:val="004C3165"/>
    <w:rsid w:val="004C6D13"/>
    <w:rsid w:val="004D1489"/>
    <w:rsid w:val="004D2340"/>
    <w:rsid w:val="004D3B07"/>
    <w:rsid w:val="004D47F0"/>
    <w:rsid w:val="004D5F6E"/>
    <w:rsid w:val="004D6D6F"/>
    <w:rsid w:val="004E5B0A"/>
    <w:rsid w:val="004E74BC"/>
    <w:rsid w:val="004F3342"/>
    <w:rsid w:val="004F5751"/>
    <w:rsid w:val="0050047D"/>
    <w:rsid w:val="00501AD8"/>
    <w:rsid w:val="00513461"/>
    <w:rsid w:val="005148F9"/>
    <w:rsid w:val="005156D2"/>
    <w:rsid w:val="00520388"/>
    <w:rsid w:val="00521367"/>
    <w:rsid w:val="00521A19"/>
    <w:rsid w:val="005233D2"/>
    <w:rsid w:val="00526B97"/>
    <w:rsid w:val="00527EC5"/>
    <w:rsid w:val="00530EE7"/>
    <w:rsid w:val="005311CE"/>
    <w:rsid w:val="0053348A"/>
    <w:rsid w:val="00541F4D"/>
    <w:rsid w:val="0054335C"/>
    <w:rsid w:val="0054543C"/>
    <w:rsid w:val="00551DFF"/>
    <w:rsid w:val="00555F16"/>
    <w:rsid w:val="005572DC"/>
    <w:rsid w:val="00563DF7"/>
    <w:rsid w:val="005669A2"/>
    <w:rsid w:val="005677D6"/>
    <w:rsid w:val="00575950"/>
    <w:rsid w:val="00576DCE"/>
    <w:rsid w:val="00577137"/>
    <w:rsid w:val="005857DB"/>
    <w:rsid w:val="00587F33"/>
    <w:rsid w:val="005913CB"/>
    <w:rsid w:val="00596666"/>
    <w:rsid w:val="005A4B43"/>
    <w:rsid w:val="005A72E0"/>
    <w:rsid w:val="005B220A"/>
    <w:rsid w:val="005B7613"/>
    <w:rsid w:val="005C06FD"/>
    <w:rsid w:val="005C416C"/>
    <w:rsid w:val="005D4B94"/>
    <w:rsid w:val="005D52E8"/>
    <w:rsid w:val="005D5F3A"/>
    <w:rsid w:val="005D7AB1"/>
    <w:rsid w:val="005E51D6"/>
    <w:rsid w:val="005F5259"/>
    <w:rsid w:val="00605289"/>
    <w:rsid w:val="00611A86"/>
    <w:rsid w:val="00614878"/>
    <w:rsid w:val="006150CA"/>
    <w:rsid w:val="0061632F"/>
    <w:rsid w:val="0062448B"/>
    <w:rsid w:val="00630597"/>
    <w:rsid w:val="00634058"/>
    <w:rsid w:val="00635590"/>
    <w:rsid w:val="00644321"/>
    <w:rsid w:val="00650AE9"/>
    <w:rsid w:val="00651E18"/>
    <w:rsid w:val="00654795"/>
    <w:rsid w:val="006564BA"/>
    <w:rsid w:val="00660459"/>
    <w:rsid w:val="00661FA1"/>
    <w:rsid w:val="00663FB6"/>
    <w:rsid w:val="00671425"/>
    <w:rsid w:val="006716D1"/>
    <w:rsid w:val="00685985"/>
    <w:rsid w:val="00686F59"/>
    <w:rsid w:val="00692B7E"/>
    <w:rsid w:val="006948E9"/>
    <w:rsid w:val="00696111"/>
    <w:rsid w:val="006A35E3"/>
    <w:rsid w:val="006A4961"/>
    <w:rsid w:val="006A4B61"/>
    <w:rsid w:val="006B0B88"/>
    <w:rsid w:val="006B6B4F"/>
    <w:rsid w:val="006C6736"/>
    <w:rsid w:val="006D30C3"/>
    <w:rsid w:val="006D4539"/>
    <w:rsid w:val="006E0821"/>
    <w:rsid w:val="006E0878"/>
    <w:rsid w:val="006E7626"/>
    <w:rsid w:val="006E7B00"/>
    <w:rsid w:val="006F1EC5"/>
    <w:rsid w:val="006F2CD4"/>
    <w:rsid w:val="006F3BAA"/>
    <w:rsid w:val="006F46B8"/>
    <w:rsid w:val="00701212"/>
    <w:rsid w:val="0070279A"/>
    <w:rsid w:val="007057C0"/>
    <w:rsid w:val="00711F01"/>
    <w:rsid w:val="00712D16"/>
    <w:rsid w:val="00716279"/>
    <w:rsid w:val="00716B09"/>
    <w:rsid w:val="007228A1"/>
    <w:rsid w:val="00724243"/>
    <w:rsid w:val="00724981"/>
    <w:rsid w:val="00730AD6"/>
    <w:rsid w:val="00732916"/>
    <w:rsid w:val="00732D67"/>
    <w:rsid w:val="0073690C"/>
    <w:rsid w:val="00736F16"/>
    <w:rsid w:val="00741C80"/>
    <w:rsid w:val="00760432"/>
    <w:rsid w:val="00767F0E"/>
    <w:rsid w:val="007707F2"/>
    <w:rsid w:val="00773EE8"/>
    <w:rsid w:val="00774DBB"/>
    <w:rsid w:val="007777EA"/>
    <w:rsid w:val="00777CC5"/>
    <w:rsid w:val="00780E94"/>
    <w:rsid w:val="00782272"/>
    <w:rsid w:val="007914FA"/>
    <w:rsid w:val="00794898"/>
    <w:rsid w:val="007951B3"/>
    <w:rsid w:val="007977F6"/>
    <w:rsid w:val="007B28DD"/>
    <w:rsid w:val="007C2064"/>
    <w:rsid w:val="007C3AD6"/>
    <w:rsid w:val="007C70D5"/>
    <w:rsid w:val="007D0018"/>
    <w:rsid w:val="007D21A7"/>
    <w:rsid w:val="007D255A"/>
    <w:rsid w:val="007D3C54"/>
    <w:rsid w:val="007D5EDD"/>
    <w:rsid w:val="007E0A74"/>
    <w:rsid w:val="007E67F2"/>
    <w:rsid w:val="007F1CCA"/>
    <w:rsid w:val="00801861"/>
    <w:rsid w:val="008069C5"/>
    <w:rsid w:val="00807DB9"/>
    <w:rsid w:val="00813CCC"/>
    <w:rsid w:val="008159E4"/>
    <w:rsid w:val="0082042E"/>
    <w:rsid w:val="00830BAB"/>
    <w:rsid w:val="00837908"/>
    <w:rsid w:val="00843376"/>
    <w:rsid w:val="0084428D"/>
    <w:rsid w:val="00844350"/>
    <w:rsid w:val="00847D63"/>
    <w:rsid w:val="00847E0E"/>
    <w:rsid w:val="00852C79"/>
    <w:rsid w:val="008654B0"/>
    <w:rsid w:val="00866F6B"/>
    <w:rsid w:val="008760A8"/>
    <w:rsid w:val="0087747B"/>
    <w:rsid w:val="008779C1"/>
    <w:rsid w:val="00881F2C"/>
    <w:rsid w:val="008837C6"/>
    <w:rsid w:val="00884E1F"/>
    <w:rsid w:val="00886502"/>
    <w:rsid w:val="0088753E"/>
    <w:rsid w:val="00895832"/>
    <w:rsid w:val="008963AB"/>
    <w:rsid w:val="008A3FC5"/>
    <w:rsid w:val="008A4C8B"/>
    <w:rsid w:val="008A785B"/>
    <w:rsid w:val="008A7CF9"/>
    <w:rsid w:val="008B0C26"/>
    <w:rsid w:val="008B0F3C"/>
    <w:rsid w:val="008B655B"/>
    <w:rsid w:val="008C0E64"/>
    <w:rsid w:val="008D0EC8"/>
    <w:rsid w:val="008D35C7"/>
    <w:rsid w:val="008D4A5E"/>
    <w:rsid w:val="008E5C39"/>
    <w:rsid w:val="008F5B76"/>
    <w:rsid w:val="008F62E5"/>
    <w:rsid w:val="008F7F79"/>
    <w:rsid w:val="009002B6"/>
    <w:rsid w:val="00902EA7"/>
    <w:rsid w:val="009067AC"/>
    <w:rsid w:val="009123B9"/>
    <w:rsid w:val="00913293"/>
    <w:rsid w:val="009167D3"/>
    <w:rsid w:val="00925248"/>
    <w:rsid w:val="00930BAE"/>
    <w:rsid w:val="00932316"/>
    <w:rsid w:val="009338AE"/>
    <w:rsid w:val="009401C2"/>
    <w:rsid w:val="00944DF1"/>
    <w:rsid w:val="0094652E"/>
    <w:rsid w:val="009478A5"/>
    <w:rsid w:val="00947D97"/>
    <w:rsid w:val="009517FE"/>
    <w:rsid w:val="009573A9"/>
    <w:rsid w:val="0096028A"/>
    <w:rsid w:val="00960C7E"/>
    <w:rsid w:val="00960E6A"/>
    <w:rsid w:val="0096178E"/>
    <w:rsid w:val="009618A6"/>
    <w:rsid w:val="009700E3"/>
    <w:rsid w:val="00971236"/>
    <w:rsid w:val="00975E01"/>
    <w:rsid w:val="00976AA1"/>
    <w:rsid w:val="009805BE"/>
    <w:rsid w:val="0098082F"/>
    <w:rsid w:val="009836B0"/>
    <w:rsid w:val="009877C0"/>
    <w:rsid w:val="009913A8"/>
    <w:rsid w:val="009960C5"/>
    <w:rsid w:val="009A1BAC"/>
    <w:rsid w:val="009A6422"/>
    <w:rsid w:val="009A6D77"/>
    <w:rsid w:val="009A75D1"/>
    <w:rsid w:val="009B1D28"/>
    <w:rsid w:val="009B2E0A"/>
    <w:rsid w:val="009B6E5F"/>
    <w:rsid w:val="009C3A97"/>
    <w:rsid w:val="009C665D"/>
    <w:rsid w:val="009C72A4"/>
    <w:rsid w:val="009C75ED"/>
    <w:rsid w:val="009C7FFA"/>
    <w:rsid w:val="009D0654"/>
    <w:rsid w:val="009D2AE7"/>
    <w:rsid w:val="009D3A97"/>
    <w:rsid w:val="009E023A"/>
    <w:rsid w:val="009E28F6"/>
    <w:rsid w:val="009E380E"/>
    <w:rsid w:val="009E5A20"/>
    <w:rsid w:val="009F0561"/>
    <w:rsid w:val="009F32D8"/>
    <w:rsid w:val="009F5365"/>
    <w:rsid w:val="009F6257"/>
    <w:rsid w:val="009F65C8"/>
    <w:rsid w:val="00A00CC3"/>
    <w:rsid w:val="00A0416B"/>
    <w:rsid w:val="00A04864"/>
    <w:rsid w:val="00A04DC4"/>
    <w:rsid w:val="00A172D2"/>
    <w:rsid w:val="00A1751B"/>
    <w:rsid w:val="00A2099C"/>
    <w:rsid w:val="00A217AB"/>
    <w:rsid w:val="00A223FA"/>
    <w:rsid w:val="00A22942"/>
    <w:rsid w:val="00A2366C"/>
    <w:rsid w:val="00A35AC5"/>
    <w:rsid w:val="00A42CB8"/>
    <w:rsid w:val="00A443BD"/>
    <w:rsid w:val="00A45795"/>
    <w:rsid w:val="00A47D3E"/>
    <w:rsid w:val="00A654CC"/>
    <w:rsid w:val="00A655BE"/>
    <w:rsid w:val="00A71DBF"/>
    <w:rsid w:val="00A73D2B"/>
    <w:rsid w:val="00A74E72"/>
    <w:rsid w:val="00A755AA"/>
    <w:rsid w:val="00A82EBB"/>
    <w:rsid w:val="00A8380A"/>
    <w:rsid w:val="00A85AFC"/>
    <w:rsid w:val="00A85EF6"/>
    <w:rsid w:val="00A9258D"/>
    <w:rsid w:val="00A93407"/>
    <w:rsid w:val="00A94939"/>
    <w:rsid w:val="00AA1588"/>
    <w:rsid w:val="00AA2AA4"/>
    <w:rsid w:val="00AA5822"/>
    <w:rsid w:val="00AA62F0"/>
    <w:rsid w:val="00AA7175"/>
    <w:rsid w:val="00AA7AC6"/>
    <w:rsid w:val="00AB16A8"/>
    <w:rsid w:val="00AB70DD"/>
    <w:rsid w:val="00AB7E6A"/>
    <w:rsid w:val="00AC046F"/>
    <w:rsid w:val="00AC0D21"/>
    <w:rsid w:val="00AC1A37"/>
    <w:rsid w:val="00AC236C"/>
    <w:rsid w:val="00AC6065"/>
    <w:rsid w:val="00AC7FF4"/>
    <w:rsid w:val="00AD1E53"/>
    <w:rsid w:val="00AD696D"/>
    <w:rsid w:val="00AD7373"/>
    <w:rsid w:val="00AE01C6"/>
    <w:rsid w:val="00AE1F7B"/>
    <w:rsid w:val="00AF4826"/>
    <w:rsid w:val="00AF4D65"/>
    <w:rsid w:val="00AF5F35"/>
    <w:rsid w:val="00AF69FD"/>
    <w:rsid w:val="00B02A7C"/>
    <w:rsid w:val="00B16484"/>
    <w:rsid w:val="00B16C8D"/>
    <w:rsid w:val="00B21B18"/>
    <w:rsid w:val="00B221E7"/>
    <w:rsid w:val="00B25FFE"/>
    <w:rsid w:val="00B26CBF"/>
    <w:rsid w:val="00B26FDF"/>
    <w:rsid w:val="00B32996"/>
    <w:rsid w:val="00B32A17"/>
    <w:rsid w:val="00B332E2"/>
    <w:rsid w:val="00B36793"/>
    <w:rsid w:val="00B50C7D"/>
    <w:rsid w:val="00B512BD"/>
    <w:rsid w:val="00B57114"/>
    <w:rsid w:val="00B60056"/>
    <w:rsid w:val="00B615C9"/>
    <w:rsid w:val="00B61AA7"/>
    <w:rsid w:val="00B67023"/>
    <w:rsid w:val="00B72448"/>
    <w:rsid w:val="00B73183"/>
    <w:rsid w:val="00B75FF9"/>
    <w:rsid w:val="00B760C1"/>
    <w:rsid w:val="00B869F3"/>
    <w:rsid w:val="00B911E5"/>
    <w:rsid w:val="00B91AD1"/>
    <w:rsid w:val="00B945A5"/>
    <w:rsid w:val="00B95ECF"/>
    <w:rsid w:val="00B96407"/>
    <w:rsid w:val="00BA020F"/>
    <w:rsid w:val="00BA4A0F"/>
    <w:rsid w:val="00BA5F6A"/>
    <w:rsid w:val="00BB002F"/>
    <w:rsid w:val="00BB2FB8"/>
    <w:rsid w:val="00BB4954"/>
    <w:rsid w:val="00BB60EB"/>
    <w:rsid w:val="00BB6788"/>
    <w:rsid w:val="00BC527D"/>
    <w:rsid w:val="00BD2CFC"/>
    <w:rsid w:val="00BD38EB"/>
    <w:rsid w:val="00BD44AB"/>
    <w:rsid w:val="00BD466F"/>
    <w:rsid w:val="00BD4676"/>
    <w:rsid w:val="00BE0A2A"/>
    <w:rsid w:val="00BE472E"/>
    <w:rsid w:val="00BE699A"/>
    <w:rsid w:val="00BE6F4A"/>
    <w:rsid w:val="00BF5C80"/>
    <w:rsid w:val="00BF5E46"/>
    <w:rsid w:val="00C0002B"/>
    <w:rsid w:val="00C00CC9"/>
    <w:rsid w:val="00C03AE0"/>
    <w:rsid w:val="00C03C4E"/>
    <w:rsid w:val="00C07912"/>
    <w:rsid w:val="00C13CB0"/>
    <w:rsid w:val="00C16C74"/>
    <w:rsid w:val="00C3116C"/>
    <w:rsid w:val="00C32968"/>
    <w:rsid w:val="00C34618"/>
    <w:rsid w:val="00C36952"/>
    <w:rsid w:val="00C41ED5"/>
    <w:rsid w:val="00C42F05"/>
    <w:rsid w:val="00C50FE8"/>
    <w:rsid w:val="00C57758"/>
    <w:rsid w:val="00C62905"/>
    <w:rsid w:val="00C64178"/>
    <w:rsid w:val="00C718F5"/>
    <w:rsid w:val="00C76225"/>
    <w:rsid w:val="00C96C07"/>
    <w:rsid w:val="00CA1CFB"/>
    <w:rsid w:val="00CA207C"/>
    <w:rsid w:val="00CA5232"/>
    <w:rsid w:val="00CB7CDF"/>
    <w:rsid w:val="00CC3433"/>
    <w:rsid w:val="00CC426B"/>
    <w:rsid w:val="00CE318B"/>
    <w:rsid w:val="00CF03B5"/>
    <w:rsid w:val="00CF2B6B"/>
    <w:rsid w:val="00D00339"/>
    <w:rsid w:val="00D02229"/>
    <w:rsid w:val="00D0336F"/>
    <w:rsid w:val="00D073CD"/>
    <w:rsid w:val="00D078CA"/>
    <w:rsid w:val="00D12538"/>
    <w:rsid w:val="00D12C04"/>
    <w:rsid w:val="00D131BB"/>
    <w:rsid w:val="00D1440C"/>
    <w:rsid w:val="00D21833"/>
    <w:rsid w:val="00D24B8A"/>
    <w:rsid w:val="00D267CD"/>
    <w:rsid w:val="00D30715"/>
    <w:rsid w:val="00D30CAD"/>
    <w:rsid w:val="00D33E6F"/>
    <w:rsid w:val="00D34079"/>
    <w:rsid w:val="00D35481"/>
    <w:rsid w:val="00D35BEB"/>
    <w:rsid w:val="00D378AF"/>
    <w:rsid w:val="00D415B5"/>
    <w:rsid w:val="00D4217B"/>
    <w:rsid w:val="00D424CA"/>
    <w:rsid w:val="00D435CE"/>
    <w:rsid w:val="00D45312"/>
    <w:rsid w:val="00D4783A"/>
    <w:rsid w:val="00D50DDE"/>
    <w:rsid w:val="00D51103"/>
    <w:rsid w:val="00D51CA1"/>
    <w:rsid w:val="00D55EF7"/>
    <w:rsid w:val="00D60415"/>
    <w:rsid w:val="00D61629"/>
    <w:rsid w:val="00D619E8"/>
    <w:rsid w:val="00D622BC"/>
    <w:rsid w:val="00D63D3D"/>
    <w:rsid w:val="00D64476"/>
    <w:rsid w:val="00D64F9F"/>
    <w:rsid w:val="00D6566D"/>
    <w:rsid w:val="00D67A1B"/>
    <w:rsid w:val="00D70B0B"/>
    <w:rsid w:val="00D718F7"/>
    <w:rsid w:val="00D7379B"/>
    <w:rsid w:val="00D809EB"/>
    <w:rsid w:val="00D80EFB"/>
    <w:rsid w:val="00D82E96"/>
    <w:rsid w:val="00D8384A"/>
    <w:rsid w:val="00D857CF"/>
    <w:rsid w:val="00D8720A"/>
    <w:rsid w:val="00D93E9F"/>
    <w:rsid w:val="00D94863"/>
    <w:rsid w:val="00DB4390"/>
    <w:rsid w:val="00DC0999"/>
    <w:rsid w:val="00DC44FA"/>
    <w:rsid w:val="00DD22C3"/>
    <w:rsid w:val="00DD3DE6"/>
    <w:rsid w:val="00E00F63"/>
    <w:rsid w:val="00E035DD"/>
    <w:rsid w:val="00E04A52"/>
    <w:rsid w:val="00E04F52"/>
    <w:rsid w:val="00E053CF"/>
    <w:rsid w:val="00E14F27"/>
    <w:rsid w:val="00E1549E"/>
    <w:rsid w:val="00E22AA1"/>
    <w:rsid w:val="00E266C5"/>
    <w:rsid w:val="00E26BC7"/>
    <w:rsid w:val="00E3023F"/>
    <w:rsid w:val="00E31F1E"/>
    <w:rsid w:val="00E3237E"/>
    <w:rsid w:val="00E32990"/>
    <w:rsid w:val="00E35931"/>
    <w:rsid w:val="00E437C8"/>
    <w:rsid w:val="00E50094"/>
    <w:rsid w:val="00E509CB"/>
    <w:rsid w:val="00E50C21"/>
    <w:rsid w:val="00E520CF"/>
    <w:rsid w:val="00E57F44"/>
    <w:rsid w:val="00E61EDA"/>
    <w:rsid w:val="00E665B5"/>
    <w:rsid w:val="00E765C3"/>
    <w:rsid w:val="00E776EA"/>
    <w:rsid w:val="00E82AE3"/>
    <w:rsid w:val="00E848A9"/>
    <w:rsid w:val="00E91763"/>
    <w:rsid w:val="00E918B3"/>
    <w:rsid w:val="00E96455"/>
    <w:rsid w:val="00E97B62"/>
    <w:rsid w:val="00EA44C6"/>
    <w:rsid w:val="00EA6398"/>
    <w:rsid w:val="00EB0007"/>
    <w:rsid w:val="00EB115D"/>
    <w:rsid w:val="00EB259B"/>
    <w:rsid w:val="00EC0B6E"/>
    <w:rsid w:val="00EC398C"/>
    <w:rsid w:val="00ED3F1D"/>
    <w:rsid w:val="00ED475B"/>
    <w:rsid w:val="00ED647C"/>
    <w:rsid w:val="00ED737A"/>
    <w:rsid w:val="00EE0595"/>
    <w:rsid w:val="00EE1118"/>
    <w:rsid w:val="00EE359B"/>
    <w:rsid w:val="00EE3C9A"/>
    <w:rsid w:val="00EE46E6"/>
    <w:rsid w:val="00EE69EB"/>
    <w:rsid w:val="00EF39FE"/>
    <w:rsid w:val="00EF5DE3"/>
    <w:rsid w:val="00F004DF"/>
    <w:rsid w:val="00F05878"/>
    <w:rsid w:val="00F06AF5"/>
    <w:rsid w:val="00F06C10"/>
    <w:rsid w:val="00F146DC"/>
    <w:rsid w:val="00F16DD7"/>
    <w:rsid w:val="00F2100C"/>
    <w:rsid w:val="00F2672C"/>
    <w:rsid w:val="00F2722F"/>
    <w:rsid w:val="00F3288D"/>
    <w:rsid w:val="00F333FE"/>
    <w:rsid w:val="00F3704A"/>
    <w:rsid w:val="00F43C35"/>
    <w:rsid w:val="00F50B9C"/>
    <w:rsid w:val="00F5189E"/>
    <w:rsid w:val="00F53765"/>
    <w:rsid w:val="00F540E3"/>
    <w:rsid w:val="00F5426D"/>
    <w:rsid w:val="00F675F8"/>
    <w:rsid w:val="00F738D5"/>
    <w:rsid w:val="00F76AFB"/>
    <w:rsid w:val="00F81F66"/>
    <w:rsid w:val="00F82BAF"/>
    <w:rsid w:val="00F82CE9"/>
    <w:rsid w:val="00F95C63"/>
    <w:rsid w:val="00FA078A"/>
    <w:rsid w:val="00FA7BCA"/>
    <w:rsid w:val="00FB1D26"/>
    <w:rsid w:val="00FC0507"/>
    <w:rsid w:val="00FC375F"/>
    <w:rsid w:val="00FC559D"/>
    <w:rsid w:val="00FD1020"/>
    <w:rsid w:val="00FD7097"/>
    <w:rsid w:val="00FD78F7"/>
    <w:rsid w:val="00FE079D"/>
    <w:rsid w:val="00FE202A"/>
    <w:rsid w:val="00FE6756"/>
    <w:rsid w:val="00FF2DEA"/>
    <w:rsid w:val="067CE7CE"/>
    <w:rsid w:val="07F1EE6C"/>
    <w:rsid w:val="0FE3A0B9"/>
    <w:rsid w:val="11BF6E12"/>
    <w:rsid w:val="1CC3E32F"/>
    <w:rsid w:val="226E6A27"/>
    <w:rsid w:val="239D364E"/>
    <w:rsid w:val="2E8D00B8"/>
    <w:rsid w:val="32384419"/>
    <w:rsid w:val="352DF089"/>
    <w:rsid w:val="37F46807"/>
    <w:rsid w:val="38439BE1"/>
    <w:rsid w:val="39BAA960"/>
    <w:rsid w:val="3C1EB14C"/>
    <w:rsid w:val="48C8CDE5"/>
    <w:rsid w:val="4B268ADD"/>
    <w:rsid w:val="50491BA0"/>
    <w:rsid w:val="540A69D7"/>
    <w:rsid w:val="5A448D07"/>
    <w:rsid w:val="5AB34CD1"/>
    <w:rsid w:val="68161C8B"/>
    <w:rsid w:val="72A08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E1F6"/>
  <w15:chartTrackingRefBased/>
  <w15:docId w15:val="{BF10F993-525E-490C-8F2B-EE4A05A3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7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1861"/>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qFormat/>
    <w:rsid w:val="00801861"/>
    <w:pPr>
      <w:keepNext/>
      <w:autoSpaceDE/>
      <w:autoSpaceDN/>
      <w:adjustRightInd/>
      <w:jc w:val="center"/>
      <w:outlineLvl w:val="1"/>
    </w:pPr>
    <w:rPr>
      <w:b/>
      <w:snapToGrid w:val="0"/>
      <w:szCs w:val="20"/>
    </w:rPr>
  </w:style>
  <w:style w:type="paragraph" w:styleId="Heading3">
    <w:name w:val="heading 3"/>
    <w:basedOn w:val="Normal"/>
    <w:next w:val="Normal"/>
    <w:link w:val="Heading3Char"/>
    <w:qFormat/>
    <w:rsid w:val="00801861"/>
    <w:pPr>
      <w:tabs>
        <w:tab w:val="left" w:pos="1526"/>
      </w:tabs>
      <w:spacing w:before="120"/>
      <w:ind w:left="720"/>
      <w:jc w:val="center"/>
      <w:outlineLvl w:val="2"/>
    </w:pPr>
    <w:rPr>
      <w:b/>
      <w:snapToGrid w:val="0"/>
      <w:szCs w:val="20"/>
    </w:rPr>
  </w:style>
  <w:style w:type="paragraph" w:styleId="Heading4">
    <w:name w:val="heading 4"/>
    <w:basedOn w:val="Normal"/>
    <w:next w:val="Normal"/>
    <w:link w:val="Heading4Char"/>
    <w:qFormat/>
    <w:rsid w:val="00801861"/>
    <w:pPr>
      <w:keepNext/>
      <w:ind w:left="1080"/>
      <w:outlineLvl w:val="3"/>
    </w:pPr>
    <w:rPr>
      <w:b/>
    </w:rPr>
  </w:style>
  <w:style w:type="paragraph" w:styleId="Heading5">
    <w:name w:val="heading 5"/>
    <w:basedOn w:val="Normal"/>
    <w:next w:val="Normal"/>
    <w:link w:val="Heading5Char"/>
    <w:qFormat/>
    <w:rsid w:val="00801861"/>
    <w:pPr>
      <w:keepNext/>
      <w:outlineLvl w:val="4"/>
    </w:pPr>
    <w:rPr>
      <w:b/>
    </w:rPr>
  </w:style>
  <w:style w:type="paragraph" w:styleId="Heading6">
    <w:name w:val="heading 6"/>
    <w:basedOn w:val="Normal"/>
    <w:next w:val="Normal"/>
    <w:link w:val="Heading6Char"/>
    <w:qFormat/>
    <w:rsid w:val="00801861"/>
    <w:pPr>
      <w:spacing w:before="120" w:after="60"/>
      <w:outlineLvl w:val="5"/>
    </w:pPr>
    <w:rPr>
      <w:b/>
    </w:rPr>
  </w:style>
  <w:style w:type="paragraph" w:styleId="Heading7">
    <w:name w:val="heading 7"/>
    <w:basedOn w:val="Normal"/>
    <w:next w:val="Normal"/>
    <w:link w:val="Heading7Char"/>
    <w:qFormat/>
    <w:rsid w:val="00801861"/>
    <w:pPr>
      <w:spacing w:after="60"/>
      <w:outlineLvl w:val="6"/>
    </w:pPr>
    <w:rPr>
      <w:b/>
    </w:rPr>
  </w:style>
  <w:style w:type="paragraph" w:styleId="Heading8">
    <w:name w:val="heading 8"/>
    <w:basedOn w:val="Normal"/>
    <w:next w:val="Normal"/>
    <w:link w:val="Heading8Char"/>
    <w:qFormat/>
    <w:rsid w:val="00801861"/>
    <w:pPr>
      <w:keepNext/>
      <w:jc w:val="center"/>
      <w:outlineLvl w:val="7"/>
    </w:pPr>
    <w:rPr>
      <w:b/>
      <w:bCs/>
    </w:rPr>
  </w:style>
  <w:style w:type="paragraph" w:styleId="Heading9">
    <w:name w:val="heading 9"/>
    <w:basedOn w:val="Normal"/>
    <w:next w:val="Normal"/>
    <w:link w:val="Heading9Char"/>
    <w:qFormat/>
    <w:rsid w:val="00801861"/>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861"/>
    <w:rPr>
      <w:rFonts w:ascii="Times New Roman" w:eastAsia="Times New Roman" w:hAnsi="Times New Roman" w:cs="Times New Roman"/>
      <w:b/>
      <w:snapToGrid w:val="0"/>
      <w:kern w:val="28"/>
      <w:sz w:val="24"/>
      <w:szCs w:val="20"/>
    </w:rPr>
  </w:style>
  <w:style w:type="character" w:customStyle="1" w:styleId="Heading2Char">
    <w:name w:val="Heading 2 Char"/>
    <w:basedOn w:val="DefaultParagraphFont"/>
    <w:link w:val="Heading2"/>
    <w:rsid w:val="00801861"/>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801861"/>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801861"/>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801861"/>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801861"/>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801861"/>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801861"/>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801861"/>
    <w:rPr>
      <w:rFonts w:ascii="Times New Roman" w:eastAsia="Times New Roman" w:hAnsi="Times New Roman" w:cs="Times New Roman"/>
      <w:b/>
      <w:bCs/>
      <w:sz w:val="28"/>
      <w:szCs w:val="24"/>
    </w:rPr>
  </w:style>
  <w:style w:type="paragraph" w:styleId="Title">
    <w:name w:val="Title"/>
    <w:basedOn w:val="Normal"/>
    <w:link w:val="TitleChar"/>
    <w:qFormat/>
    <w:rsid w:val="00801861"/>
    <w:pPr>
      <w:autoSpaceDE/>
      <w:autoSpaceDN/>
      <w:adjustRightInd/>
      <w:jc w:val="center"/>
    </w:pPr>
    <w:rPr>
      <w:b/>
      <w:snapToGrid w:val="0"/>
      <w:sz w:val="28"/>
      <w:szCs w:val="20"/>
    </w:rPr>
  </w:style>
  <w:style w:type="character" w:customStyle="1" w:styleId="TitleChar">
    <w:name w:val="Title Char"/>
    <w:basedOn w:val="DefaultParagraphFont"/>
    <w:link w:val="Title"/>
    <w:rsid w:val="00801861"/>
    <w:rPr>
      <w:rFonts w:ascii="Times New Roman" w:eastAsia="Times New Roman" w:hAnsi="Times New Roman" w:cs="Times New Roman"/>
      <w:b/>
      <w:snapToGrid w:val="0"/>
      <w:sz w:val="28"/>
      <w:szCs w:val="20"/>
    </w:rPr>
  </w:style>
  <w:style w:type="paragraph" w:customStyle="1" w:styleId="Level5">
    <w:name w:val="Level 5"/>
    <w:rsid w:val="00801861"/>
    <w:pPr>
      <w:numPr>
        <w:ilvl w:val="4"/>
        <w:numId w:val="1"/>
      </w:numPr>
      <w:spacing w:before="240" w:after="0" w:line="240" w:lineRule="auto"/>
    </w:pPr>
    <w:rPr>
      <w:rFonts w:ascii="Times New Roman" w:eastAsia="Times New Roman" w:hAnsi="Times New Roman" w:cs="Times New Roman"/>
      <w:sz w:val="24"/>
      <w:szCs w:val="20"/>
    </w:rPr>
  </w:style>
  <w:style w:type="paragraph" w:customStyle="1" w:styleId="Body">
    <w:name w:val="Body"/>
    <w:rsid w:val="00801861"/>
    <w:pPr>
      <w:spacing w:after="0" w:line="240" w:lineRule="auto"/>
      <w:ind w:left="720"/>
    </w:pPr>
    <w:rPr>
      <w:rFonts w:ascii="Times New Roman" w:eastAsia="Times New Roman" w:hAnsi="Times New Roman" w:cs="Times New Roman"/>
      <w:szCs w:val="20"/>
    </w:rPr>
  </w:style>
  <w:style w:type="paragraph" w:customStyle="1" w:styleId="Level6">
    <w:name w:val="Level 6"/>
    <w:rsid w:val="00801861"/>
    <w:pPr>
      <w:numPr>
        <w:ilvl w:val="5"/>
        <w:numId w:val="1"/>
      </w:numPr>
      <w:tabs>
        <w:tab w:val="left" w:pos="6480"/>
      </w:tabs>
      <w:spacing w:before="240" w:after="0" w:line="240" w:lineRule="auto"/>
    </w:pPr>
    <w:rPr>
      <w:rFonts w:ascii="Times New Roman" w:eastAsia="Times New Roman" w:hAnsi="Times New Roman" w:cs="Times New Roman"/>
      <w:szCs w:val="20"/>
    </w:rPr>
  </w:style>
  <w:style w:type="paragraph" w:styleId="Header">
    <w:name w:val="header"/>
    <w:basedOn w:val="Normal"/>
    <w:link w:val="HeaderChar"/>
    <w:rsid w:val="00801861"/>
    <w:pPr>
      <w:tabs>
        <w:tab w:val="center" w:pos="4320"/>
        <w:tab w:val="right" w:pos="8640"/>
      </w:tabs>
      <w:autoSpaceDE/>
      <w:autoSpaceDN/>
      <w:adjustRightInd/>
      <w:jc w:val="right"/>
    </w:pPr>
    <w:rPr>
      <w:snapToGrid w:val="0"/>
      <w:sz w:val="20"/>
      <w:szCs w:val="20"/>
    </w:rPr>
  </w:style>
  <w:style w:type="character" w:customStyle="1" w:styleId="HeaderChar">
    <w:name w:val="Header Char"/>
    <w:basedOn w:val="DefaultParagraphFont"/>
    <w:link w:val="Header"/>
    <w:rsid w:val="00801861"/>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01861"/>
    <w:pPr>
      <w:tabs>
        <w:tab w:val="center" w:pos="4320"/>
        <w:tab w:val="right" w:pos="8640"/>
      </w:tabs>
      <w:spacing w:before="120"/>
      <w:jc w:val="center"/>
    </w:pPr>
  </w:style>
  <w:style w:type="character" w:customStyle="1" w:styleId="FooterChar">
    <w:name w:val="Footer Char"/>
    <w:basedOn w:val="DefaultParagraphFont"/>
    <w:link w:val="Footer"/>
    <w:uiPriority w:val="99"/>
    <w:rsid w:val="00801861"/>
    <w:rPr>
      <w:rFonts w:ascii="Times New Roman" w:eastAsia="Times New Roman" w:hAnsi="Times New Roman" w:cs="Times New Roman"/>
      <w:sz w:val="24"/>
      <w:szCs w:val="24"/>
    </w:rPr>
  </w:style>
  <w:style w:type="paragraph" w:customStyle="1" w:styleId="Level1">
    <w:name w:val="Level 1"/>
    <w:link w:val="Level1Char"/>
    <w:rsid w:val="00801861"/>
    <w:pPr>
      <w:numPr>
        <w:numId w:val="1"/>
      </w:numPr>
      <w:spacing w:before="240" w:after="0" w:line="240" w:lineRule="auto"/>
      <w:outlineLvl w:val="0"/>
    </w:pPr>
    <w:rPr>
      <w:rFonts w:ascii="Times New Roman" w:eastAsia="Times New Roman" w:hAnsi="Times New Roman" w:cs="Times New Roman"/>
      <w:sz w:val="24"/>
      <w:szCs w:val="20"/>
    </w:rPr>
  </w:style>
  <w:style w:type="paragraph" w:customStyle="1" w:styleId="Level2">
    <w:name w:val="Level 2"/>
    <w:link w:val="Level2Char"/>
    <w:autoRedefine/>
    <w:rsid w:val="00FC375F"/>
    <w:pPr>
      <w:tabs>
        <w:tab w:val="left" w:pos="1800"/>
      </w:tabs>
      <w:spacing w:after="0" w:line="240" w:lineRule="auto"/>
      <w:ind w:left="720"/>
      <w:jc w:val="both"/>
      <w:outlineLvl w:val="1"/>
    </w:pPr>
    <w:rPr>
      <w:rFonts w:eastAsia="Times New Roman"/>
    </w:rPr>
  </w:style>
  <w:style w:type="character" w:styleId="PageNumber">
    <w:name w:val="page number"/>
    <w:basedOn w:val="DefaultParagraphFont"/>
    <w:rsid w:val="00801861"/>
  </w:style>
  <w:style w:type="paragraph" w:customStyle="1" w:styleId="Header2">
    <w:name w:val="Header 2"/>
    <w:rsid w:val="00801861"/>
    <w:pPr>
      <w:spacing w:after="0" w:line="240" w:lineRule="auto"/>
      <w:jc w:val="right"/>
    </w:pPr>
    <w:rPr>
      <w:rFonts w:ascii="Times New Roman" w:eastAsia="Times New Roman" w:hAnsi="Times New Roman" w:cs="Times New Roman"/>
      <w:i/>
      <w:sz w:val="20"/>
      <w:szCs w:val="20"/>
    </w:rPr>
  </w:style>
  <w:style w:type="paragraph" w:customStyle="1" w:styleId="Level3">
    <w:name w:val="Level 3"/>
    <w:link w:val="Level3Char"/>
    <w:rsid w:val="00801861"/>
    <w:pPr>
      <w:numPr>
        <w:ilvl w:val="2"/>
        <w:numId w:val="1"/>
      </w:numPr>
      <w:spacing w:before="240" w:after="0" w:line="240" w:lineRule="auto"/>
      <w:outlineLvl w:val="2"/>
    </w:pPr>
    <w:rPr>
      <w:rFonts w:ascii="Times New Roman" w:eastAsia="Times New Roman" w:hAnsi="Times New Roman" w:cs="Times New Roman"/>
      <w:sz w:val="24"/>
      <w:szCs w:val="20"/>
    </w:rPr>
  </w:style>
  <w:style w:type="paragraph" w:customStyle="1" w:styleId="Level4">
    <w:name w:val="Level 4"/>
    <w:basedOn w:val="Level3"/>
    <w:rsid w:val="00801861"/>
    <w:pPr>
      <w:numPr>
        <w:ilvl w:val="3"/>
      </w:numPr>
      <w:tabs>
        <w:tab w:val="clear" w:pos="3960"/>
        <w:tab w:val="num" w:pos="360"/>
        <w:tab w:val="left" w:pos="3600"/>
      </w:tabs>
    </w:pPr>
  </w:style>
  <w:style w:type="character" w:styleId="Hyperlink">
    <w:name w:val="Hyperlink"/>
    <w:uiPriority w:val="99"/>
    <w:rsid w:val="00801861"/>
    <w:rPr>
      <w:color w:val="0000FF"/>
      <w:u w:val="single"/>
    </w:rPr>
  </w:style>
  <w:style w:type="paragraph" w:styleId="TOC1">
    <w:name w:val="toc 1"/>
    <w:basedOn w:val="Normal"/>
    <w:next w:val="Normal"/>
    <w:autoRedefine/>
    <w:uiPriority w:val="39"/>
    <w:rsid w:val="00F2672C"/>
    <w:pPr>
      <w:tabs>
        <w:tab w:val="right" w:leader="dot" w:pos="9360"/>
      </w:tabs>
      <w:jc w:val="center"/>
    </w:pPr>
    <w:rPr>
      <w:rFonts w:ascii="Arial" w:hAnsi="Arial" w:cs="Arial"/>
    </w:rPr>
  </w:style>
  <w:style w:type="paragraph" w:styleId="TOC2">
    <w:name w:val="toc 2"/>
    <w:basedOn w:val="Normal"/>
    <w:next w:val="Normal"/>
    <w:autoRedefine/>
    <w:uiPriority w:val="39"/>
    <w:rsid w:val="008654B0"/>
    <w:pPr>
      <w:tabs>
        <w:tab w:val="right" w:leader="dot" w:pos="9350"/>
      </w:tabs>
      <w:ind w:left="720"/>
    </w:pPr>
  </w:style>
  <w:style w:type="paragraph" w:styleId="BodyTextIndent">
    <w:name w:val="Body Text Indent"/>
    <w:basedOn w:val="Normal"/>
    <w:link w:val="BodyTextIndentChar"/>
    <w:rsid w:val="00801861"/>
    <w:pPr>
      <w:ind w:left="1468" w:hanging="748"/>
    </w:pPr>
  </w:style>
  <w:style w:type="character" w:customStyle="1" w:styleId="BodyTextIndentChar">
    <w:name w:val="Body Text Indent Char"/>
    <w:basedOn w:val="DefaultParagraphFont"/>
    <w:link w:val="BodyTextIndent"/>
    <w:rsid w:val="00801861"/>
    <w:rPr>
      <w:rFonts w:ascii="Times New Roman" w:eastAsia="Times New Roman" w:hAnsi="Times New Roman" w:cs="Times New Roman"/>
      <w:sz w:val="24"/>
      <w:szCs w:val="24"/>
    </w:rPr>
  </w:style>
  <w:style w:type="paragraph" w:styleId="BodyText">
    <w:name w:val="Body Text"/>
    <w:basedOn w:val="Normal"/>
    <w:link w:val="BodyTextChar"/>
    <w:rsid w:val="00801861"/>
    <w:rPr>
      <w:color w:val="FF0000"/>
    </w:rPr>
  </w:style>
  <w:style w:type="character" w:customStyle="1" w:styleId="BodyTextChar">
    <w:name w:val="Body Text Char"/>
    <w:basedOn w:val="DefaultParagraphFont"/>
    <w:link w:val="BodyText"/>
    <w:rsid w:val="00801861"/>
    <w:rPr>
      <w:rFonts w:ascii="Times New Roman" w:eastAsia="Times New Roman" w:hAnsi="Times New Roman" w:cs="Times New Roman"/>
      <w:color w:val="FF0000"/>
      <w:sz w:val="24"/>
      <w:szCs w:val="24"/>
    </w:rPr>
  </w:style>
  <w:style w:type="character" w:styleId="FollowedHyperlink">
    <w:name w:val="FollowedHyperlink"/>
    <w:rsid w:val="00801861"/>
    <w:rPr>
      <w:color w:val="800080"/>
      <w:u w:val="single"/>
    </w:rPr>
  </w:style>
  <w:style w:type="paragraph" w:styleId="TOC3">
    <w:name w:val="toc 3"/>
    <w:basedOn w:val="Normal"/>
    <w:next w:val="Normal"/>
    <w:autoRedefine/>
    <w:semiHidden/>
    <w:rsid w:val="00801861"/>
    <w:pPr>
      <w:ind w:left="440"/>
    </w:pPr>
  </w:style>
  <w:style w:type="paragraph" w:styleId="TOC4">
    <w:name w:val="toc 4"/>
    <w:basedOn w:val="Normal"/>
    <w:next w:val="Normal"/>
    <w:autoRedefine/>
    <w:semiHidden/>
    <w:rsid w:val="00801861"/>
    <w:pPr>
      <w:ind w:left="660"/>
    </w:pPr>
  </w:style>
  <w:style w:type="paragraph" w:styleId="TOC5">
    <w:name w:val="toc 5"/>
    <w:basedOn w:val="Normal"/>
    <w:next w:val="Normal"/>
    <w:autoRedefine/>
    <w:semiHidden/>
    <w:rsid w:val="00801861"/>
    <w:pPr>
      <w:ind w:left="880"/>
    </w:pPr>
  </w:style>
  <w:style w:type="paragraph" w:styleId="TOC6">
    <w:name w:val="toc 6"/>
    <w:basedOn w:val="Normal"/>
    <w:next w:val="Normal"/>
    <w:autoRedefine/>
    <w:semiHidden/>
    <w:rsid w:val="00801861"/>
    <w:pPr>
      <w:ind w:left="1100"/>
    </w:pPr>
  </w:style>
  <w:style w:type="paragraph" w:styleId="TOC7">
    <w:name w:val="toc 7"/>
    <w:basedOn w:val="Normal"/>
    <w:next w:val="Normal"/>
    <w:autoRedefine/>
    <w:semiHidden/>
    <w:rsid w:val="00801861"/>
    <w:pPr>
      <w:ind w:left="1320"/>
    </w:pPr>
  </w:style>
  <w:style w:type="paragraph" w:styleId="TOC8">
    <w:name w:val="toc 8"/>
    <w:basedOn w:val="Normal"/>
    <w:next w:val="Normal"/>
    <w:autoRedefine/>
    <w:semiHidden/>
    <w:rsid w:val="00801861"/>
    <w:pPr>
      <w:ind w:left="1540"/>
    </w:pPr>
  </w:style>
  <w:style w:type="paragraph" w:styleId="TOC9">
    <w:name w:val="toc 9"/>
    <w:basedOn w:val="Normal"/>
    <w:next w:val="Normal"/>
    <w:autoRedefine/>
    <w:semiHidden/>
    <w:rsid w:val="00801861"/>
    <w:pPr>
      <w:ind w:left="1760"/>
    </w:pPr>
  </w:style>
  <w:style w:type="paragraph" w:styleId="FootnoteText">
    <w:name w:val="footnote text"/>
    <w:basedOn w:val="Normal"/>
    <w:link w:val="FootnoteTextChar"/>
    <w:semiHidden/>
    <w:rsid w:val="00801861"/>
    <w:rPr>
      <w:sz w:val="20"/>
      <w:szCs w:val="20"/>
    </w:rPr>
  </w:style>
  <w:style w:type="character" w:customStyle="1" w:styleId="FootnoteTextChar">
    <w:name w:val="Footnote Text Char"/>
    <w:basedOn w:val="DefaultParagraphFont"/>
    <w:link w:val="FootnoteText"/>
    <w:semiHidden/>
    <w:rsid w:val="00801861"/>
    <w:rPr>
      <w:rFonts w:ascii="Times New Roman" w:eastAsia="Times New Roman" w:hAnsi="Times New Roman" w:cs="Times New Roman"/>
      <w:sz w:val="20"/>
      <w:szCs w:val="20"/>
    </w:rPr>
  </w:style>
  <w:style w:type="character" w:styleId="FootnoteReference">
    <w:name w:val="footnote reference"/>
    <w:semiHidden/>
    <w:rsid w:val="00801861"/>
    <w:rPr>
      <w:vertAlign w:val="superscript"/>
    </w:rPr>
  </w:style>
  <w:style w:type="paragraph" w:styleId="BalloonText">
    <w:name w:val="Balloon Text"/>
    <w:basedOn w:val="Normal"/>
    <w:link w:val="BalloonTextChar"/>
    <w:semiHidden/>
    <w:rsid w:val="00801861"/>
    <w:rPr>
      <w:rFonts w:ascii="Tahoma" w:hAnsi="Tahoma" w:cs="Tahoma"/>
      <w:sz w:val="16"/>
      <w:szCs w:val="16"/>
    </w:rPr>
  </w:style>
  <w:style w:type="character" w:customStyle="1" w:styleId="BalloonTextChar">
    <w:name w:val="Balloon Text Char"/>
    <w:basedOn w:val="DefaultParagraphFont"/>
    <w:link w:val="BalloonText"/>
    <w:semiHidden/>
    <w:rsid w:val="00801861"/>
    <w:rPr>
      <w:rFonts w:ascii="Tahoma" w:eastAsia="Times New Roman" w:hAnsi="Tahoma" w:cs="Tahoma"/>
      <w:sz w:val="16"/>
      <w:szCs w:val="16"/>
    </w:rPr>
  </w:style>
  <w:style w:type="paragraph" w:customStyle="1" w:styleId="Style1">
    <w:name w:val="Style1."/>
    <w:basedOn w:val="Normal"/>
    <w:rsid w:val="00801861"/>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rsid w:val="00801861"/>
  </w:style>
  <w:style w:type="character" w:customStyle="1" w:styleId="Level2Char">
    <w:name w:val="Level 2 Char"/>
    <w:link w:val="Level2"/>
    <w:locked/>
    <w:rsid w:val="00FC375F"/>
    <w:rPr>
      <w:rFonts w:eastAsia="Times New Roman"/>
    </w:rPr>
  </w:style>
  <w:style w:type="character" w:customStyle="1" w:styleId="a">
    <w:name w:val="•"/>
    <w:basedOn w:val="DefaultParagraphFont"/>
    <w:uiPriority w:val="99"/>
    <w:rsid w:val="00801861"/>
  </w:style>
  <w:style w:type="character" w:customStyle="1" w:styleId="Level1Char">
    <w:name w:val="Level 1 Char"/>
    <w:link w:val="Level1"/>
    <w:rsid w:val="00801861"/>
    <w:rPr>
      <w:rFonts w:ascii="Times New Roman" w:eastAsia="Times New Roman" w:hAnsi="Times New Roman" w:cs="Times New Roman"/>
      <w:sz w:val="24"/>
      <w:szCs w:val="20"/>
    </w:rPr>
  </w:style>
  <w:style w:type="paragraph" w:styleId="Revision">
    <w:name w:val="Revision"/>
    <w:hidden/>
    <w:uiPriority w:val="99"/>
    <w:semiHidden/>
    <w:rsid w:val="00801861"/>
    <w:pPr>
      <w:spacing w:after="0" w:line="240" w:lineRule="auto"/>
    </w:pPr>
    <w:rPr>
      <w:rFonts w:ascii="Times New Roman" w:eastAsia="Times New Roman" w:hAnsi="Times New Roman" w:cs="Times New Roman"/>
      <w:sz w:val="24"/>
      <w:szCs w:val="24"/>
    </w:rPr>
  </w:style>
  <w:style w:type="character" w:customStyle="1" w:styleId="Level3Char">
    <w:name w:val="Level 3 Char"/>
    <w:link w:val="Level3"/>
    <w:locked/>
    <w:rsid w:val="00801861"/>
    <w:rPr>
      <w:rFonts w:ascii="Times New Roman" w:eastAsia="Times New Roman" w:hAnsi="Times New Roman" w:cs="Times New Roman"/>
      <w:sz w:val="24"/>
      <w:szCs w:val="20"/>
    </w:rPr>
  </w:style>
  <w:style w:type="paragraph" w:styleId="ListParagraph">
    <w:name w:val="List Paragraph"/>
    <w:basedOn w:val="Normal"/>
    <w:uiPriority w:val="34"/>
    <w:qFormat/>
    <w:rsid w:val="00AF5F35"/>
    <w:pPr>
      <w:ind w:left="720"/>
      <w:contextualSpacing/>
    </w:pPr>
  </w:style>
  <w:style w:type="character" w:styleId="CommentReference">
    <w:name w:val="annotation reference"/>
    <w:basedOn w:val="DefaultParagraphFont"/>
    <w:uiPriority w:val="99"/>
    <w:semiHidden/>
    <w:unhideWhenUsed/>
    <w:rsid w:val="00125C13"/>
    <w:rPr>
      <w:sz w:val="16"/>
      <w:szCs w:val="16"/>
    </w:rPr>
  </w:style>
  <w:style w:type="paragraph" w:styleId="CommentText">
    <w:name w:val="annotation text"/>
    <w:basedOn w:val="Normal"/>
    <w:link w:val="CommentTextChar"/>
    <w:uiPriority w:val="99"/>
    <w:semiHidden/>
    <w:unhideWhenUsed/>
    <w:rsid w:val="00125C13"/>
    <w:rPr>
      <w:sz w:val="20"/>
      <w:szCs w:val="20"/>
    </w:rPr>
  </w:style>
  <w:style w:type="character" w:customStyle="1" w:styleId="CommentTextChar">
    <w:name w:val="Comment Text Char"/>
    <w:basedOn w:val="DefaultParagraphFont"/>
    <w:link w:val="CommentText"/>
    <w:uiPriority w:val="99"/>
    <w:semiHidden/>
    <w:rsid w:val="00125C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5C13"/>
    <w:rPr>
      <w:b/>
      <w:bCs/>
    </w:rPr>
  </w:style>
  <w:style w:type="character" w:customStyle="1" w:styleId="CommentSubjectChar">
    <w:name w:val="Comment Subject Char"/>
    <w:basedOn w:val="CommentTextChar"/>
    <w:link w:val="CommentSubject"/>
    <w:uiPriority w:val="99"/>
    <w:semiHidden/>
    <w:rsid w:val="00125C1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D78F7"/>
    <w:rPr>
      <w:color w:val="605E5C"/>
      <w:shd w:val="clear" w:color="auto" w:fill="E1DFDD"/>
    </w:rPr>
  </w:style>
  <w:style w:type="paragraph" w:customStyle="1" w:styleId="RFPLevel3">
    <w:name w:val="RFP Level 3."/>
    <w:basedOn w:val="Normal"/>
    <w:link w:val="RFPLevel3Char"/>
    <w:qFormat/>
    <w:rsid w:val="00C36952"/>
    <w:pPr>
      <w:widowControl/>
      <w:tabs>
        <w:tab w:val="num" w:pos="2340"/>
      </w:tabs>
      <w:autoSpaceDE/>
      <w:autoSpaceDN/>
      <w:adjustRightInd/>
      <w:spacing w:before="240"/>
      <w:ind w:left="2340" w:hanging="900"/>
      <w:jc w:val="both"/>
      <w:outlineLvl w:val="2"/>
    </w:pPr>
    <w:rPr>
      <w:rFonts w:ascii="Arial" w:hAnsi="Arial" w:cs="Arial"/>
      <w:sz w:val="22"/>
      <w:szCs w:val="22"/>
    </w:rPr>
  </w:style>
  <w:style w:type="paragraph" w:customStyle="1" w:styleId="RFPLevel4">
    <w:name w:val="RFP Level 4."/>
    <w:basedOn w:val="Normal"/>
    <w:qFormat/>
    <w:rsid w:val="00C36952"/>
    <w:pPr>
      <w:widowControl/>
      <w:autoSpaceDE/>
      <w:autoSpaceDN/>
      <w:adjustRightInd/>
      <w:spacing w:before="240" w:after="120"/>
      <w:ind w:left="3384" w:hanging="1044"/>
      <w:jc w:val="both"/>
      <w:outlineLvl w:val="2"/>
    </w:pPr>
    <w:rPr>
      <w:rFonts w:ascii="Arial" w:hAnsi="Arial" w:cs="Arial"/>
      <w:sz w:val="22"/>
      <w:szCs w:val="22"/>
    </w:rPr>
  </w:style>
  <w:style w:type="paragraph" w:customStyle="1" w:styleId="RFPLevel5">
    <w:name w:val="RFP Level 5.."/>
    <w:basedOn w:val="Normal"/>
    <w:qFormat/>
    <w:rsid w:val="00C36952"/>
    <w:pPr>
      <w:widowControl/>
      <w:autoSpaceDE/>
      <w:autoSpaceDN/>
      <w:adjustRightInd/>
      <w:spacing w:before="240"/>
      <w:ind w:left="4590" w:hanging="1170"/>
      <w:jc w:val="both"/>
    </w:pPr>
    <w:rPr>
      <w:rFonts w:ascii="Arial" w:hAnsi="Arial" w:cs="Arial"/>
      <w:sz w:val="22"/>
      <w:szCs w:val="22"/>
    </w:rPr>
  </w:style>
  <w:style w:type="paragraph" w:customStyle="1" w:styleId="RFPLevel6">
    <w:name w:val="RFP Level 6."/>
    <w:basedOn w:val="Normal"/>
    <w:qFormat/>
    <w:rsid w:val="00C36952"/>
    <w:pPr>
      <w:widowControl/>
      <w:tabs>
        <w:tab w:val="num" w:pos="5940"/>
      </w:tabs>
      <w:autoSpaceDE/>
      <w:autoSpaceDN/>
      <w:adjustRightInd/>
      <w:spacing w:before="240"/>
      <w:ind w:left="5940" w:hanging="1350"/>
      <w:jc w:val="both"/>
    </w:pPr>
    <w:rPr>
      <w:rFonts w:ascii="Arial" w:hAnsi="Arial" w:cs="Arial"/>
      <w:sz w:val="22"/>
      <w:szCs w:val="22"/>
    </w:rPr>
  </w:style>
  <w:style w:type="character" w:customStyle="1" w:styleId="RFPLevel3Char">
    <w:name w:val="RFP Level 3. Char"/>
    <w:basedOn w:val="DefaultParagraphFont"/>
    <w:link w:val="RFPLevel3"/>
    <w:rsid w:val="00C36952"/>
    <w:rPr>
      <w:rFonts w:eastAsia="Times New Roman"/>
    </w:rPr>
  </w:style>
  <w:style w:type="paragraph" w:customStyle="1" w:styleId="RFPLevel2">
    <w:name w:val="RFP Level 2"/>
    <w:basedOn w:val="Level2"/>
    <w:link w:val="RFPLevel2Char"/>
    <w:qFormat/>
    <w:rsid w:val="00D34079"/>
    <w:pPr>
      <w:numPr>
        <w:ilvl w:val="1"/>
        <w:numId w:val="1"/>
      </w:numPr>
      <w:tabs>
        <w:tab w:val="clear" w:pos="720"/>
        <w:tab w:val="clear" w:pos="1800"/>
        <w:tab w:val="num" w:pos="1440"/>
      </w:tabs>
      <w:spacing w:before="240"/>
      <w:ind w:left="1440" w:hanging="720"/>
    </w:pPr>
  </w:style>
  <w:style w:type="character" w:customStyle="1" w:styleId="RFPLevel2Char">
    <w:name w:val="RFP Level 2 Char"/>
    <w:basedOn w:val="DefaultParagraphFont"/>
    <w:link w:val="RFPLevel2"/>
    <w:rsid w:val="00D34079"/>
    <w:rPr>
      <w:rFonts w:eastAsia="Times New Roman"/>
    </w:rPr>
  </w:style>
  <w:style w:type="character" w:customStyle="1" w:styleId="ui-provider">
    <w:name w:val="ui-provider"/>
    <w:basedOn w:val="DefaultParagraphFont"/>
    <w:rsid w:val="00D3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yperlink" Target="https://www.its.ms.gov/procurement/its-procurement-status-award-and-approval-information" TargetMode="Externa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header" Target="head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yperlink" Target="https://mississippi.org/services/minority/" TargetMode="External"/><Relationship Id="rId37" Type="http://schemas.openxmlformats.org/officeDocument/2006/relationships/hyperlink" Target="https://www.its.ms.gov/procurement/RFPs_and_sole_sources_advertised" TargetMode="External"/><Relationship Id="rId40"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 TargetMode="External"/><Relationship Id="rId28" Type="http://schemas.openxmlformats.org/officeDocument/2006/relationships/header" Target="header10.xml"/><Relationship Id="rId36" Type="http://schemas.openxmlformats.org/officeDocument/2006/relationships/hyperlink" Target="mailto:msp@its.ms.gov"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minority@mississippi.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https://www.its.ms.gov/procurement/RFPs_and_sole_sources_advertised" TargetMode="External"/><Relationship Id="rId35" Type="http://schemas.openxmlformats.org/officeDocument/2006/relationships/hyperlink" Target="https://www.ms.gov/its/vendor_registratio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file:///C:\Users\Public\Templates\ITS%20Color%20Logo%20wo%20mdits.png" TargetMode="External"/><Relationship Id="rId17" Type="http://schemas.openxmlformats.org/officeDocument/2006/relationships/header" Target="header2.xml"/><Relationship Id="rId25" Type="http://schemas.openxmlformats.org/officeDocument/2006/relationships/hyperlink" Target="https://www.its.ms.gov/procurement/RFPs_and_sole_sources_advertised" TargetMode="External"/><Relationship Id="rId33" Type="http://schemas.openxmlformats.org/officeDocument/2006/relationships/hyperlink" Target="https://www.e-verify.gov/faq/how-do-i-provide-proof-of-my-participationenrollment-in-e-verify" TargetMode="External"/><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814E-E1EF-4790-A0B7-181FC78134EF}">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customXml/itemProps2.xml><?xml version="1.0" encoding="utf-8"?>
<ds:datastoreItem xmlns:ds="http://schemas.openxmlformats.org/officeDocument/2006/customXml" ds:itemID="{BABFBECA-2450-4ADB-B12C-8014065D6DF7}">
  <ds:schemaRefs>
    <ds:schemaRef ds:uri="http://schemas.microsoft.com/sharepoint/v3/contenttype/forms"/>
  </ds:schemaRefs>
</ds:datastoreItem>
</file>

<file path=customXml/itemProps3.xml><?xml version="1.0" encoding="utf-8"?>
<ds:datastoreItem xmlns:ds="http://schemas.openxmlformats.org/officeDocument/2006/customXml" ds:itemID="{EF106E96-482A-42F5-972A-42CA821A3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24D16-FF49-4D45-A1BF-BD3E5CBD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9966</Words>
  <Characters>53904</Characters>
  <Application>Microsoft Office Word</Application>
  <DocSecurity>0</DocSecurity>
  <Lines>1090</Lines>
  <Paragraphs>405</Paragraphs>
  <ScaleCrop>false</ScaleCrop>
  <Company>MS Department of Information Technology Services</Company>
  <LinksUpToDate>false</LinksUpToDate>
  <CharactersWithSpaces>63820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Murray, CPM, PMP</dc:creator>
  <cp:keywords/>
  <dc:description/>
  <cp:lastModifiedBy>Caroline Walker</cp:lastModifiedBy>
  <cp:revision>3</cp:revision>
  <cp:lastPrinted>2025-09-29T14:42:00Z</cp:lastPrinted>
  <dcterms:created xsi:type="dcterms:W3CDTF">2026-04-10T13:48:00Z</dcterms:created>
  <dcterms:modified xsi:type="dcterms:W3CDTF">2026-04-10T13:51:00Z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ies>
</file>