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A8E8B" w14:textId="77777777"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030384F1" wp14:editId="390FD13E">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0A3B40D1" w14:textId="77777777" w:rsidR="007C4B72" w:rsidRDefault="007C4B72" w:rsidP="007C4B72">
      <w:pPr>
        <w:spacing w:line="268" w:lineRule="auto"/>
        <w:jc w:val="center"/>
        <w:rPr>
          <w:rFonts w:ascii="Arial" w:hAnsi="Arial" w:cs="Arial"/>
          <w:noProof/>
          <w:sz w:val="22"/>
          <w:szCs w:val="22"/>
        </w:rPr>
      </w:pPr>
    </w:p>
    <w:p w14:paraId="1E324EFF" w14:textId="10062216"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8E579F">
        <w:rPr>
          <w:rFonts w:ascii="Arial" w:hAnsi="Arial" w:cs="Arial"/>
          <w:b/>
          <w:bCs/>
          <w:sz w:val="44"/>
          <w:szCs w:val="44"/>
          <w:highlight w:val="yellow"/>
        </w:rPr>
        <w:fldChar w:fldCharType="begin"/>
      </w:r>
      <w:r w:rsidRPr="008E579F">
        <w:rPr>
          <w:rFonts w:ascii="Arial" w:hAnsi="Arial" w:cs="Arial"/>
          <w:b/>
          <w:bCs/>
          <w:sz w:val="44"/>
          <w:szCs w:val="44"/>
          <w:highlight w:val="yellow"/>
        </w:rPr>
        <w:instrText xml:space="preserve"> ASK RFP "Enter the RFP Number" \* MERGEFORMAT </w:instrText>
      </w:r>
      <w:r w:rsidRPr="008E579F">
        <w:rPr>
          <w:rFonts w:ascii="Arial" w:hAnsi="Arial" w:cs="Arial"/>
          <w:b/>
          <w:bCs/>
          <w:sz w:val="44"/>
          <w:szCs w:val="44"/>
          <w:highlight w:val="yellow"/>
        </w:rPr>
        <w:fldChar w:fldCharType="separate"/>
      </w:r>
      <w:bookmarkStart w:id="0" w:name="RFP"/>
      <w:r w:rsidRPr="008E579F">
        <w:rPr>
          <w:rFonts w:ascii="Arial" w:hAnsi="Arial" w:cs="Arial"/>
          <w:b/>
          <w:bCs/>
          <w:sz w:val="44"/>
          <w:szCs w:val="44"/>
          <w:highlight w:val="yellow"/>
        </w:rPr>
        <w:t>3745</w:t>
      </w:r>
      <w:bookmarkEnd w:id="0"/>
      <w:r w:rsidRPr="008E579F">
        <w:rPr>
          <w:rFonts w:ascii="Arial" w:hAnsi="Arial" w:cs="Arial"/>
          <w:b/>
          <w:bCs/>
          <w:sz w:val="44"/>
          <w:szCs w:val="44"/>
          <w:highlight w:val="yellow"/>
        </w:rPr>
        <w:fldChar w:fldCharType="end"/>
      </w:r>
      <w:r w:rsidR="00B155B3">
        <w:rPr>
          <w:rFonts w:ascii="Arial" w:hAnsi="Arial" w:cs="Arial"/>
          <w:b/>
          <w:bCs/>
          <w:sz w:val="44"/>
          <w:szCs w:val="44"/>
        </w:rPr>
        <w:t>4319</w:t>
      </w:r>
    </w:p>
    <w:p w14:paraId="0B0D418A" w14:textId="77777777" w:rsidR="007C4B72" w:rsidRPr="00216063" w:rsidRDefault="007C4B72" w:rsidP="007C4B72">
      <w:pPr>
        <w:spacing w:line="268" w:lineRule="auto"/>
        <w:jc w:val="both"/>
        <w:rPr>
          <w:rFonts w:ascii="Arial" w:hAnsi="Arial" w:cs="Arial"/>
          <w:sz w:val="24"/>
        </w:rPr>
      </w:pPr>
    </w:p>
    <w:p w14:paraId="169807C1" w14:textId="733D767E"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9078D8">
        <w:rPr>
          <w:rFonts w:ascii="Arial" w:hAnsi="Arial" w:cs="Arial"/>
          <w:b/>
          <w:sz w:val="22"/>
        </w:rPr>
        <w:t>until 3:00 p.m. Central Time</w:t>
      </w:r>
      <w:r w:rsidRPr="009078D8">
        <w:rPr>
          <w:rFonts w:ascii="Arial" w:hAnsi="Arial" w:cs="Arial"/>
          <w:sz w:val="22"/>
        </w:rPr>
        <w:t xml:space="preserve"> on </w:t>
      </w:r>
      <w:r w:rsidR="009078D8" w:rsidRPr="009078D8">
        <w:rPr>
          <w:rFonts w:ascii="Arial" w:hAnsi="Arial" w:cs="Arial"/>
          <w:b/>
          <w:sz w:val="22"/>
        </w:rPr>
        <w:t xml:space="preserve">Tuesday, </w:t>
      </w:r>
      <w:r w:rsidR="00D145F1">
        <w:rPr>
          <w:rFonts w:ascii="Arial" w:hAnsi="Arial" w:cs="Arial"/>
          <w:b/>
          <w:sz w:val="22"/>
        </w:rPr>
        <w:t>August 4</w:t>
      </w:r>
      <w:r w:rsidR="009078D8" w:rsidRPr="009078D8">
        <w:rPr>
          <w:rFonts w:ascii="Arial" w:hAnsi="Arial" w:cs="Arial"/>
          <w:b/>
          <w:sz w:val="22"/>
        </w:rPr>
        <w:t>, 2020</w:t>
      </w:r>
      <w:r w:rsidRPr="009078D8">
        <w:rPr>
          <w:rFonts w:ascii="Arial" w:hAnsi="Arial" w:cs="Arial"/>
          <w:sz w:val="22"/>
        </w:rPr>
        <w:t>, a</w:t>
      </w:r>
      <w:r w:rsidRPr="002E19AD">
        <w:rPr>
          <w:rFonts w:ascii="Arial" w:hAnsi="Arial" w:cs="Arial"/>
          <w:sz w:val="22"/>
        </w:rPr>
        <w:t xml:space="preserve">nd then publicly opened for furnishing </w:t>
      </w:r>
      <w:r w:rsidRPr="00346F22">
        <w:rPr>
          <w:rFonts w:ascii="Arial" w:hAnsi="Arial" w:cs="Arial"/>
          <w:sz w:val="22"/>
        </w:rPr>
        <w:t>the products and/or services</w:t>
      </w:r>
      <w:r w:rsidRPr="002E19AD">
        <w:rPr>
          <w:rFonts w:ascii="Arial" w:hAnsi="Arial" w:cs="Arial"/>
          <w:sz w:val="22"/>
        </w:rPr>
        <w:t xml:space="preserve"> as described below for the </w:t>
      </w:r>
      <w:r w:rsidR="004462F7" w:rsidRPr="00346F22">
        <w:rPr>
          <w:rFonts w:ascii="Arial" w:hAnsi="Arial" w:cs="Arial"/>
          <w:b/>
          <w:sz w:val="22"/>
        </w:rPr>
        <w:t>PUBLIC EMPLOYEES RETIREMENT SYSTEM</w:t>
      </w:r>
      <w:r w:rsidRPr="00346F22">
        <w:rPr>
          <w:rFonts w:ascii="Arial" w:hAnsi="Arial" w:cs="Arial"/>
          <w:b/>
          <w:sz w:val="22"/>
        </w:rPr>
        <w:t xml:space="preserve"> (</w:t>
      </w:r>
      <w:r w:rsidR="004462F7" w:rsidRPr="00346F22">
        <w:rPr>
          <w:rFonts w:ascii="Arial" w:hAnsi="Arial" w:cs="Arial"/>
          <w:b/>
          <w:sz w:val="22"/>
        </w:rPr>
        <w:t>PERS</w:t>
      </w:r>
      <w:r w:rsidRPr="00346F22">
        <w:rPr>
          <w:rFonts w:ascii="Arial" w:hAnsi="Arial" w:cs="Arial"/>
          <w:b/>
          <w:sz w:val="22"/>
        </w:rPr>
        <w:t>)</w:t>
      </w:r>
      <w:r w:rsidRPr="00346F22">
        <w:rPr>
          <w:rFonts w:ascii="Arial" w:hAnsi="Arial" w:cs="Arial"/>
          <w:sz w:val="22"/>
        </w:rPr>
        <w:t>.</w:t>
      </w:r>
    </w:p>
    <w:p w14:paraId="616E2890" w14:textId="77777777" w:rsidR="007C4B72" w:rsidRDefault="007C4B72" w:rsidP="007C4B72">
      <w:pPr>
        <w:spacing w:line="268" w:lineRule="auto"/>
        <w:rPr>
          <w:rFonts w:ascii="Arial" w:hAnsi="Arial" w:cs="Arial"/>
          <w:sz w:val="22"/>
        </w:rPr>
      </w:pPr>
    </w:p>
    <w:p w14:paraId="5A171805" w14:textId="77777777" w:rsidR="007C4B72" w:rsidRDefault="004462F7"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Pr>
          <w:rFonts w:ascii="Arial" w:hAnsi="Arial" w:cs="Arial"/>
          <w:b/>
          <w:sz w:val="22"/>
        </w:rPr>
        <w:t>Oracle Software Support &amp; Maintenance</w:t>
      </w:r>
    </w:p>
    <w:p w14:paraId="1E793853" w14:textId="77777777" w:rsidR="007C4B72" w:rsidRPr="0071137D" w:rsidRDefault="007C4B72" w:rsidP="007C4B72">
      <w:pPr>
        <w:spacing w:line="268" w:lineRule="auto"/>
        <w:rPr>
          <w:rFonts w:ascii="Arial" w:hAnsi="Arial" w:cs="Arial"/>
          <w:sz w:val="24"/>
        </w:rPr>
      </w:pPr>
    </w:p>
    <w:p w14:paraId="2B729CD3"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59264" behindDoc="1" locked="1" layoutInCell="0" allowOverlap="1" wp14:anchorId="2EDAFA23" wp14:editId="21BAED8E">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7CF6C"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6F707DE"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2DF5B8D9"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46C13792" w14:textId="77777777"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7D7DB49A" w14:textId="77777777" w:rsidR="00B61B85" w:rsidRDefault="00ED7F42" w:rsidP="007C4B72">
      <w:pPr>
        <w:spacing w:line="268" w:lineRule="auto"/>
        <w:ind w:left="720"/>
        <w:jc w:val="both"/>
        <w:rPr>
          <w:rFonts w:ascii="Arial" w:hAnsi="Arial" w:cs="Arial"/>
          <w:sz w:val="22"/>
        </w:rPr>
      </w:pPr>
      <w:r>
        <w:rPr>
          <w:rFonts w:ascii="Arial" w:hAnsi="Arial" w:cs="Arial"/>
          <w:sz w:val="22"/>
        </w:rPr>
        <w:t xml:space="preserve">Attachment B:  </w:t>
      </w:r>
      <w:r w:rsidR="00B61B85">
        <w:rPr>
          <w:rFonts w:ascii="Arial" w:hAnsi="Arial" w:cs="Arial"/>
          <w:sz w:val="22"/>
        </w:rPr>
        <w:t>Cost Submission</w:t>
      </w:r>
    </w:p>
    <w:p w14:paraId="5A866C9B" w14:textId="77777777" w:rsidR="00ED7F42" w:rsidRPr="002E19AD" w:rsidRDefault="00B61B85" w:rsidP="007C4B72">
      <w:pPr>
        <w:spacing w:line="268" w:lineRule="auto"/>
        <w:ind w:left="720"/>
        <w:jc w:val="both"/>
        <w:rPr>
          <w:rFonts w:ascii="Arial" w:hAnsi="Arial" w:cs="Arial"/>
          <w:sz w:val="22"/>
        </w:rPr>
      </w:pPr>
      <w:r>
        <w:rPr>
          <w:rFonts w:ascii="Arial" w:hAnsi="Arial" w:cs="Arial"/>
          <w:sz w:val="22"/>
        </w:rPr>
        <w:t xml:space="preserve">Attachment C:  </w:t>
      </w:r>
      <w:r w:rsidR="00ED7F42">
        <w:rPr>
          <w:rFonts w:ascii="Arial" w:hAnsi="Arial" w:cs="Arial"/>
          <w:sz w:val="22"/>
        </w:rPr>
        <w:t>IFB Questionnaire</w:t>
      </w:r>
    </w:p>
    <w:p w14:paraId="72016F77"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D</w:t>
      </w:r>
      <w:r w:rsidR="007C4B72" w:rsidRPr="002E19AD">
        <w:rPr>
          <w:rFonts w:ascii="Arial" w:hAnsi="Arial" w:cs="Arial"/>
          <w:sz w:val="22"/>
        </w:rPr>
        <w:t>:  Reference</w:t>
      </w:r>
      <w:r w:rsidR="00533A60">
        <w:rPr>
          <w:rFonts w:ascii="Arial" w:hAnsi="Arial" w:cs="Arial"/>
          <w:sz w:val="22"/>
        </w:rPr>
        <w:t>s</w:t>
      </w:r>
    </w:p>
    <w:p w14:paraId="3C1E1D6B"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E</w:t>
      </w:r>
      <w:r w:rsidR="007C4B72" w:rsidRPr="002E19AD">
        <w:rPr>
          <w:rFonts w:ascii="Arial" w:hAnsi="Arial" w:cs="Arial"/>
          <w:sz w:val="22"/>
        </w:rPr>
        <w:t xml:space="preserve">:  </w:t>
      </w:r>
      <w:r w:rsidR="006A064B">
        <w:rPr>
          <w:rFonts w:ascii="Arial" w:hAnsi="Arial" w:cs="Arial"/>
          <w:sz w:val="22"/>
        </w:rPr>
        <w:t xml:space="preserve">Contract </w:t>
      </w:r>
      <w:r w:rsidR="009E726A">
        <w:rPr>
          <w:rFonts w:ascii="Arial" w:hAnsi="Arial" w:cs="Arial"/>
          <w:sz w:val="22"/>
        </w:rPr>
        <w:t>Exceptions</w:t>
      </w:r>
    </w:p>
    <w:p w14:paraId="6A5B6F01" w14:textId="77777777" w:rsidR="007C4B72" w:rsidRPr="002E19AD" w:rsidRDefault="00ED7F42" w:rsidP="007C4B72">
      <w:pPr>
        <w:spacing w:after="240"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F</w:t>
      </w:r>
      <w:r w:rsidR="007C4B72" w:rsidRPr="002E19AD">
        <w:rPr>
          <w:rFonts w:ascii="Arial" w:hAnsi="Arial" w:cs="Arial"/>
          <w:sz w:val="22"/>
        </w:rPr>
        <w:t xml:space="preserve">:  </w:t>
      </w:r>
      <w:r w:rsidR="007C4B72">
        <w:rPr>
          <w:rFonts w:ascii="Arial" w:hAnsi="Arial" w:cs="Arial"/>
          <w:sz w:val="22"/>
        </w:rPr>
        <w:t>Standard Contract</w:t>
      </w:r>
    </w:p>
    <w:p w14:paraId="50BE7119"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60288" behindDoc="1" locked="1" layoutInCell="0" allowOverlap="1" wp14:anchorId="1B381616" wp14:editId="51B417FE">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4D31"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505AFF6"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363C4F14"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42B27C85" w14:textId="77777777" w:rsidR="00ED7F42" w:rsidRPr="003560BD" w:rsidRDefault="00C663ED"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Alec Shedd</w:t>
      </w:r>
    </w:p>
    <w:p w14:paraId="545FD461"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7B6373D0"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315EE5F4"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20A890FE"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7DCF2175"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Phone "Enter the Last 4 digits of the Technology Consultant's telephone number (Ex. 2392)" \* MERGEFORMAT </w:instrText>
      </w:r>
      <w:r w:rsidRPr="00ED7F42">
        <w:rPr>
          <w:rFonts w:ascii="Arial" w:hAnsi="Arial" w:cs="Arial"/>
          <w:sz w:val="22"/>
          <w:szCs w:val="22"/>
          <w:highlight w:val="yellow"/>
        </w:rPr>
        <w:fldChar w:fldCharType="separate"/>
      </w:r>
      <w:bookmarkStart w:id="1" w:name="Phone"/>
      <w:r w:rsidRPr="00ED7F42">
        <w:rPr>
          <w:rFonts w:ascii="Arial" w:hAnsi="Arial" w:cs="Arial"/>
          <w:sz w:val="22"/>
          <w:szCs w:val="22"/>
          <w:highlight w:val="yellow"/>
        </w:rPr>
        <w:t>8057</w:t>
      </w:r>
      <w:bookmarkEnd w:id="1"/>
      <w:r w:rsidRPr="00ED7F42">
        <w:rPr>
          <w:rFonts w:ascii="Arial" w:hAnsi="Arial" w:cs="Arial"/>
          <w:sz w:val="22"/>
          <w:szCs w:val="22"/>
          <w:highlight w:val="yellow"/>
        </w:rPr>
        <w:fldChar w:fldCharType="end"/>
      </w:r>
      <w:r w:rsidR="00C663ED">
        <w:rPr>
          <w:rFonts w:ascii="Arial" w:hAnsi="Arial" w:cs="Arial"/>
          <w:sz w:val="22"/>
          <w:szCs w:val="22"/>
        </w:rPr>
        <w:t>8162</w:t>
      </w:r>
    </w:p>
    <w:p w14:paraId="0E4386C2"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ED7F42">
        <w:rPr>
          <w:rFonts w:ascii="Arial" w:hAnsi="Arial" w:cs="Arial"/>
          <w:sz w:val="22"/>
          <w:szCs w:val="22"/>
          <w:highlight w:val="yellow"/>
        </w:rPr>
        <w:fldChar w:fldCharType="begin"/>
      </w:r>
      <w:r w:rsidRPr="00ED7F42">
        <w:rPr>
          <w:rFonts w:ascii="Arial" w:hAnsi="Arial" w:cs="Arial"/>
          <w:sz w:val="22"/>
          <w:szCs w:val="22"/>
          <w:highlight w:val="yellow"/>
        </w:rPr>
        <w:instrText xml:space="preserve"> ASK Email "Enter the first part of the Technology Consultant's email address (Ex. Tina.Wilkins)" \* MERGEFORMAT </w:instrText>
      </w:r>
      <w:r w:rsidRPr="00ED7F42">
        <w:rPr>
          <w:rFonts w:ascii="Arial" w:hAnsi="Arial" w:cs="Arial"/>
          <w:sz w:val="22"/>
          <w:szCs w:val="22"/>
          <w:highlight w:val="yellow"/>
        </w:rPr>
        <w:fldChar w:fldCharType="separate"/>
      </w:r>
      <w:bookmarkStart w:id="2" w:name="Email"/>
      <w:r w:rsidRPr="00ED7F42">
        <w:rPr>
          <w:rFonts w:ascii="Arial" w:hAnsi="Arial" w:cs="Arial"/>
          <w:sz w:val="22"/>
          <w:szCs w:val="22"/>
          <w:highlight w:val="yellow"/>
        </w:rPr>
        <w:t>Michelle.Smith</w:t>
      </w:r>
      <w:bookmarkEnd w:id="2"/>
      <w:r w:rsidRPr="00ED7F42">
        <w:rPr>
          <w:rFonts w:ascii="Arial" w:hAnsi="Arial" w:cs="Arial"/>
          <w:sz w:val="22"/>
          <w:szCs w:val="22"/>
          <w:highlight w:val="yellow"/>
        </w:rPr>
        <w:fldChar w:fldCharType="end"/>
      </w:r>
      <w:r w:rsidR="00C663ED">
        <w:rPr>
          <w:rFonts w:ascii="Arial" w:hAnsi="Arial" w:cs="Arial"/>
          <w:sz w:val="22"/>
          <w:szCs w:val="22"/>
        </w:rPr>
        <w:t>Alec.Shedd</w:t>
      </w:r>
      <w:r w:rsidRPr="003560BD">
        <w:rPr>
          <w:rFonts w:ascii="Arial" w:hAnsi="Arial" w:cs="Arial"/>
          <w:sz w:val="22"/>
          <w:szCs w:val="22"/>
        </w:rPr>
        <w:t>@its.ms.gov</w:t>
      </w:r>
    </w:p>
    <w:p w14:paraId="4F9580B1" w14:textId="77777777" w:rsidR="00ED7F42" w:rsidRDefault="00ED7F42" w:rsidP="007C4B72">
      <w:pPr>
        <w:spacing w:line="268" w:lineRule="auto"/>
        <w:ind w:left="720" w:right="720"/>
        <w:jc w:val="both"/>
        <w:rPr>
          <w:rFonts w:ascii="Arial" w:hAnsi="Arial" w:cs="Arial"/>
          <w:sz w:val="22"/>
        </w:rPr>
      </w:pPr>
    </w:p>
    <w:p w14:paraId="3576D354"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2A960CDE" w14:textId="77777777" w:rsidR="007C4B72" w:rsidRPr="002E19AD" w:rsidRDefault="007C4B72" w:rsidP="007C4B72">
      <w:pPr>
        <w:spacing w:line="268" w:lineRule="auto"/>
        <w:rPr>
          <w:rFonts w:ascii="Arial" w:hAnsi="Arial" w:cs="Arial"/>
          <w:sz w:val="22"/>
        </w:rPr>
      </w:pPr>
    </w:p>
    <w:p w14:paraId="597861D6" w14:textId="07897667"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B155B3">
        <w:rPr>
          <w:rFonts w:ascii="Arial" w:hAnsi="Arial" w:cs="Arial"/>
          <w:sz w:val="22"/>
          <w:szCs w:val="22"/>
        </w:rPr>
        <w:t>4319</w:t>
      </w:r>
    </w:p>
    <w:p w14:paraId="7A4E29A1" w14:textId="14BB0085"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9078D8">
        <w:rPr>
          <w:rFonts w:ascii="Arial" w:hAnsi="Arial" w:cs="Arial"/>
          <w:sz w:val="22"/>
          <w:szCs w:val="22"/>
        </w:rPr>
        <w:t>due</w:t>
      </w:r>
      <w:r w:rsidRPr="009078D8">
        <w:rPr>
          <w:rFonts w:ascii="Arial" w:hAnsi="Arial" w:cs="Arial"/>
          <w:b/>
          <w:sz w:val="22"/>
          <w:szCs w:val="22"/>
        </w:rPr>
        <w:t xml:space="preserve"> </w:t>
      </w:r>
      <w:r w:rsidR="00D145F1">
        <w:rPr>
          <w:rFonts w:ascii="Arial" w:hAnsi="Arial" w:cs="Arial"/>
          <w:sz w:val="22"/>
          <w:szCs w:val="22"/>
        </w:rPr>
        <w:t>August</w:t>
      </w:r>
      <w:r w:rsidR="009078D8" w:rsidRPr="009078D8">
        <w:rPr>
          <w:rFonts w:ascii="Arial" w:hAnsi="Arial" w:cs="Arial"/>
          <w:sz w:val="22"/>
          <w:szCs w:val="22"/>
        </w:rPr>
        <w:t xml:space="preserve"> </w:t>
      </w:r>
      <w:r w:rsidR="00D145F1">
        <w:rPr>
          <w:rFonts w:ascii="Arial" w:hAnsi="Arial" w:cs="Arial"/>
          <w:sz w:val="22"/>
          <w:szCs w:val="22"/>
        </w:rPr>
        <w:t>4</w:t>
      </w:r>
      <w:r w:rsidR="009078D8" w:rsidRPr="009078D8">
        <w:rPr>
          <w:rFonts w:ascii="Arial" w:hAnsi="Arial" w:cs="Arial"/>
          <w:sz w:val="22"/>
          <w:szCs w:val="22"/>
        </w:rPr>
        <w:t>, 2020</w:t>
      </w:r>
      <w:r w:rsidRPr="009078D8">
        <w:rPr>
          <w:rFonts w:ascii="Arial" w:hAnsi="Arial" w:cs="Arial"/>
          <w:sz w:val="22"/>
          <w:szCs w:val="22"/>
        </w:rPr>
        <w:t xml:space="preserve"> @ 3:00 p.m.</w:t>
      </w:r>
    </w:p>
    <w:p w14:paraId="239FEBFE" w14:textId="77777777"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C663ED">
        <w:rPr>
          <w:rFonts w:ascii="Arial" w:hAnsi="Arial" w:cs="Arial"/>
          <w:sz w:val="22"/>
          <w:szCs w:val="22"/>
        </w:rPr>
        <w:t>Alec Shedd</w:t>
      </w:r>
      <w:r w:rsidRPr="000048CB" w:rsidDel="000048CB">
        <w:rPr>
          <w:rFonts w:ascii="Arial" w:hAnsi="Arial" w:cs="Arial"/>
          <w:sz w:val="22"/>
          <w:szCs w:val="22"/>
        </w:rPr>
        <w:t xml:space="preserve"> </w:t>
      </w:r>
    </w:p>
    <w:p w14:paraId="492D3555" w14:textId="77777777" w:rsidR="00ED7F42" w:rsidRDefault="00ED7F42" w:rsidP="007C4B72">
      <w:pPr>
        <w:spacing w:line="268" w:lineRule="auto"/>
        <w:jc w:val="center"/>
        <w:rPr>
          <w:rFonts w:ascii="Arial" w:hAnsi="Arial" w:cs="Arial"/>
          <w:sz w:val="22"/>
        </w:rPr>
      </w:pPr>
    </w:p>
    <w:p w14:paraId="6663D159" w14:textId="77777777" w:rsidR="00121B53" w:rsidRDefault="00121B53" w:rsidP="007C4B72">
      <w:pPr>
        <w:spacing w:line="268" w:lineRule="auto"/>
        <w:jc w:val="center"/>
        <w:rPr>
          <w:rFonts w:ascii="Arial" w:hAnsi="Arial" w:cs="Arial"/>
          <w:sz w:val="22"/>
        </w:rPr>
      </w:pPr>
    </w:p>
    <w:p w14:paraId="1E632A83"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5D629BA2" w14:textId="77777777" w:rsidR="007C4B72" w:rsidRDefault="007C4B72" w:rsidP="007C4B72">
      <w:pPr>
        <w:spacing w:line="268" w:lineRule="auto"/>
        <w:jc w:val="center"/>
        <w:rPr>
          <w:rFonts w:ascii="Arial" w:hAnsi="Arial" w:cs="Arial"/>
          <w:b/>
          <w:sz w:val="22"/>
        </w:rPr>
      </w:pPr>
      <w:r w:rsidRPr="00425EC6">
        <w:rPr>
          <w:rFonts w:ascii="Arial" w:hAnsi="Arial" w:cs="Arial"/>
          <w:b/>
          <w:sz w:val="22"/>
        </w:rPr>
        <w:t>Craig P. Orgeron</w:t>
      </w:r>
      <w:r>
        <w:rPr>
          <w:rFonts w:ascii="Arial" w:hAnsi="Arial" w:cs="Arial"/>
          <w:b/>
          <w:sz w:val="22"/>
        </w:rPr>
        <w:t>, Ph.D.</w:t>
      </w:r>
    </w:p>
    <w:p w14:paraId="2AF990F6" w14:textId="77777777" w:rsidR="007C4B72" w:rsidRDefault="007C4B72" w:rsidP="007C4B72">
      <w:pPr>
        <w:spacing w:line="268" w:lineRule="auto"/>
        <w:jc w:val="center"/>
        <w:rPr>
          <w:rFonts w:ascii="Arial" w:hAnsi="Arial" w:cs="Arial"/>
          <w:b/>
          <w:sz w:val="22"/>
        </w:rPr>
        <w:sectPr w:rsidR="007C4B72" w:rsidSect="007F1437">
          <w:headerReference w:type="default" r:id="rId9"/>
          <w:footerReference w:type="even" r:id="rId10"/>
          <w:footerReference w:type="default" r:id="rId11"/>
          <w:pgSz w:w="12240" w:h="15840"/>
          <w:pgMar w:top="1008" w:right="720" w:bottom="720" w:left="720" w:header="720" w:footer="720" w:gutter="0"/>
          <w:cols w:space="720"/>
          <w:titlePg/>
          <w:docGrid w:linePitch="360"/>
        </w:sectPr>
      </w:pPr>
      <w:r w:rsidRPr="00425EC6">
        <w:rPr>
          <w:rFonts w:ascii="Arial" w:hAnsi="Arial" w:cs="Arial"/>
          <w:b/>
          <w:sz w:val="22"/>
        </w:rPr>
        <w:t>Executive Director</w:t>
      </w:r>
      <w:r>
        <w:rPr>
          <w:rFonts w:ascii="Arial" w:hAnsi="Arial" w:cs="Arial"/>
          <w:b/>
          <w:sz w:val="22"/>
        </w:rPr>
        <w:t>, ITS</w:t>
      </w:r>
    </w:p>
    <w:p w14:paraId="433AF18D" w14:textId="3687BFAE"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B155B3">
        <w:rPr>
          <w:rFonts w:ascii="Arial" w:hAnsi="Arial" w:cs="Arial"/>
          <w:b/>
          <w:sz w:val="22"/>
          <w:szCs w:val="22"/>
        </w:rPr>
        <w:t>4319</w:t>
      </w:r>
    </w:p>
    <w:p w14:paraId="4751934D"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1F8CCC16" w14:textId="77777777"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C663ED">
        <w:rPr>
          <w:rFonts w:ascii="Arial" w:hAnsi="Arial" w:cs="Arial"/>
          <w:b/>
          <w:sz w:val="22"/>
          <w:szCs w:val="22"/>
        </w:rPr>
        <w:t>45758</w:t>
      </w:r>
    </w:p>
    <w:p w14:paraId="777E3D08" w14:textId="77777777" w:rsidR="007C4B72" w:rsidRPr="007C4B72" w:rsidRDefault="007C4B72" w:rsidP="007C4B72">
      <w:pPr>
        <w:jc w:val="center"/>
        <w:rPr>
          <w:rFonts w:ascii="Arial" w:hAnsi="Arial" w:cs="Arial"/>
          <w:b/>
          <w:sz w:val="22"/>
          <w:szCs w:val="22"/>
        </w:rPr>
      </w:pPr>
    </w:p>
    <w:p w14:paraId="40F86254" w14:textId="77777777"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14:paraId="13E10543" w14:textId="77777777"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r w:rsidR="002148C5">
        <w:rPr>
          <w:rFonts w:ascii="Arial" w:hAnsi="Arial" w:cs="Arial"/>
          <w:sz w:val="22"/>
          <w:szCs w:val="22"/>
        </w:rPr>
        <w:t xml:space="preserve">  The State is under the impression that responding Bidders have read and agree to all items in th</w:t>
      </w:r>
      <w:r w:rsidR="006A7E56">
        <w:rPr>
          <w:rFonts w:ascii="Arial" w:hAnsi="Arial" w:cs="Arial"/>
          <w:sz w:val="22"/>
          <w:szCs w:val="22"/>
        </w:rPr>
        <w:t>is</w:t>
      </w:r>
      <w:r w:rsidR="002148C5">
        <w:rPr>
          <w:rFonts w:ascii="Arial" w:hAnsi="Arial" w:cs="Arial"/>
          <w:sz w:val="22"/>
          <w:szCs w:val="22"/>
        </w:rPr>
        <w:t xml:space="preserve"> IFB. </w:t>
      </w:r>
    </w:p>
    <w:p w14:paraId="3A939F86"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4C5BBCC2"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76653996" w14:textId="3B0BAC12" w:rsidR="00B61B85" w:rsidRPr="00B61B85" w:rsidRDefault="007C4B72" w:rsidP="00B61B85">
      <w:pPr>
        <w:pStyle w:val="StyleQuickAArial12ptJustifiedLinespacingMultiple1"/>
        <w:numPr>
          <w:ilvl w:val="0"/>
          <w:numId w:val="1"/>
        </w:numPr>
        <w:spacing w:after="240"/>
        <w:rPr>
          <w:sz w:val="22"/>
          <w:szCs w:val="24"/>
        </w:rPr>
      </w:pPr>
      <w:r w:rsidRPr="002E19AD">
        <w:rPr>
          <w:sz w:val="22"/>
          <w:szCs w:val="24"/>
        </w:rPr>
        <w:t>All bid openings are open to the public. The ITS staff will read the name of bidder responding, along with the total bid price</w:t>
      </w:r>
      <w:r>
        <w:rPr>
          <w:sz w:val="22"/>
          <w:szCs w:val="24"/>
        </w:rPr>
        <w:t>.</w:t>
      </w:r>
      <w:r w:rsidR="00B61B85">
        <w:rPr>
          <w:sz w:val="22"/>
          <w:szCs w:val="24"/>
        </w:rPr>
        <w:t xml:space="preserve">  </w:t>
      </w:r>
      <w:r w:rsidR="00B61B85" w:rsidRPr="00B61B85">
        <w:rPr>
          <w:sz w:val="22"/>
          <w:szCs w:val="24"/>
        </w:rPr>
        <w:t xml:space="preserve">Bidders wishing to attend the bid opening at 3:00p.m. on the day bids are due may do so via telephone.  Bidders may dial </w:t>
      </w:r>
      <w:r w:rsidR="00D33349">
        <w:rPr>
          <w:sz w:val="22"/>
          <w:szCs w:val="24"/>
        </w:rPr>
        <w:t>888-822-7517</w:t>
      </w:r>
      <w:r w:rsidR="00B61B85" w:rsidRPr="00B61B85">
        <w:rPr>
          <w:sz w:val="22"/>
          <w:szCs w:val="24"/>
        </w:rPr>
        <w:t xml:space="preserve"> and use Access Code </w:t>
      </w:r>
      <w:r w:rsidR="00D33349">
        <w:rPr>
          <w:sz w:val="22"/>
          <w:szCs w:val="24"/>
        </w:rPr>
        <w:t>2321387</w:t>
      </w:r>
      <w:r w:rsidR="00B61B85" w:rsidRPr="00B61B85">
        <w:rPr>
          <w:sz w:val="22"/>
          <w:szCs w:val="24"/>
        </w:rPr>
        <w:t>.</w:t>
      </w:r>
    </w:p>
    <w:p w14:paraId="245F2AE7" w14:textId="77777777" w:rsidR="007C4B72" w:rsidRPr="007C4B72" w:rsidRDefault="007C4B72" w:rsidP="007C4B72">
      <w:pPr>
        <w:pStyle w:val="Level1"/>
        <w:numPr>
          <w:ilvl w:val="0"/>
          <w:numId w:val="1"/>
        </w:numPr>
        <w:jc w:val="both"/>
        <w:rPr>
          <w:rFonts w:ascii="Arial" w:hAnsi="Arial" w:cs="Arial"/>
          <w:sz w:val="22"/>
          <w:szCs w:val="22"/>
        </w:rPr>
      </w:pPr>
      <w:bookmarkStart w:id="4" w:name="_Toc49239630"/>
      <w:bookmarkEnd w:id="3"/>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4"/>
    </w:p>
    <w:p w14:paraId="71FD99AF" w14:textId="77777777" w:rsidR="007C4B72" w:rsidRPr="0034085F" w:rsidRDefault="007C4B72" w:rsidP="007C4B72">
      <w:pPr>
        <w:pStyle w:val="Level1"/>
        <w:numPr>
          <w:ilvl w:val="0"/>
          <w:numId w:val="1"/>
        </w:numPr>
        <w:jc w:val="both"/>
        <w:rPr>
          <w:rFonts w:ascii="Arial" w:hAnsi="Arial" w:cs="Arial"/>
          <w:sz w:val="22"/>
          <w:szCs w:val="22"/>
        </w:rPr>
      </w:pPr>
      <w:bookmarkStart w:id="5"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5"/>
    </w:p>
    <w:p w14:paraId="28FDD080" w14:textId="77777777" w:rsidR="007C4B72" w:rsidRPr="00072131" w:rsidRDefault="007C4B72" w:rsidP="007C4B72">
      <w:pPr>
        <w:pStyle w:val="Level1"/>
        <w:numPr>
          <w:ilvl w:val="0"/>
          <w:numId w:val="1"/>
        </w:numPr>
        <w:jc w:val="both"/>
        <w:rPr>
          <w:rFonts w:ascii="Arial" w:hAnsi="Arial" w:cs="Arial"/>
          <w:sz w:val="22"/>
          <w:szCs w:val="22"/>
        </w:rPr>
      </w:pPr>
      <w:bookmarkStart w:id="6"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7" w:name="_Toc49239633"/>
      <w:bookmarkEnd w:id="6"/>
    </w:p>
    <w:p w14:paraId="2C349724"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7"/>
    </w:p>
    <w:p w14:paraId="78971558" w14:textId="77777777" w:rsidR="007C4B72" w:rsidRPr="007C4B72" w:rsidRDefault="007C4B72" w:rsidP="007C4B72">
      <w:pPr>
        <w:pStyle w:val="Level1"/>
        <w:numPr>
          <w:ilvl w:val="1"/>
          <w:numId w:val="1"/>
        </w:numPr>
        <w:jc w:val="both"/>
        <w:rPr>
          <w:rFonts w:ascii="Arial" w:hAnsi="Arial" w:cs="Arial"/>
          <w:sz w:val="22"/>
          <w:szCs w:val="22"/>
        </w:rPr>
      </w:pPr>
      <w:bookmarkStart w:id="8" w:name="_Toc49239634"/>
      <w:r w:rsidRPr="007C4B72">
        <w:rPr>
          <w:rFonts w:ascii="Arial" w:hAnsi="Arial" w:cs="Arial"/>
          <w:sz w:val="22"/>
          <w:szCs w:val="22"/>
        </w:rPr>
        <w:t xml:space="preserve">The Bidder is required to submit </w:t>
      </w:r>
      <w:bookmarkEnd w:id="8"/>
      <w:r w:rsidR="007F5279">
        <w:rPr>
          <w:rFonts w:ascii="Arial" w:hAnsi="Arial" w:cs="Arial"/>
          <w:sz w:val="22"/>
          <w:szCs w:val="22"/>
        </w:rPr>
        <w:t xml:space="preserve">one </w:t>
      </w:r>
      <w:r w:rsidR="006A7E56">
        <w:rPr>
          <w:rFonts w:ascii="Arial" w:hAnsi="Arial" w:cs="Arial"/>
          <w:sz w:val="22"/>
          <w:szCs w:val="22"/>
        </w:rPr>
        <w:t xml:space="preserve">response </w:t>
      </w:r>
      <w:r w:rsidRPr="007C4B72">
        <w:rPr>
          <w:rFonts w:ascii="Arial" w:hAnsi="Arial" w:cs="Arial"/>
          <w:sz w:val="22"/>
          <w:szCs w:val="22"/>
        </w:rPr>
        <w:t xml:space="preserve">of </w:t>
      </w:r>
      <w:r w:rsidR="007F5279">
        <w:rPr>
          <w:rFonts w:ascii="Arial" w:hAnsi="Arial" w:cs="Arial"/>
          <w:sz w:val="22"/>
          <w:szCs w:val="22"/>
        </w:rPr>
        <w:t>the</w:t>
      </w:r>
      <w:r w:rsidRPr="007C4B72">
        <w:rPr>
          <w:rFonts w:ascii="Arial" w:hAnsi="Arial" w:cs="Arial"/>
          <w:sz w:val="22"/>
          <w:szCs w:val="22"/>
        </w:rPr>
        <w:t xml:space="preserve"> </w:t>
      </w:r>
      <w:r w:rsidR="00B61B85">
        <w:rPr>
          <w:rFonts w:ascii="Arial" w:hAnsi="Arial" w:cs="Arial"/>
          <w:sz w:val="22"/>
          <w:szCs w:val="22"/>
        </w:rPr>
        <w:t xml:space="preserve">complete </w:t>
      </w:r>
      <w:r w:rsidRPr="007C4B72">
        <w:rPr>
          <w:rFonts w:ascii="Arial" w:hAnsi="Arial" w:cs="Arial"/>
          <w:sz w:val="22"/>
          <w:szCs w:val="22"/>
        </w:rPr>
        <w:t>bid</w:t>
      </w:r>
      <w:r w:rsidR="007F1437">
        <w:rPr>
          <w:rFonts w:ascii="Arial" w:hAnsi="Arial" w:cs="Arial"/>
          <w:sz w:val="22"/>
          <w:szCs w:val="22"/>
        </w:rPr>
        <w:t xml:space="preserve">, including </w:t>
      </w:r>
      <w:r w:rsidR="007F5279">
        <w:rPr>
          <w:rFonts w:ascii="Arial" w:hAnsi="Arial" w:cs="Arial"/>
          <w:sz w:val="22"/>
          <w:szCs w:val="22"/>
        </w:rPr>
        <w:t xml:space="preserve">all </w:t>
      </w:r>
      <w:r w:rsidR="007F1437">
        <w:rPr>
          <w:rFonts w:ascii="Arial" w:hAnsi="Arial" w:cs="Arial"/>
          <w:sz w:val="22"/>
          <w:szCs w:val="22"/>
        </w:rPr>
        <w:t>Attachment</w:t>
      </w:r>
      <w:r w:rsidR="007F5279">
        <w:rPr>
          <w:rFonts w:ascii="Arial" w:hAnsi="Arial" w:cs="Arial"/>
          <w:sz w:val="22"/>
          <w:szCs w:val="22"/>
        </w:rPr>
        <w:t>s, on a USB flash drive</w:t>
      </w:r>
      <w:r w:rsidRPr="007C4B72">
        <w:rPr>
          <w:rFonts w:ascii="Arial" w:hAnsi="Arial" w:cs="Arial"/>
          <w:sz w:val="22"/>
          <w:szCs w:val="22"/>
        </w:rPr>
        <w:t>.</w:t>
      </w:r>
      <w:r w:rsidR="006A7E56">
        <w:rPr>
          <w:rFonts w:ascii="Arial" w:hAnsi="Arial" w:cs="Arial"/>
          <w:sz w:val="22"/>
          <w:szCs w:val="22"/>
        </w:rPr>
        <w:t xml:space="preserve">  Bidder’s documents must be in Microsoft Office 2010 or higher format and/or PDF format, as appropriate.  If PDF format is submitted, the file must be searchable.</w:t>
      </w:r>
    </w:p>
    <w:p w14:paraId="571AC5EE" w14:textId="77777777"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 xml:space="preserve">The Bidder should note that original signatures </w:t>
      </w:r>
      <w:r w:rsidR="007F5279">
        <w:rPr>
          <w:rFonts w:ascii="Arial" w:hAnsi="Arial" w:cs="Arial"/>
          <w:sz w:val="22"/>
          <w:szCs w:val="22"/>
        </w:rPr>
        <w:t xml:space="preserve">in blue ink </w:t>
      </w:r>
      <w:r w:rsidRPr="007C4B72">
        <w:rPr>
          <w:rFonts w:ascii="Arial" w:hAnsi="Arial" w:cs="Arial"/>
          <w:sz w:val="22"/>
          <w:szCs w:val="22"/>
        </w:rPr>
        <w:t xml:space="preserve">are required on </w:t>
      </w:r>
      <w:r w:rsidR="00B61B85">
        <w:rPr>
          <w:rFonts w:ascii="Arial" w:hAnsi="Arial" w:cs="Arial"/>
          <w:sz w:val="22"/>
          <w:szCs w:val="22"/>
        </w:rPr>
        <w:t>Attachment B.  Attachment B should be printed and included in the package/envelope with the Bidder’s USB response.  Bidders that do not have a printed copy of Attachment B included within their bid envelope may be subject to disqualification.</w:t>
      </w:r>
    </w:p>
    <w:p w14:paraId="39282A21" w14:textId="77777777" w:rsidR="007C4B72" w:rsidRPr="007C4B72" w:rsidRDefault="007C4B72" w:rsidP="007C4B72">
      <w:pPr>
        <w:pStyle w:val="Level1"/>
        <w:numPr>
          <w:ilvl w:val="1"/>
          <w:numId w:val="1"/>
        </w:numPr>
        <w:jc w:val="both"/>
        <w:rPr>
          <w:rFonts w:ascii="Arial" w:hAnsi="Arial" w:cs="Arial"/>
          <w:sz w:val="22"/>
          <w:szCs w:val="22"/>
        </w:rPr>
      </w:pPr>
      <w:bookmarkStart w:id="9" w:name="_Toc49239635"/>
      <w:r w:rsidRPr="0034085F">
        <w:rPr>
          <w:rFonts w:ascii="Arial" w:hAnsi="Arial" w:cs="Arial"/>
          <w:sz w:val="22"/>
          <w:szCs w:val="22"/>
        </w:rPr>
        <w:lastRenderedPageBreak/>
        <w:t xml:space="preserve">To prevent opening by unauthorized individuals,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w:t>
      </w:r>
      <w:r w:rsidR="007F5279">
        <w:rPr>
          <w:rFonts w:ascii="Arial" w:hAnsi="Arial" w:cs="Arial"/>
          <w:sz w:val="22"/>
          <w:szCs w:val="22"/>
        </w:rPr>
        <w:t xml:space="preserve">a </w:t>
      </w:r>
      <w:r>
        <w:rPr>
          <w:rFonts w:ascii="Arial" w:hAnsi="Arial" w:cs="Arial"/>
          <w:sz w:val="22"/>
          <w:szCs w:val="22"/>
        </w:rPr>
        <w:t>package</w:t>
      </w:r>
      <w:r w:rsidR="007F5279">
        <w:rPr>
          <w:rFonts w:ascii="Arial" w:hAnsi="Arial" w:cs="Arial"/>
          <w:sz w:val="22"/>
          <w:szCs w:val="22"/>
        </w:rPr>
        <w:t>/envelope</w:t>
      </w:r>
      <w:r>
        <w:rPr>
          <w:rFonts w:ascii="Arial" w:hAnsi="Arial" w:cs="Arial"/>
          <w:sz w:val="22"/>
          <w:szCs w:val="22"/>
        </w:rPr>
        <w:t xml:space="preserv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9"/>
    </w:p>
    <w:p w14:paraId="54E518B1" w14:textId="77777777" w:rsidR="007C4B72" w:rsidRPr="0034085F" w:rsidRDefault="006A064B" w:rsidP="007C4B72">
      <w:pPr>
        <w:pStyle w:val="Level1"/>
        <w:numPr>
          <w:ilvl w:val="1"/>
          <w:numId w:val="1"/>
        </w:numPr>
        <w:jc w:val="both"/>
        <w:rPr>
          <w:rFonts w:ascii="Arial" w:hAnsi="Arial" w:cs="Arial"/>
          <w:sz w:val="22"/>
          <w:szCs w:val="22"/>
        </w:rPr>
      </w:pPr>
      <w:bookmarkStart w:id="10" w:name="_Toc49239641"/>
      <w:r>
        <w:rPr>
          <w:rFonts w:ascii="Arial" w:hAnsi="Arial" w:cs="Arial"/>
          <w:sz w:val="22"/>
          <w:szCs w:val="22"/>
        </w:rPr>
        <w:t xml:space="preserve">All items in this IFB must be met by the Bidder with the exception of the contract in Attachment </w:t>
      </w:r>
      <w:r w:rsidR="00B61B85">
        <w:rPr>
          <w:rFonts w:ascii="Arial" w:hAnsi="Arial" w:cs="Arial"/>
          <w:sz w:val="22"/>
          <w:szCs w:val="22"/>
        </w:rPr>
        <w:t>F</w:t>
      </w:r>
      <w:r>
        <w:rPr>
          <w:rFonts w:ascii="Arial" w:hAnsi="Arial" w:cs="Arial"/>
          <w:sz w:val="22"/>
          <w:szCs w:val="22"/>
        </w:rPr>
        <w:t xml:space="preserve">.  </w:t>
      </w:r>
      <w:r w:rsidR="007C4B72" w:rsidRPr="0034085F">
        <w:rPr>
          <w:rFonts w:ascii="Arial" w:hAnsi="Arial" w:cs="Arial"/>
          <w:sz w:val="22"/>
          <w:szCs w:val="22"/>
        </w:rPr>
        <w:t xml:space="preserve">If the </w:t>
      </w:r>
      <w:r w:rsidR="00F12737">
        <w:rPr>
          <w:rFonts w:ascii="Arial" w:hAnsi="Arial" w:cs="Arial"/>
          <w:sz w:val="22"/>
          <w:szCs w:val="22"/>
        </w:rPr>
        <w:t>Bidder</w:t>
      </w:r>
      <w:r w:rsidR="007C4B72" w:rsidRPr="0034085F">
        <w:rPr>
          <w:rFonts w:ascii="Arial" w:hAnsi="Arial" w:cs="Arial"/>
          <w:sz w:val="22"/>
          <w:szCs w:val="22"/>
        </w:rPr>
        <w:t xml:space="preserve"> does not agree with any item in </w:t>
      </w:r>
      <w:r>
        <w:rPr>
          <w:rFonts w:ascii="Arial" w:hAnsi="Arial" w:cs="Arial"/>
          <w:sz w:val="22"/>
          <w:szCs w:val="22"/>
        </w:rPr>
        <w:t xml:space="preserve">Attachment </w:t>
      </w:r>
      <w:r w:rsidR="00B61B85">
        <w:rPr>
          <w:rFonts w:ascii="Arial" w:hAnsi="Arial" w:cs="Arial"/>
          <w:sz w:val="22"/>
          <w:szCs w:val="22"/>
        </w:rPr>
        <w:t>F</w:t>
      </w:r>
      <w:r w:rsidR="00452700">
        <w:rPr>
          <w:rFonts w:ascii="Arial" w:hAnsi="Arial" w:cs="Arial"/>
          <w:sz w:val="22"/>
          <w:szCs w:val="22"/>
        </w:rPr>
        <w:t>, then the Bidder must list the item on the</w:t>
      </w:r>
      <w:r w:rsidR="007C4B72">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w:t>
      </w:r>
      <w:r w:rsidR="00B61B85">
        <w:rPr>
          <w:rFonts w:ascii="Arial" w:hAnsi="Arial" w:cs="Arial"/>
          <w:sz w:val="22"/>
          <w:szCs w:val="22"/>
        </w:rPr>
        <w:t>E</w:t>
      </w:r>
      <w:r w:rsidR="007C4B72">
        <w:rPr>
          <w:rFonts w:ascii="Arial" w:hAnsi="Arial" w:cs="Arial"/>
          <w:sz w:val="22"/>
          <w:szCs w:val="22"/>
        </w:rPr>
        <w:t>.</w:t>
      </w:r>
      <w:bookmarkEnd w:id="10"/>
    </w:p>
    <w:p w14:paraId="73F11CEF" w14:textId="77777777" w:rsidR="007C4B72" w:rsidRPr="0034085F" w:rsidRDefault="007C4B72" w:rsidP="007C4B72">
      <w:pPr>
        <w:pStyle w:val="Level1"/>
        <w:numPr>
          <w:ilvl w:val="1"/>
          <w:numId w:val="1"/>
        </w:numPr>
        <w:jc w:val="both"/>
        <w:rPr>
          <w:rFonts w:ascii="Arial" w:hAnsi="Arial" w:cs="Arial"/>
          <w:sz w:val="22"/>
          <w:szCs w:val="22"/>
        </w:rPr>
      </w:pPr>
      <w:bookmarkStart w:id="11"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w:t>
      </w:r>
      <w:r w:rsidRPr="00FF0607">
        <w:rPr>
          <w:rFonts w:ascii="Arial" w:hAnsi="Arial" w:cs="Arial"/>
          <w:sz w:val="22"/>
          <w:szCs w:val="22"/>
          <w:u w:val="single"/>
        </w:rPr>
        <w:t>specific</w:t>
      </w:r>
      <w:r w:rsidRPr="0034085F">
        <w:rPr>
          <w:rFonts w:ascii="Arial" w:hAnsi="Arial" w:cs="Arial"/>
          <w:sz w:val="22"/>
          <w:szCs w:val="22"/>
        </w:rPr>
        <w:t xml:space="preserve"> answer or information requested.</w:t>
      </w:r>
      <w:bookmarkEnd w:id="11"/>
    </w:p>
    <w:p w14:paraId="03EFE67A" w14:textId="77777777" w:rsidR="007C4B72" w:rsidRPr="0034085F" w:rsidRDefault="007C4B72" w:rsidP="007C4B72">
      <w:pPr>
        <w:pStyle w:val="Level1"/>
        <w:numPr>
          <w:ilvl w:val="1"/>
          <w:numId w:val="1"/>
        </w:numPr>
        <w:jc w:val="both"/>
        <w:rPr>
          <w:rFonts w:ascii="Arial" w:hAnsi="Arial" w:cs="Arial"/>
          <w:sz w:val="22"/>
          <w:szCs w:val="22"/>
        </w:rPr>
      </w:pPr>
      <w:bookmarkStart w:id="12" w:name="_Toc49239644"/>
      <w:r w:rsidRPr="0034085F">
        <w:rPr>
          <w:rFonts w:ascii="Arial" w:hAnsi="Arial" w:cs="Arial"/>
          <w:sz w:val="22"/>
          <w:szCs w:val="22"/>
        </w:rPr>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2"/>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w:t>
      </w:r>
      <w:r w:rsidR="006A064B">
        <w:rPr>
          <w:rFonts w:ascii="Arial" w:hAnsi="Arial" w:cs="Arial"/>
          <w:sz w:val="22"/>
          <w:szCs w:val="22"/>
        </w:rPr>
        <w:t xml:space="preserve"> </w:t>
      </w:r>
      <w:r w:rsidRPr="0034085F">
        <w:rPr>
          <w:rFonts w:ascii="Arial" w:hAnsi="Arial" w:cs="Arial"/>
          <w:sz w:val="22"/>
          <w:szCs w:val="22"/>
        </w:rPr>
        <w:t>all sections</w:t>
      </w:r>
      <w:r w:rsidR="00DB413B">
        <w:rPr>
          <w:rFonts w:ascii="Arial" w:hAnsi="Arial" w:cs="Arial"/>
          <w:sz w:val="22"/>
          <w:szCs w:val="22"/>
        </w:rPr>
        <w:t xml:space="preserve"> and Attachments</w:t>
      </w:r>
      <w:r w:rsidRPr="0034085F">
        <w:rPr>
          <w:rFonts w:ascii="Arial" w:hAnsi="Arial" w:cs="Arial"/>
          <w:sz w:val="22"/>
          <w:szCs w:val="22"/>
        </w:rPr>
        <w:t xml:space="preserve"> by signing </w:t>
      </w:r>
      <w:r w:rsidR="00B61B85">
        <w:rPr>
          <w:rFonts w:ascii="Arial" w:hAnsi="Arial" w:cs="Arial"/>
          <w:sz w:val="22"/>
          <w:szCs w:val="22"/>
        </w:rPr>
        <w:t>Attachment B</w:t>
      </w:r>
      <w:r w:rsidR="006A064B">
        <w:rPr>
          <w:rFonts w:ascii="Arial" w:hAnsi="Arial" w:cs="Arial"/>
          <w:sz w:val="22"/>
          <w:szCs w:val="22"/>
        </w:rPr>
        <w:t>.</w:t>
      </w:r>
      <w:r w:rsidRPr="0034085F">
        <w:rPr>
          <w:rFonts w:ascii="Arial" w:hAnsi="Arial" w:cs="Arial"/>
          <w:sz w:val="22"/>
          <w:szCs w:val="22"/>
        </w:rPr>
        <w:t xml:space="preserve"> </w:t>
      </w:r>
    </w:p>
    <w:p w14:paraId="25698E4B" w14:textId="77777777" w:rsidR="007C4B72" w:rsidRDefault="007C4B72" w:rsidP="007C4B72">
      <w:pPr>
        <w:pStyle w:val="Level1"/>
        <w:numPr>
          <w:ilvl w:val="1"/>
          <w:numId w:val="1"/>
        </w:numPr>
        <w:jc w:val="both"/>
        <w:rPr>
          <w:rFonts w:ascii="Arial" w:hAnsi="Arial" w:cs="Arial"/>
          <w:sz w:val="22"/>
          <w:szCs w:val="22"/>
        </w:rPr>
      </w:pPr>
      <w:bookmarkStart w:id="13"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w:t>
      </w:r>
      <w:r w:rsidRPr="00FF0607">
        <w:rPr>
          <w:rFonts w:ascii="Arial" w:hAnsi="Arial" w:cs="Arial"/>
          <w:sz w:val="22"/>
          <w:szCs w:val="22"/>
          <w:u w:val="single"/>
        </w:rPr>
        <w:t>each</w:t>
      </w:r>
      <w:r w:rsidRPr="0034085F">
        <w:rPr>
          <w:rFonts w:ascii="Arial" w:hAnsi="Arial" w:cs="Arial"/>
          <w:sz w:val="22"/>
          <w:szCs w:val="22"/>
        </w:rPr>
        <w:t xml:space="preserve">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3"/>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14:paraId="5D84A105" w14:textId="77777777" w:rsidR="005A3C8F" w:rsidRPr="0034085F" w:rsidRDefault="005A3C8F" w:rsidP="007C4B72">
      <w:pPr>
        <w:pStyle w:val="Level1"/>
        <w:numPr>
          <w:ilvl w:val="1"/>
          <w:numId w:val="1"/>
        </w:numPr>
        <w:jc w:val="both"/>
        <w:rPr>
          <w:rFonts w:ascii="Arial" w:hAnsi="Arial" w:cs="Arial"/>
          <w:sz w:val="22"/>
          <w:szCs w:val="22"/>
        </w:rPr>
      </w:pPr>
      <w:bookmarkStart w:id="14" w:name="_Hlk38355001"/>
      <w:r>
        <w:rPr>
          <w:rFonts w:ascii="Arial" w:hAnsi="Arial" w:cs="Arial"/>
          <w:sz w:val="22"/>
          <w:szCs w:val="22"/>
        </w:rPr>
        <w:t>If the Bidder includes confidential</w:t>
      </w:r>
      <w:r w:rsidR="007F4661" w:rsidRPr="002148C5">
        <w:rPr>
          <w:rFonts w:ascii="Arial" w:hAnsi="Arial" w:cs="Arial"/>
          <w:sz w:val="22"/>
          <w:szCs w:val="22"/>
        </w:rPr>
        <w:t xml:space="preserve">, </w:t>
      </w:r>
      <w:r w:rsidR="007F4661" w:rsidRPr="00FF0607">
        <w:rPr>
          <w:rFonts w:ascii="Arial" w:hAnsi="Arial" w:cs="Arial"/>
          <w:sz w:val="22"/>
          <w:szCs w:val="22"/>
        </w:rPr>
        <w:t>proprietary, or trade secret information, they must also submit a complete redacted version of the bid. This redacted version may be submitted as a separate USB flash drive and must be included as a searchable PDF. Vendors shall only redact (black out) language that is exempt from disclosure pursuant to the Mississippi Public Records Act of 1983. (See</w:t>
      </w:r>
      <w:r w:rsidR="009B2D57" w:rsidRPr="00FF0607">
        <w:rPr>
          <w:rFonts w:ascii="Arial" w:hAnsi="Arial" w:cs="Arial"/>
          <w:sz w:val="22"/>
          <w:szCs w:val="22"/>
        </w:rPr>
        <w:t xml:space="preserve"> Legal and Contractual Information,</w:t>
      </w:r>
      <w:r w:rsidR="007F4661" w:rsidRPr="00FF0607">
        <w:rPr>
          <w:rFonts w:ascii="Arial" w:hAnsi="Arial" w:cs="Arial"/>
          <w:sz w:val="22"/>
          <w:szCs w:val="22"/>
        </w:rPr>
        <w:t xml:space="preserve"> Item </w:t>
      </w:r>
      <w:r w:rsidR="009B2D57" w:rsidRPr="00FF0607">
        <w:rPr>
          <w:rFonts w:ascii="Arial" w:hAnsi="Arial" w:cs="Arial"/>
          <w:sz w:val="22"/>
          <w:szCs w:val="22"/>
        </w:rPr>
        <w:t>21</w:t>
      </w:r>
      <w:r w:rsidR="007F4661" w:rsidRPr="00FF0607">
        <w:rPr>
          <w:rFonts w:ascii="Arial" w:hAnsi="Arial" w:cs="Arial"/>
          <w:sz w:val="22"/>
          <w:szCs w:val="22"/>
        </w:rPr>
        <w:t xml:space="preserve"> for additional information regarding </w:t>
      </w:r>
      <w:r w:rsidR="007F4661" w:rsidRPr="00FF0607">
        <w:rPr>
          <w:rFonts w:ascii="Arial" w:hAnsi="Arial" w:cs="Arial"/>
          <w:i/>
          <w:iCs/>
          <w:sz w:val="22"/>
          <w:szCs w:val="22"/>
        </w:rPr>
        <w:t xml:space="preserve">Disclosure of </w:t>
      </w:r>
      <w:r w:rsidR="009B2D57" w:rsidRPr="00FF0607">
        <w:rPr>
          <w:rFonts w:ascii="Arial" w:hAnsi="Arial" w:cs="Arial"/>
          <w:i/>
          <w:iCs/>
          <w:sz w:val="22"/>
          <w:szCs w:val="22"/>
        </w:rPr>
        <w:t>Bid</w:t>
      </w:r>
      <w:r w:rsidR="007F4661" w:rsidRPr="00FF0607">
        <w:rPr>
          <w:rFonts w:ascii="Arial" w:hAnsi="Arial" w:cs="Arial"/>
          <w:i/>
          <w:iCs/>
          <w:sz w:val="22"/>
          <w:szCs w:val="22"/>
        </w:rPr>
        <w:t xml:space="preserve"> Information</w:t>
      </w:r>
      <w:r w:rsidR="007F4661" w:rsidRPr="00FF0607">
        <w:rPr>
          <w:rFonts w:ascii="Arial" w:hAnsi="Arial" w:cs="Arial"/>
          <w:sz w:val="22"/>
          <w:szCs w:val="22"/>
        </w:rPr>
        <w:t>)</w:t>
      </w:r>
    </w:p>
    <w:p w14:paraId="44222B7C" w14:textId="77777777" w:rsidR="007C4B72" w:rsidRPr="00072131" w:rsidRDefault="007C4B72" w:rsidP="007C4B72">
      <w:pPr>
        <w:pStyle w:val="Level1"/>
        <w:numPr>
          <w:ilvl w:val="0"/>
          <w:numId w:val="1"/>
        </w:numPr>
        <w:jc w:val="both"/>
        <w:rPr>
          <w:rFonts w:ascii="Arial" w:hAnsi="Arial" w:cs="Arial"/>
          <w:sz w:val="22"/>
          <w:szCs w:val="22"/>
        </w:rPr>
      </w:pPr>
      <w:bookmarkStart w:id="15" w:name="_Toc49239649"/>
      <w:bookmarkEnd w:id="14"/>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5"/>
    </w:p>
    <w:p w14:paraId="6DEB18BF" w14:textId="77777777" w:rsidR="007C4B72" w:rsidRPr="00072131" w:rsidRDefault="007C4B72" w:rsidP="007C4B72">
      <w:pPr>
        <w:pStyle w:val="Level1"/>
        <w:numPr>
          <w:ilvl w:val="0"/>
          <w:numId w:val="1"/>
        </w:numPr>
        <w:jc w:val="both"/>
        <w:rPr>
          <w:rFonts w:ascii="Arial" w:hAnsi="Arial" w:cs="Arial"/>
          <w:sz w:val="22"/>
          <w:szCs w:val="22"/>
        </w:rPr>
      </w:pPr>
      <w:bookmarkStart w:id="16"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6"/>
    </w:p>
    <w:p w14:paraId="6F215C62" w14:textId="77777777" w:rsidR="007C4B72" w:rsidRPr="0034085F" w:rsidRDefault="007C4B72" w:rsidP="007C4B72">
      <w:pPr>
        <w:pStyle w:val="Level1"/>
        <w:numPr>
          <w:ilvl w:val="0"/>
          <w:numId w:val="1"/>
        </w:numPr>
        <w:jc w:val="both"/>
        <w:rPr>
          <w:rFonts w:ascii="Arial" w:hAnsi="Arial" w:cs="Arial"/>
          <w:sz w:val="22"/>
          <w:szCs w:val="22"/>
        </w:rPr>
      </w:pPr>
      <w:bookmarkStart w:id="17"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7"/>
    </w:p>
    <w:p w14:paraId="6DE20553"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12F32662"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1514405E"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14:paraId="44F6038E"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lastRenderedPageBreak/>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2CF33B46" w14:textId="77777777" w:rsidR="007C4B72"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0A35BA5C" w14:textId="77777777" w:rsidR="007F4661" w:rsidRPr="0034085F" w:rsidRDefault="007F4661" w:rsidP="007C4B72">
      <w:pPr>
        <w:pStyle w:val="Level1"/>
        <w:numPr>
          <w:ilvl w:val="1"/>
          <w:numId w:val="1"/>
        </w:numPr>
        <w:jc w:val="both"/>
        <w:rPr>
          <w:rFonts w:ascii="Arial" w:hAnsi="Arial" w:cs="Arial"/>
          <w:sz w:val="22"/>
          <w:szCs w:val="22"/>
        </w:rPr>
      </w:pPr>
      <w:bookmarkStart w:id="18" w:name="_Hlk38355032"/>
      <w:r>
        <w:rPr>
          <w:rFonts w:ascii="Arial" w:hAnsi="Arial" w:cs="Arial"/>
          <w:sz w:val="22"/>
          <w:szCs w:val="22"/>
        </w:rPr>
        <w:t>The Bidder must submit unsolicited clarifications via USB in the same manner as detailed in Item 8 above.</w:t>
      </w:r>
    </w:p>
    <w:bookmarkEnd w:id="18"/>
    <w:p w14:paraId="4A3B0B4D"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562D656F"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269932B6"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is: </w:t>
      </w:r>
      <w:r w:rsidR="00C663ED">
        <w:rPr>
          <w:rFonts w:ascii="Arial" w:hAnsi="Arial" w:cs="Arial"/>
          <w:sz w:val="22"/>
          <w:szCs w:val="22"/>
        </w:rPr>
        <w:t>Alec Shedd</w:t>
      </w:r>
      <w:r w:rsidRPr="0034085F">
        <w:rPr>
          <w:rFonts w:ascii="Arial" w:hAnsi="Arial" w:cs="Arial"/>
          <w:sz w:val="22"/>
          <w:szCs w:val="22"/>
        </w:rPr>
        <w:t>, Technology Consultant, 3771 Eastwood Drive, Jackson, MS  39211, 601-432</w:t>
      </w:r>
      <w:r>
        <w:rPr>
          <w:rFonts w:ascii="Arial" w:hAnsi="Arial" w:cs="Arial"/>
          <w:sz w:val="22"/>
          <w:szCs w:val="22"/>
        </w:rPr>
        <w:t>-</w:t>
      </w:r>
      <w:r w:rsidR="00C663ED">
        <w:rPr>
          <w:rFonts w:ascii="Arial" w:hAnsi="Arial" w:cs="Arial"/>
          <w:sz w:val="22"/>
          <w:szCs w:val="22"/>
        </w:rPr>
        <w:t>8162</w:t>
      </w:r>
      <w:r w:rsidRPr="0034085F">
        <w:rPr>
          <w:rFonts w:ascii="Arial" w:hAnsi="Arial" w:cs="Arial"/>
          <w:sz w:val="22"/>
          <w:szCs w:val="22"/>
        </w:rPr>
        <w:t xml:space="preserve">, </w:t>
      </w:r>
      <w:r w:rsidR="00C663ED">
        <w:rPr>
          <w:rFonts w:ascii="Arial" w:hAnsi="Arial" w:cs="Arial"/>
          <w:sz w:val="22"/>
          <w:szCs w:val="22"/>
        </w:rPr>
        <w:t>Alec.Shedd</w:t>
      </w:r>
      <w:r w:rsidRPr="0034085F">
        <w:rPr>
          <w:rFonts w:ascii="Arial" w:hAnsi="Arial" w:cs="Arial"/>
          <w:sz w:val="22"/>
          <w:szCs w:val="22"/>
        </w:rPr>
        <w:t xml:space="preserve">@its.ms.gov.  </w:t>
      </w:r>
    </w:p>
    <w:p w14:paraId="5E3B2C5C" w14:textId="77777777"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w:t>
      </w:r>
      <w:r w:rsidR="007C4B72" w:rsidRPr="00346F22">
        <w:rPr>
          <w:rFonts w:ascii="Arial" w:hAnsi="Arial" w:cs="Arial"/>
          <w:sz w:val="22"/>
          <w:szCs w:val="22"/>
        </w:rPr>
        <w:t>identified in 1</w:t>
      </w:r>
      <w:r w:rsidR="00072131" w:rsidRPr="00346F22">
        <w:rPr>
          <w:rFonts w:ascii="Arial" w:hAnsi="Arial" w:cs="Arial"/>
          <w:sz w:val="22"/>
          <w:szCs w:val="22"/>
        </w:rPr>
        <w:t>2</w:t>
      </w:r>
      <w:r w:rsidR="007C4B72" w:rsidRPr="00346F22">
        <w:rPr>
          <w:rFonts w:ascii="Arial" w:hAnsi="Arial" w:cs="Arial"/>
          <w:sz w:val="22"/>
          <w:szCs w:val="22"/>
        </w:rPr>
        <w:t>.1 abov</w:t>
      </w:r>
      <w:r w:rsidR="007C4B72" w:rsidRPr="0034085F">
        <w:rPr>
          <w:rFonts w:ascii="Arial" w:hAnsi="Arial" w:cs="Arial"/>
          <w:sz w:val="22"/>
          <w:szCs w:val="22"/>
        </w:rPr>
        <w:t>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14:paraId="1F21A0C3"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68211C6C" w14:textId="77777777" w:rsidR="00072131" w:rsidRPr="00072131" w:rsidRDefault="008A2926" w:rsidP="00072131">
      <w:pPr>
        <w:pStyle w:val="Level1"/>
        <w:ind w:left="720"/>
        <w:jc w:val="both"/>
        <w:rPr>
          <w:rFonts w:ascii="Arial" w:hAnsi="Arial" w:cs="Arial"/>
          <w:sz w:val="22"/>
          <w:szCs w:val="22"/>
        </w:rPr>
      </w:pPr>
      <w:hyperlink r:id="rId12"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594C554B" w14:textId="77777777" w:rsidR="00072131" w:rsidRPr="00072131" w:rsidRDefault="00072131" w:rsidP="00072131">
      <w:pPr>
        <w:pStyle w:val="Level1"/>
        <w:ind w:left="720"/>
        <w:jc w:val="both"/>
        <w:rPr>
          <w:rFonts w:ascii="Arial" w:hAnsi="Arial" w:cs="Arial"/>
          <w:sz w:val="22"/>
          <w:szCs w:val="22"/>
        </w:rPr>
      </w:pPr>
      <w:r w:rsidRPr="00072131">
        <w:rPr>
          <w:rFonts w:ascii="Arial" w:hAnsi="Arial" w:cs="Arial"/>
          <w:sz w:val="22"/>
          <w:szCs w:val="22"/>
        </w:rPr>
        <w:t xml:space="preserve">Any and all amendments will be posted no later than noon, seven 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w:t>
      </w:r>
      <w:r w:rsidR="000F4A47">
        <w:rPr>
          <w:rFonts w:ascii="Arial" w:hAnsi="Arial" w:cs="Arial"/>
          <w:sz w:val="22"/>
          <w:szCs w:val="22"/>
        </w:rPr>
        <w:t>T</w:t>
      </w:r>
      <w:r w:rsidRPr="00072131">
        <w:rPr>
          <w:rFonts w:ascii="Arial" w:hAnsi="Arial" w:cs="Arial"/>
          <w:sz w:val="22"/>
          <w:szCs w:val="22"/>
        </w:rPr>
        <w:t xml:space="preserve">echnology </w:t>
      </w:r>
      <w:r w:rsidR="000F4A47">
        <w:rPr>
          <w:rFonts w:ascii="Arial" w:hAnsi="Arial" w:cs="Arial"/>
          <w:sz w:val="22"/>
          <w:szCs w:val="22"/>
        </w:rPr>
        <w:t>C</w:t>
      </w:r>
      <w:r w:rsidRPr="00072131">
        <w:rPr>
          <w:rFonts w:ascii="Arial" w:hAnsi="Arial" w:cs="Arial"/>
          <w:sz w:val="22"/>
          <w:szCs w:val="22"/>
        </w:rPr>
        <w:t>onsultant listed on page one of this IFB and request a copy.</w:t>
      </w:r>
    </w:p>
    <w:p w14:paraId="6070F3F6"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as a result of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684C1CC6" w14:textId="77777777"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14:paraId="4AF8D429"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14:paraId="46F008E1"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01916D5E"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431D6985"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5A65D9E6"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  (1)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106535E8" w14:textId="77777777" w:rsidR="00072131" w:rsidRPr="00072131" w:rsidRDefault="00072131" w:rsidP="00383FD6">
      <w:pPr>
        <w:pStyle w:val="Level1"/>
        <w:numPr>
          <w:ilvl w:val="0"/>
          <w:numId w:val="1"/>
        </w:numPr>
        <w:jc w:val="both"/>
        <w:rPr>
          <w:rFonts w:ascii="Arial" w:hAnsi="Arial" w:cs="Arial"/>
          <w:sz w:val="22"/>
          <w:szCs w:val="22"/>
        </w:rPr>
      </w:pPr>
      <w:bookmarkStart w:id="19"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State, and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  (1)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9"/>
    <w:p w14:paraId="15D1C798" w14:textId="7777777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2BE2E28B"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any and all allowable discounts have been deducted. </w:t>
      </w:r>
    </w:p>
    <w:p w14:paraId="3A19BD8C"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State sales tax and federal excise taxes shall not be included as the </w:t>
      </w:r>
      <w:r w:rsidR="00C663ED">
        <w:rPr>
          <w:rFonts w:ascii="Arial" w:hAnsi="Arial" w:cs="Arial"/>
          <w:sz w:val="22"/>
          <w:szCs w:val="22"/>
        </w:rPr>
        <w:t>PERS</w:t>
      </w:r>
      <w:r w:rsidRPr="00CA2FF0">
        <w:rPr>
          <w:rFonts w:ascii="Arial" w:hAnsi="Arial" w:cs="Arial"/>
          <w:sz w:val="22"/>
          <w:szCs w:val="22"/>
        </w:rPr>
        <w:t xml:space="preserve"> is tax exempt for materials sold directly to them.</w:t>
      </w:r>
    </w:p>
    <w:p w14:paraId="08896F8A"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When errors are found in the extension of bid prices, the unit price will govern.  Bids having erasures or corrections must be initialed in ink by the bidder.</w:t>
      </w:r>
    </w:p>
    <w:p w14:paraId="1B88C625" w14:textId="77777777"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funding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69263814" w14:textId="77777777"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7A4251C5"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5D47F218"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2C1F628E" w14:textId="2708F487"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 </w:t>
      </w:r>
      <w:r w:rsidR="00C663ED">
        <w:rPr>
          <w:rFonts w:ascii="Arial" w:hAnsi="Arial" w:cs="Arial"/>
          <w:color w:val="000000"/>
          <w:sz w:val="22"/>
        </w:rPr>
        <w:t>Alec Shedd</w:t>
      </w:r>
      <w:r w:rsidR="00452700" w:rsidRPr="00452700">
        <w:rPr>
          <w:rFonts w:ascii="Arial" w:hAnsi="Arial" w:cs="Arial"/>
          <w:color w:val="000000"/>
          <w:sz w:val="22"/>
        </w:rPr>
        <w:t xml:space="preserve"> at ITS by </w:t>
      </w:r>
      <w:r w:rsidR="00FE2611">
        <w:rPr>
          <w:rFonts w:ascii="Arial" w:hAnsi="Arial" w:cs="Arial"/>
          <w:color w:val="000000"/>
          <w:sz w:val="22"/>
        </w:rPr>
        <w:t>Friday, July 1</w:t>
      </w:r>
      <w:r w:rsidR="00D145F1">
        <w:rPr>
          <w:rFonts w:ascii="Arial" w:hAnsi="Arial" w:cs="Arial"/>
          <w:color w:val="000000"/>
          <w:sz w:val="22"/>
        </w:rPr>
        <w:t>7</w:t>
      </w:r>
      <w:r w:rsidR="00FE2611">
        <w:rPr>
          <w:rFonts w:ascii="Arial" w:hAnsi="Arial" w:cs="Arial"/>
          <w:color w:val="000000"/>
          <w:sz w:val="22"/>
        </w:rPr>
        <w:t>, 2020</w:t>
      </w:r>
      <w:r w:rsidR="00452700" w:rsidRPr="00452700">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 xml:space="preserve">s may contact </w:t>
      </w:r>
      <w:r w:rsidR="00C663ED">
        <w:rPr>
          <w:rFonts w:ascii="Arial" w:hAnsi="Arial" w:cs="Arial"/>
          <w:color w:val="000000"/>
          <w:sz w:val="22"/>
        </w:rPr>
        <w:t>Alec Shedd</w:t>
      </w:r>
      <w:r w:rsidR="00452700" w:rsidRPr="00452700">
        <w:rPr>
          <w:rFonts w:ascii="Arial" w:hAnsi="Arial" w:cs="Arial"/>
          <w:color w:val="000000"/>
          <w:sz w:val="22"/>
        </w:rPr>
        <w:t xml:space="preserve"> to verify the receipt of their document.  Documents received after the deadline will be rejected.</w:t>
      </w:r>
    </w:p>
    <w:p w14:paraId="4B14A146" w14:textId="1D99A63A" w:rsidR="00452700" w:rsidRPr="00FE2611" w:rsidRDefault="00452700" w:rsidP="00452700">
      <w:pPr>
        <w:pStyle w:val="ListParagraph"/>
        <w:numPr>
          <w:ilvl w:val="1"/>
          <w:numId w:val="1"/>
        </w:numPr>
        <w:spacing w:after="240"/>
        <w:contextualSpacing w:val="0"/>
        <w:jc w:val="both"/>
        <w:rPr>
          <w:rFonts w:ascii="Arial" w:hAnsi="Arial" w:cs="Arial"/>
          <w:sz w:val="22"/>
          <w:szCs w:val="22"/>
        </w:rPr>
      </w:pPr>
      <w:r w:rsidRPr="00452700">
        <w:rPr>
          <w:rFonts w:ascii="Arial" w:hAnsi="Arial" w:cs="Arial"/>
          <w:color w:val="000000"/>
          <w:sz w:val="22"/>
        </w:rPr>
        <w:t>All questions will be compiled and answered, and a written document containing all questions submitted and corresponding answers will be posted on the ITS web site by close of busine</w:t>
      </w:r>
      <w:r w:rsidRPr="00FE2611">
        <w:rPr>
          <w:rFonts w:ascii="Arial" w:hAnsi="Arial" w:cs="Arial"/>
          <w:color w:val="000000"/>
          <w:sz w:val="22"/>
        </w:rPr>
        <w:t xml:space="preserve">ss on </w:t>
      </w:r>
      <w:r w:rsidR="00FE2611" w:rsidRPr="00FE2611">
        <w:rPr>
          <w:rFonts w:ascii="Arial" w:hAnsi="Arial" w:cs="Arial"/>
          <w:color w:val="000000"/>
          <w:sz w:val="22"/>
        </w:rPr>
        <w:t>Tuesday, July 2</w:t>
      </w:r>
      <w:r w:rsidR="00D145F1">
        <w:rPr>
          <w:rFonts w:ascii="Arial" w:hAnsi="Arial" w:cs="Arial"/>
          <w:color w:val="000000"/>
          <w:sz w:val="22"/>
        </w:rPr>
        <w:t>8</w:t>
      </w:r>
      <w:r w:rsidR="00FE2611" w:rsidRPr="00FE2611">
        <w:rPr>
          <w:rFonts w:ascii="Arial" w:hAnsi="Arial" w:cs="Arial"/>
          <w:color w:val="000000"/>
          <w:sz w:val="22"/>
        </w:rPr>
        <w:t>, 2020</w:t>
      </w:r>
      <w:r w:rsidRPr="00FE2611">
        <w:rPr>
          <w:rFonts w:ascii="Arial" w:hAnsi="Arial" w:cs="Arial"/>
          <w:color w:val="000000"/>
          <w:sz w:val="22"/>
        </w:rPr>
        <w:t>.</w:t>
      </w:r>
    </w:p>
    <w:p w14:paraId="717BE367" w14:textId="4A9E4500" w:rsidR="00452700" w:rsidRPr="0069242D" w:rsidRDefault="00452700" w:rsidP="0069242D">
      <w:pPr>
        <w:spacing w:after="240"/>
        <w:jc w:val="both"/>
        <w:rPr>
          <w:rFonts w:ascii="Arial" w:hAnsi="Arial" w:cs="Arial"/>
          <w:sz w:val="22"/>
          <w:szCs w:val="22"/>
          <w:highlight w:val="yellow"/>
        </w:rPr>
        <w:sectPr w:rsidR="00452700" w:rsidRPr="0069242D" w:rsidSect="007F1437">
          <w:pgSz w:w="12240" w:h="15840"/>
          <w:pgMar w:top="1440" w:right="1440" w:bottom="1440" w:left="1440" w:header="720" w:footer="443" w:gutter="0"/>
          <w:cols w:space="720"/>
          <w:docGrid w:linePitch="360"/>
        </w:sectPr>
      </w:pPr>
    </w:p>
    <w:p w14:paraId="38CFD29D" w14:textId="2FB1751B" w:rsidR="00CA2FF0" w:rsidRDefault="00CA2FF0" w:rsidP="00CA2FF0">
      <w:pPr>
        <w:jc w:val="center"/>
        <w:rPr>
          <w:rFonts w:ascii="Arial" w:hAnsi="Arial" w:cs="Arial"/>
          <w:b/>
          <w:sz w:val="22"/>
          <w:szCs w:val="22"/>
        </w:rPr>
      </w:pPr>
      <w:r>
        <w:rPr>
          <w:rFonts w:ascii="Arial" w:hAnsi="Arial" w:cs="Arial"/>
          <w:b/>
          <w:sz w:val="22"/>
          <w:szCs w:val="22"/>
        </w:rPr>
        <w:t xml:space="preserve">INVITATION FOR BID NO. </w:t>
      </w:r>
      <w:r w:rsidR="00B155B3">
        <w:rPr>
          <w:rFonts w:ascii="Arial" w:hAnsi="Arial" w:cs="Arial"/>
          <w:b/>
          <w:sz w:val="22"/>
          <w:szCs w:val="22"/>
        </w:rPr>
        <w:t>4319</w:t>
      </w:r>
    </w:p>
    <w:p w14:paraId="17CFB5F7"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168491E9" w14:textId="77777777" w:rsidR="00CA2FF0" w:rsidRDefault="00CA2FF0" w:rsidP="00CA2FF0">
      <w:pPr>
        <w:jc w:val="center"/>
        <w:rPr>
          <w:rFonts w:ascii="Arial" w:hAnsi="Arial" w:cs="Arial"/>
          <w:b/>
          <w:sz w:val="22"/>
          <w:szCs w:val="22"/>
        </w:rPr>
      </w:pPr>
      <w:r>
        <w:rPr>
          <w:rFonts w:ascii="Arial" w:hAnsi="Arial" w:cs="Arial"/>
          <w:b/>
          <w:sz w:val="22"/>
          <w:szCs w:val="22"/>
        </w:rPr>
        <w:t xml:space="preserve">PROJECT NUMBER </w:t>
      </w:r>
      <w:r w:rsidR="00C663ED">
        <w:rPr>
          <w:rFonts w:ascii="Arial" w:hAnsi="Arial" w:cs="Arial"/>
          <w:b/>
          <w:sz w:val="22"/>
          <w:szCs w:val="22"/>
        </w:rPr>
        <w:t>45758</w:t>
      </w:r>
    </w:p>
    <w:p w14:paraId="76DE4E90"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20" w:name="_Toc49239679"/>
      <w:r w:rsidRPr="00BF2431">
        <w:rPr>
          <w:rFonts w:ascii="Arial" w:hAnsi="Arial" w:cs="Arial"/>
          <w:b/>
          <w:bCs/>
          <w:sz w:val="22"/>
          <w:szCs w:val="22"/>
        </w:rPr>
        <w:t>Failure to Respond as Prescribed</w:t>
      </w:r>
      <w:bookmarkEnd w:id="20"/>
    </w:p>
    <w:p w14:paraId="4978EFF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 xml:space="preserve">Attachment </w:t>
      </w:r>
      <w:r w:rsidR="004B4EC0">
        <w:rPr>
          <w:rFonts w:ascii="Arial" w:hAnsi="Arial" w:cs="Arial"/>
          <w:sz w:val="22"/>
          <w:szCs w:val="22"/>
        </w:rPr>
        <w:t>F</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3F9B722F" w14:textId="77777777"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21" w:name="_Toc49239699"/>
      <w:r w:rsidRPr="00BF2431">
        <w:rPr>
          <w:rFonts w:ascii="Arial" w:hAnsi="Arial" w:cs="Arial"/>
          <w:b/>
          <w:bCs/>
          <w:sz w:val="22"/>
          <w:szCs w:val="22"/>
        </w:rPr>
        <w:t>Legal Provisions</w:t>
      </w:r>
      <w:bookmarkEnd w:id="21"/>
    </w:p>
    <w:p w14:paraId="49785488" w14:textId="77777777"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284FCEFB"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18C44A67"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3D671561"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Infringement issues;</w:t>
      </w:r>
    </w:p>
    <w:p w14:paraId="36ABFA6A"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Bodily injury;</w:t>
      </w:r>
    </w:p>
    <w:p w14:paraId="7EB2759E"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Death;</w:t>
      </w:r>
    </w:p>
    <w:p w14:paraId="1F5728AF"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6DC085D5"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0DDB286E" w14:textId="77777777" w:rsidR="00B166B3" w:rsidRDefault="00B166B3" w:rsidP="008A2926">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2BAAB4BE" w14:textId="77777777" w:rsidR="00B166B3" w:rsidRDefault="00CA2FF0" w:rsidP="008A2926">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4EE49A04" w14:textId="77777777" w:rsidR="00B166B3" w:rsidRDefault="00CA2FF0" w:rsidP="008A2926">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32F55FC0" w14:textId="77777777" w:rsidR="00B166B3" w:rsidRDefault="00CA2FF0" w:rsidP="008A2926">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entering into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0A67097E" w14:textId="77777777" w:rsidR="00B166B3" w:rsidRDefault="00CA2FF0" w:rsidP="008A2926">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2DE3D7DA" w14:textId="77777777" w:rsidR="00CA2FF0" w:rsidRPr="00B166B3" w:rsidRDefault="00CA2FF0" w:rsidP="008A2926">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18DC9F10"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2" w:name="_Toc49239700"/>
      <w:r w:rsidRPr="00D10EEE">
        <w:rPr>
          <w:rFonts w:ascii="Arial" w:hAnsi="Arial" w:cs="Arial"/>
          <w:b/>
          <w:bCs/>
          <w:color w:val="000000"/>
          <w:sz w:val="22"/>
          <w:szCs w:val="22"/>
        </w:rPr>
        <w:t>Approved Contract</w:t>
      </w:r>
      <w:bookmarkEnd w:id="22"/>
    </w:p>
    <w:p w14:paraId="62CEEC9F"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Award of Contract - A contract is considered to be awarded to a proposer once the proposer’s offering has been approved through:</w:t>
      </w:r>
    </w:p>
    <w:p w14:paraId="3758785D"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580E5124"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384BA540"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490F538D"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6C05371D"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1F204D25"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353C56CA"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1"/>
      <w:r w:rsidRPr="00756D8B">
        <w:rPr>
          <w:rFonts w:ascii="Arial" w:hAnsi="Arial" w:cs="Arial"/>
          <w:b/>
          <w:bCs/>
          <w:sz w:val="22"/>
          <w:szCs w:val="22"/>
        </w:rPr>
        <w:t>Contract Validity</w:t>
      </w:r>
      <w:bookmarkEnd w:id="23"/>
    </w:p>
    <w:p w14:paraId="66DA4EC2"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600C5E56"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2"/>
      <w:r w:rsidRPr="00756D8B">
        <w:rPr>
          <w:rFonts w:ascii="Arial" w:hAnsi="Arial" w:cs="Arial"/>
          <w:b/>
          <w:bCs/>
          <w:sz w:val="22"/>
          <w:szCs w:val="22"/>
        </w:rPr>
        <w:t>Order of Contract Execution</w:t>
      </w:r>
      <w:bookmarkEnd w:id="24"/>
    </w:p>
    <w:p w14:paraId="558BFEBB"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76B81E94"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3"/>
      <w:r w:rsidRPr="00756D8B">
        <w:rPr>
          <w:rFonts w:ascii="Arial" w:hAnsi="Arial" w:cs="Arial"/>
          <w:b/>
          <w:bCs/>
          <w:sz w:val="22"/>
          <w:szCs w:val="22"/>
        </w:rPr>
        <w:t>Availability of Funds</w:t>
      </w:r>
      <w:bookmarkEnd w:id="25"/>
    </w:p>
    <w:p w14:paraId="1079FB05"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329FADFB"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4"/>
      <w:r w:rsidRPr="00756D8B">
        <w:rPr>
          <w:rFonts w:ascii="Arial" w:hAnsi="Arial" w:cs="Arial"/>
          <w:b/>
          <w:bCs/>
          <w:sz w:val="22"/>
          <w:szCs w:val="22"/>
        </w:rPr>
        <w:t>CP-1 Requirement</w:t>
      </w:r>
      <w:bookmarkEnd w:id="26"/>
    </w:p>
    <w:p w14:paraId="32E254BF"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14:paraId="698F75C5" w14:textId="77777777" w:rsidR="00BB3FB2" w:rsidRDefault="00BB3FB2">
      <w:pPr>
        <w:widowControl/>
        <w:autoSpaceDE/>
        <w:autoSpaceDN/>
        <w:adjustRightInd/>
        <w:spacing w:after="160" w:line="259" w:lineRule="auto"/>
        <w:rPr>
          <w:rFonts w:ascii="Arial" w:hAnsi="Arial" w:cs="Arial"/>
          <w:b/>
          <w:bCs/>
          <w:sz w:val="22"/>
          <w:szCs w:val="22"/>
        </w:rPr>
      </w:pPr>
      <w:r>
        <w:rPr>
          <w:rFonts w:ascii="Arial" w:hAnsi="Arial" w:cs="Arial"/>
          <w:b/>
          <w:bCs/>
          <w:sz w:val="22"/>
          <w:szCs w:val="22"/>
        </w:rPr>
        <w:br w:type="page"/>
      </w:r>
    </w:p>
    <w:p w14:paraId="2FD9DFB5" w14:textId="38568094"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t>Requirement for Electronic Payment and Invoicing</w:t>
      </w:r>
    </w:p>
    <w:p w14:paraId="5467DEB2"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PayMode™,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PayMode.  For additional information on PayMode,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http://portal.paymode.com/ms/.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PayMode registration by contacting </w:t>
      </w:r>
      <w:hyperlink r:id="rId13" w:history="1">
        <w:r w:rsidRPr="000B01D6">
          <w:rPr>
            <w:rStyle w:val="Hyperlink"/>
            <w:rFonts w:ascii="Arial" w:hAnsi="Arial" w:cs="Arial"/>
            <w:sz w:val="22"/>
            <w:szCs w:val="22"/>
          </w:rPr>
          <w:t>mash@dfa.ms.gov</w:t>
        </w:r>
      </w:hyperlink>
      <w:r w:rsidRPr="00756D8B">
        <w:rPr>
          <w:rFonts w:ascii="Arial" w:hAnsi="Arial" w:cs="Arial"/>
          <w:sz w:val="22"/>
          <w:szCs w:val="22"/>
        </w:rPr>
        <w:t>.</w:t>
      </w:r>
    </w:p>
    <w:p w14:paraId="2FD7387E"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6E9F0DD7"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66E2E9AA"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7" w:name="_Toc49239706"/>
      <w:r w:rsidRPr="00756D8B">
        <w:rPr>
          <w:rFonts w:ascii="Arial" w:hAnsi="Arial" w:cs="Arial"/>
          <w:b/>
          <w:bCs/>
          <w:sz w:val="22"/>
          <w:szCs w:val="22"/>
        </w:rPr>
        <w:t>Prime Contractor</w:t>
      </w:r>
      <w:bookmarkEnd w:id="27"/>
    </w:p>
    <w:p w14:paraId="2A2B02A4"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4F1105EC"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8" w:name="_Toc49239707"/>
      <w:r w:rsidRPr="00756D8B">
        <w:rPr>
          <w:rFonts w:ascii="Arial" w:hAnsi="Arial" w:cs="Arial"/>
          <w:b/>
          <w:bCs/>
          <w:sz w:val="22"/>
          <w:szCs w:val="22"/>
        </w:rPr>
        <w:t>Sole Point of Contact</w:t>
      </w:r>
      <w:bookmarkEnd w:id="28"/>
    </w:p>
    <w:p w14:paraId="5B1D1F5A"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with regard to contractual matters, including payment of any and all charges resulting from the contract.</w:t>
      </w:r>
    </w:p>
    <w:p w14:paraId="074899C3"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contracts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073F8E0F"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2C397C1D"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345B33E3"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9"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9"/>
    </w:p>
    <w:p w14:paraId="29E24CA7"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in order for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69A37D8E"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w:t>
      </w:r>
      <w:r w:rsidR="00C93B46">
        <w:rPr>
          <w:rFonts w:ascii="Arial" w:hAnsi="Arial" w:cs="Arial"/>
          <w:sz w:val="22"/>
          <w:szCs w:val="22"/>
        </w:rPr>
        <w:t>bid</w:t>
      </w:r>
      <w:r w:rsidRPr="0078671A">
        <w:rPr>
          <w:rFonts w:ascii="Arial" w:hAnsi="Arial" w:cs="Arial"/>
          <w:sz w:val="22"/>
          <w:szCs w:val="22"/>
        </w:rPr>
        <w:t xml:space="preserve"> to be considered.</w:t>
      </w:r>
    </w:p>
    <w:p w14:paraId="40149717"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70F51369"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0" w:name="_Toc49239716"/>
      <w:r w:rsidRPr="0078671A">
        <w:rPr>
          <w:rFonts w:ascii="Arial" w:hAnsi="Arial" w:cs="Arial"/>
          <w:b/>
          <w:bCs/>
          <w:sz w:val="22"/>
          <w:szCs w:val="22"/>
        </w:rPr>
        <w:t>Equipment Condition</w:t>
      </w:r>
      <w:bookmarkEnd w:id="30"/>
    </w:p>
    <w:p w14:paraId="04F69CFB"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CA2FF0">
        <w:rPr>
          <w:rFonts w:ascii="Arial" w:hAnsi="Arial" w:cs="Arial"/>
          <w:b/>
          <w:bCs/>
          <w:sz w:val="22"/>
          <w:szCs w:val="22"/>
        </w:rPr>
        <w:t>ITS</w:t>
      </w:r>
      <w:r w:rsidRPr="00CA2FF0">
        <w:rPr>
          <w:rFonts w:ascii="Arial" w:hAnsi="Arial" w:cs="Arial"/>
          <w:sz w:val="22"/>
          <w:szCs w:val="22"/>
        </w:rPr>
        <w:t xml:space="preserve"> specifications, unless an explicit requirement for used equipment is otherwise specified.</w:t>
      </w:r>
    </w:p>
    <w:p w14:paraId="03F10A27"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511F19C9" w14:textId="77777777"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Destination is the point of use.</w:t>
      </w:r>
      <w:r w:rsidR="00247258">
        <w:rPr>
          <w:rFonts w:ascii="Arial" w:hAnsi="Arial" w:cs="Arial"/>
          <w:sz w:val="22"/>
          <w:szCs w:val="22"/>
        </w:rPr>
        <w:t xml:space="preserve">  No itemized shipping charges will be accepted.</w:t>
      </w:r>
    </w:p>
    <w:p w14:paraId="312D26E3"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2C399767" w14:textId="77777777" w:rsidR="00255BD8" w:rsidRDefault="00255BD8">
      <w:pPr>
        <w:widowControl/>
        <w:autoSpaceDE/>
        <w:autoSpaceDN/>
        <w:adjustRightInd/>
        <w:spacing w:after="160" w:line="259" w:lineRule="auto"/>
        <w:rPr>
          <w:rFonts w:ascii="Arial" w:hAnsi="Arial" w:cs="Arial"/>
          <w:b/>
          <w:bCs/>
          <w:sz w:val="22"/>
          <w:szCs w:val="22"/>
        </w:rPr>
      </w:pPr>
      <w:bookmarkStart w:id="31" w:name="_Toc49239725"/>
      <w:r>
        <w:rPr>
          <w:rFonts w:ascii="Arial" w:hAnsi="Arial" w:cs="Arial"/>
          <w:b/>
          <w:bCs/>
          <w:sz w:val="22"/>
          <w:szCs w:val="22"/>
        </w:rPr>
        <w:br w:type="page"/>
      </w:r>
    </w:p>
    <w:p w14:paraId="38720217"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t>Ownership of Developed Software</w:t>
      </w:r>
      <w:bookmarkEnd w:id="31"/>
    </w:p>
    <w:p w14:paraId="08C704A0" w14:textId="77777777"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5609208D"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3732A46E"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6"/>
      <w:r w:rsidRPr="0078671A">
        <w:rPr>
          <w:rFonts w:ascii="Arial" w:hAnsi="Arial" w:cs="Arial"/>
          <w:b/>
          <w:bCs/>
          <w:sz w:val="22"/>
          <w:szCs w:val="22"/>
        </w:rPr>
        <w:t>Ownership of Custom Tailored Software</w:t>
      </w:r>
      <w:bookmarkEnd w:id="32"/>
    </w:p>
    <w:p w14:paraId="2CDAD652"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625CD0C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3"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3"/>
      <w:r w:rsidRPr="0078671A">
        <w:rPr>
          <w:rFonts w:ascii="Arial" w:hAnsi="Arial" w:cs="Arial"/>
          <w:sz w:val="22"/>
          <w:szCs w:val="22"/>
        </w:rPr>
        <w:t xml:space="preserve"> </w:t>
      </w:r>
    </w:p>
    <w:p w14:paraId="1DC1EC43"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33917FE3"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4"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4"/>
    </w:p>
    <w:p w14:paraId="6FE3EE1F"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1633001E"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3D984542" w14:textId="69CCF3CE" w:rsidR="00452700" w:rsidRPr="00452700" w:rsidRDefault="00452700" w:rsidP="008A2926">
      <w:pPr>
        <w:pStyle w:val="StyleQuickAArial12ptJustifiedLinespacingMultiple1"/>
        <w:numPr>
          <w:ilvl w:val="0"/>
          <w:numId w:val="0"/>
        </w:numPr>
        <w:spacing w:line="240" w:lineRule="auto"/>
        <w:ind w:left="720"/>
        <w:rPr>
          <w:sz w:val="22"/>
          <w:szCs w:val="24"/>
        </w:rPr>
      </w:pPr>
      <w:r w:rsidRPr="00452700">
        <w:rPr>
          <w:sz w:val="22"/>
          <w:szCs w:val="24"/>
        </w:rPr>
        <w:t xml:space="preserve">Any solution or service proposed in response to this IFB must be in compliance with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w:t>
      </w:r>
      <w:r w:rsidRPr="00346F22">
        <w:rPr>
          <w:sz w:val="22"/>
          <w:szCs w:val="24"/>
        </w:rPr>
        <w:t>contract</w:t>
      </w:r>
      <w:r w:rsidRPr="00452700">
        <w:rPr>
          <w:sz w:val="22"/>
          <w:szCs w:val="24"/>
        </w:rPr>
        <w:t xml:space="preserve"> resulting from this IFB and require the </w:t>
      </w:r>
      <w:r w:rsidR="00F12737">
        <w:rPr>
          <w:sz w:val="22"/>
          <w:szCs w:val="24"/>
        </w:rPr>
        <w:t>Bidder</w:t>
      </w:r>
      <w:r w:rsidRPr="00452700">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Pr>
          <w:sz w:val="22"/>
          <w:szCs w:val="24"/>
        </w:rPr>
        <w:t>Bidder</w:t>
      </w:r>
      <w:r w:rsidRPr="00452700">
        <w:rPr>
          <w:sz w:val="22"/>
          <w:szCs w:val="24"/>
        </w:rPr>
        <w:t>s wanting to view the Enterprise Security Policy should contact the Technology Consultant listed on the cover page of this IFB.</w:t>
      </w:r>
    </w:p>
    <w:p w14:paraId="15A5BDF6" w14:textId="77777777" w:rsidR="0078671A" w:rsidRPr="0078671A"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Compliance with </w:t>
      </w:r>
      <w:r>
        <w:rPr>
          <w:rFonts w:ascii="Arial" w:hAnsi="Arial" w:cs="Arial"/>
          <w:b/>
          <w:bCs/>
          <w:sz w:val="22"/>
          <w:szCs w:val="22"/>
        </w:rPr>
        <w:t xml:space="preserve">Cloud and Offsite Hosting </w:t>
      </w:r>
      <w:r w:rsidRPr="0078671A">
        <w:rPr>
          <w:rFonts w:ascii="Arial" w:hAnsi="Arial" w:cs="Arial"/>
          <w:b/>
          <w:bCs/>
          <w:sz w:val="22"/>
          <w:szCs w:val="22"/>
        </w:rPr>
        <w:t>Enterprise Security Policy</w:t>
      </w:r>
    </w:p>
    <w:p w14:paraId="127536B3" w14:textId="26D66853" w:rsidR="0078671A" w:rsidRPr="0078671A" w:rsidRDefault="0078671A" w:rsidP="0078671A">
      <w:pPr>
        <w:pStyle w:val="ListParagraph"/>
        <w:jc w:val="both"/>
        <w:rPr>
          <w:rFonts w:ascii="Arial" w:hAnsi="Arial" w:cs="Arial"/>
          <w:sz w:val="22"/>
          <w:szCs w:val="22"/>
        </w:rPr>
      </w:pPr>
      <w:r w:rsidRPr="0078671A">
        <w:rPr>
          <w:rFonts w:ascii="Arial" w:hAnsi="Arial" w:cs="Arial"/>
          <w:sz w:val="22"/>
          <w:szCs w:val="22"/>
        </w:rPr>
        <w:t xml:space="preserve">Any cloud or vendor-hosted solution proposed in response to this IFB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w:t>
      </w:r>
      <w:r w:rsidRPr="00346F22">
        <w:rPr>
          <w:rFonts w:ascii="Arial" w:hAnsi="Arial" w:cs="Arial"/>
          <w:sz w:val="22"/>
          <w:szCs w:val="22"/>
        </w:rPr>
        <w:t>contract</w:t>
      </w:r>
      <w:r w:rsidRPr="0078671A">
        <w:rPr>
          <w:rFonts w:ascii="Arial" w:hAnsi="Arial" w:cs="Arial"/>
          <w:sz w:val="22"/>
          <w:szCs w:val="22"/>
        </w:rPr>
        <w:t xml:space="preserve"> resulting from 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14:paraId="35C02A93"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5"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5"/>
    </w:p>
    <w:p w14:paraId="282E1010"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0A2AF44E"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6" w:name="_Toc49239731"/>
      <w:r w:rsidRPr="0078671A">
        <w:rPr>
          <w:rFonts w:ascii="Arial" w:hAnsi="Arial" w:cs="Arial"/>
          <w:b/>
          <w:bCs/>
          <w:sz w:val="22"/>
          <w:szCs w:val="22"/>
        </w:rPr>
        <w:t xml:space="preserve">Disclosure of </w:t>
      </w:r>
      <w:r w:rsidR="007F4661">
        <w:rPr>
          <w:rFonts w:ascii="Arial" w:hAnsi="Arial" w:cs="Arial"/>
          <w:b/>
          <w:bCs/>
          <w:sz w:val="22"/>
          <w:szCs w:val="22"/>
        </w:rPr>
        <w:t>Bid</w:t>
      </w:r>
      <w:r w:rsidR="007F4661" w:rsidRPr="0078671A">
        <w:rPr>
          <w:rFonts w:ascii="Arial" w:hAnsi="Arial" w:cs="Arial"/>
          <w:b/>
          <w:bCs/>
          <w:sz w:val="22"/>
          <w:szCs w:val="22"/>
        </w:rPr>
        <w:t xml:space="preserve"> </w:t>
      </w:r>
      <w:r w:rsidRPr="0078671A">
        <w:rPr>
          <w:rFonts w:ascii="Arial" w:hAnsi="Arial" w:cs="Arial"/>
          <w:b/>
          <w:bCs/>
          <w:sz w:val="22"/>
          <w:szCs w:val="22"/>
        </w:rPr>
        <w:t>Information</w:t>
      </w:r>
      <w:bookmarkEnd w:id="36"/>
    </w:p>
    <w:p w14:paraId="2CEB1A8C"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526627E7"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3415A7DA" w14:textId="77777777" w:rsidR="00CA2FF0" w:rsidRPr="00CA2FF0" w:rsidRDefault="008A2926" w:rsidP="00CA2FF0">
      <w:pPr>
        <w:widowControl/>
        <w:autoSpaceDE/>
        <w:autoSpaceDN/>
        <w:adjustRightInd/>
        <w:ind w:left="749"/>
        <w:jc w:val="both"/>
        <w:outlineLvl w:val="0"/>
        <w:rPr>
          <w:rFonts w:ascii="Arial" w:hAnsi="Arial" w:cs="Arial"/>
          <w:bCs/>
          <w:sz w:val="22"/>
          <w:szCs w:val="22"/>
        </w:rPr>
      </w:pPr>
      <w:hyperlink r:id="rId14"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3DD5355B" w14:textId="77777777" w:rsidR="00CA2FF0" w:rsidRPr="00CA2FF0" w:rsidRDefault="00CA2FF0" w:rsidP="00CA2FF0">
      <w:pPr>
        <w:widowControl/>
        <w:autoSpaceDE/>
        <w:autoSpaceDN/>
        <w:adjustRightInd/>
        <w:ind w:left="720"/>
        <w:jc w:val="both"/>
        <w:rPr>
          <w:rFonts w:ascii="Arial" w:hAnsi="Arial" w:cs="Arial"/>
          <w:bCs/>
          <w:sz w:val="22"/>
          <w:szCs w:val="22"/>
        </w:rPr>
      </w:pPr>
    </w:p>
    <w:p w14:paraId="376CB1C3"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 xml:space="preserve">ned in the Third Party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bookmarkStart w:id="37" w:name="_Hlk38355210"/>
      <w:r w:rsidR="007F4661" w:rsidRPr="0041674E">
        <w:rPr>
          <w:rFonts w:ascii="Arial" w:hAnsi="Arial" w:cs="Arial"/>
          <w:sz w:val="22"/>
          <w:szCs w:val="22"/>
        </w:rPr>
        <w:t>The redacted version, as submitted, will be available for inspection and released in response to public records requests. If a redacted version of the Vendor’s bid is not submitted, the original bid will be provided in response to a public records request.</w:t>
      </w:r>
      <w:r w:rsidR="007F4661" w:rsidRPr="0041674E">
        <w:rPr>
          <w:sz w:val="22"/>
          <w:szCs w:val="22"/>
        </w:rPr>
        <w:t xml:space="preserve">  </w:t>
      </w:r>
      <w:bookmarkEnd w:id="37"/>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as a result of this </w:t>
      </w:r>
      <w:r w:rsidR="00C93B46">
        <w:rPr>
          <w:rFonts w:ascii="Arial" w:hAnsi="Arial" w:cs="Arial"/>
          <w:sz w:val="22"/>
          <w:szCs w:val="22"/>
        </w:rPr>
        <w:t>IFB</w:t>
      </w:r>
      <w:r w:rsidRPr="00CA2FF0">
        <w:rPr>
          <w:rFonts w:ascii="Arial" w:hAnsi="Arial" w:cs="Arial"/>
          <w:sz w:val="22"/>
          <w:szCs w:val="22"/>
        </w:rPr>
        <w:t>.</w:t>
      </w:r>
    </w:p>
    <w:p w14:paraId="5FEC472D" w14:textId="77777777" w:rsidR="00CA2FF0" w:rsidRPr="00CA2FF0" w:rsidRDefault="00CA2FF0" w:rsidP="00CA2FF0">
      <w:pPr>
        <w:widowControl/>
        <w:autoSpaceDE/>
        <w:autoSpaceDN/>
        <w:adjustRightInd/>
        <w:ind w:left="720"/>
        <w:jc w:val="both"/>
        <w:rPr>
          <w:rFonts w:ascii="Arial" w:hAnsi="Arial" w:cs="Arial"/>
          <w:sz w:val="22"/>
          <w:szCs w:val="22"/>
        </w:rPr>
      </w:pPr>
    </w:p>
    <w:p w14:paraId="0673722D"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15EFE03F" w14:textId="77777777" w:rsidR="00CA2FF0" w:rsidRPr="00CA2FF0" w:rsidRDefault="00CA2FF0" w:rsidP="00CA2FF0">
      <w:pPr>
        <w:widowControl/>
        <w:autoSpaceDE/>
        <w:autoSpaceDN/>
        <w:adjustRightInd/>
        <w:ind w:left="720"/>
        <w:jc w:val="both"/>
        <w:rPr>
          <w:rFonts w:ascii="Arial" w:hAnsi="Arial" w:cs="Arial"/>
          <w:sz w:val="22"/>
          <w:szCs w:val="22"/>
        </w:rPr>
      </w:pPr>
    </w:p>
    <w:p w14:paraId="2E7A97B2"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w:t>
      </w:r>
      <w:r w:rsidR="0038753E">
        <w:rPr>
          <w:rFonts w:ascii="Arial" w:hAnsi="Arial" w:cs="Arial"/>
          <w:sz w:val="22"/>
          <w:szCs w:val="22"/>
        </w:rPr>
        <w:t>Attachment A</w:t>
      </w:r>
      <w:r w:rsidR="00CA2FF0" w:rsidRPr="00CA2FF0">
        <w:rPr>
          <w:rFonts w:ascii="Arial" w:hAnsi="Arial" w:cs="Arial"/>
          <w:sz w:val="22"/>
          <w:szCs w:val="22"/>
        </w:rPr>
        <w:t xml:space="preserve">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301A5418"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7D18DAAE"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3D8A4DBB"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8" w:name="_Toc49239733"/>
      <w:r w:rsidRPr="0078671A">
        <w:rPr>
          <w:rFonts w:ascii="Arial" w:hAnsi="Arial" w:cs="Arial"/>
          <w:b/>
          <w:bCs/>
          <w:sz w:val="22"/>
          <w:szCs w:val="22"/>
        </w:rPr>
        <w:t>Protests</w:t>
      </w:r>
      <w:bookmarkEnd w:id="38"/>
    </w:p>
    <w:p w14:paraId="7DD4D6F9"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w:t>
      </w:r>
      <w:r w:rsidR="0038753E">
        <w:rPr>
          <w:rFonts w:ascii="Arial" w:hAnsi="Arial" w:cs="Arial"/>
          <w:sz w:val="22"/>
          <w:szCs w:val="22"/>
        </w:rPr>
        <w:t>website</w:t>
      </w:r>
      <w:r w:rsidRPr="00CA2FF0">
        <w:rPr>
          <w:rFonts w:ascii="Arial" w:hAnsi="Arial" w:cs="Arial"/>
          <w:sz w:val="22"/>
          <w:szCs w:val="22"/>
        </w:rPr>
        <w:t xml:space="preserv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6947F8B4"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091D011D" w14:textId="77777777" w:rsidR="00CA2FF0" w:rsidRPr="00CA2FF0" w:rsidRDefault="008A2926" w:rsidP="00CA2FF0">
      <w:pPr>
        <w:widowControl/>
        <w:autoSpaceDE/>
        <w:autoSpaceDN/>
        <w:adjustRightInd/>
        <w:ind w:left="749"/>
        <w:jc w:val="both"/>
        <w:outlineLvl w:val="0"/>
        <w:rPr>
          <w:rFonts w:ascii="Arial" w:hAnsi="Arial" w:cs="Arial"/>
          <w:sz w:val="22"/>
          <w:szCs w:val="22"/>
        </w:rPr>
      </w:pPr>
      <w:hyperlink r:id="rId15"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38C06258" w14:textId="77777777"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9" w:name="_Toc49239734"/>
      <w:r w:rsidRPr="0078671A">
        <w:rPr>
          <w:rFonts w:ascii="Arial" w:hAnsi="Arial" w:cs="Arial"/>
          <w:b/>
          <w:bCs/>
          <w:sz w:val="22"/>
          <w:szCs w:val="22"/>
        </w:rPr>
        <w:t>Protest Bond</w:t>
      </w:r>
      <w:bookmarkEnd w:id="39"/>
    </w:p>
    <w:p w14:paraId="47899546" w14:textId="230F2C2F"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00793FAD">
        <w:rPr>
          <w:rFonts w:ascii="Arial" w:hAnsi="Arial" w:cs="Arial"/>
          <w:sz w:val="22"/>
          <w:szCs w:val="22"/>
        </w:rPr>
        <w:t>N</w:t>
      </w:r>
      <w:r>
        <w:rPr>
          <w:rFonts w:ascii="Arial" w:hAnsi="Arial" w:cs="Arial"/>
          <w:sz w:val="22"/>
          <w:szCs w:val="22"/>
        </w:rPr>
        <w:t xml:space="preserve">umber </w:t>
      </w:r>
      <w:r w:rsidR="00B155B3">
        <w:rPr>
          <w:rFonts w:ascii="Arial" w:hAnsi="Arial" w:cs="Arial"/>
          <w:sz w:val="22"/>
          <w:szCs w:val="22"/>
        </w:rPr>
        <w:t>4319</w:t>
      </w:r>
      <w:r w:rsidRPr="00CA2FF0">
        <w:rPr>
          <w:rFonts w:ascii="Arial" w:hAnsi="Arial" w:cs="Arial"/>
          <w:sz w:val="22"/>
          <w:szCs w:val="22"/>
        </w:rPr>
        <w:t>.</w:t>
      </w:r>
    </w:p>
    <w:p w14:paraId="043066F7"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4FEABE9D"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7B9F5F4E" w14:textId="77777777"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14:paraId="2C181E1C" w14:textId="77777777"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14:paraId="3447EBDE"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4630795E" w14:textId="77777777" w:rsidR="004F1A2B" w:rsidRPr="004F1A2B" w:rsidRDefault="004F1A2B" w:rsidP="004F1A2B">
      <w:pPr>
        <w:ind w:left="720"/>
        <w:jc w:val="both"/>
        <w:rPr>
          <w:rFonts w:ascii="Arial" w:hAnsi="Arial" w:cs="Arial"/>
          <w:sz w:val="22"/>
          <w:szCs w:val="22"/>
        </w:rPr>
      </w:pPr>
    </w:p>
    <w:p w14:paraId="4CACDD32" w14:textId="77777777" w:rsidR="004F1A2B" w:rsidRDefault="00F12737" w:rsidP="004F1A2B">
      <w:pPr>
        <w:ind w:left="720"/>
        <w:jc w:val="both"/>
        <w:rPr>
          <w:rFonts w:ascii="Arial" w:hAnsi="Arial" w:cs="Arial"/>
          <w:sz w:val="22"/>
          <w:szCs w:val="22"/>
        </w:rPr>
        <w:sectPr w:rsidR="004F1A2B" w:rsidSect="007C4B72">
          <w:headerReference w:type="default" r:id="rId16"/>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1EAE9D09"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t>ATTACHMENT A</w:t>
      </w:r>
    </w:p>
    <w:p w14:paraId="2BCB1BE4"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29F9C775" w14:textId="77777777" w:rsidR="00D91B0D" w:rsidRDefault="00D91B0D" w:rsidP="00551468">
      <w:pPr>
        <w:widowControl/>
        <w:autoSpaceDE/>
        <w:autoSpaceDN/>
        <w:adjustRightInd/>
        <w:rPr>
          <w:rFonts w:ascii="Arial" w:hAnsi="Arial" w:cs="Arial"/>
          <w:b/>
          <w:sz w:val="22"/>
          <w:szCs w:val="22"/>
        </w:rPr>
      </w:pPr>
    </w:p>
    <w:p w14:paraId="6E658DDF" w14:textId="77777777" w:rsidR="00CA2FF0" w:rsidRPr="00B57657" w:rsidRDefault="00551468" w:rsidP="00B57657">
      <w:pPr>
        <w:pStyle w:val="Heading1"/>
        <w:jc w:val="left"/>
        <w:rPr>
          <w:rFonts w:ascii="Arial" w:hAnsi="Arial" w:cs="Arial"/>
          <w:b w:val="0"/>
          <w:sz w:val="22"/>
          <w:szCs w:val="18"/>
        </w:rPr>
      </w:pPr>
      <w:r w:rsidRPr="00B57657">
        <w:rPr>
          <w:rFonts w:ascii="Arial" w:hAnsi="Arial" w:cs="Arial"/>
          <w:sz w:val="22"/>
          <w:szCs w:val="18"/>
        </w:rPr>
        <w:t>Procurement Schedule</w:t>
      </w:r>
    </w:p>
    <w:p w14:paraId="490090F5"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551468" w14:paraId="3DC0B858" w14:textId="77777777" w:rsidTr="00551468">
        <w:trPr>
          <w:jc w:val="center"/>
        </w:trPr>
        <w:tc>
          <w:tcPr>
            <w:tcW w:w="4596" w:type="dxa"/>
          </w:tcPr>
          <w:p w14:paraId="35C5E50A" w14:textId="77777777" w:rsidR="00551468" w:rsidRPr="004F773D" w:rsidRDefault="00551468" w:rsidP="00551468">
            <w:pPr>
              <w:jc w:val="both"/>
              <w:rPr>
                <w:rFonts w:ascii="Arial" w:hAnsi="Arial" w:cs="Arial"/>
                <w:b/>
                <w:bCs/>
                <w:sz w:val="22"/>
                <w:szCs w:val="22"/>
              </w:rPr>
            </w:pPr>
            <w:r w:rsidRPr="004F773D">
              <w:rPr>
                <w:rFonts w:ascii="Arial" w:hAnsi="Arial" w:cs="Arial"/>
                <w:b/>
                <w:bCs/>
                <w:sz w:val="22"/>
                <w:szCs w:val="22"/>
              </w:rPr>
              <w:t>Task</w:t>
            </w:r>
          </w:p>
        </w:tc>
        <w:tc>
          <w:tcPr>
            <w:tcW w:w="2442" w:type="dxa"/>
          </w:tcPr>
          <w:p w14:paraId="03F088E7" w14:textId="77777777" w:rsidR="00551468" w:rsidRPr="004F773D" w:rsidRDefault="00551468" w:rsidP="00551468">
            <w:pPr>
              <w:jc w:val="both"/>
              <w:rPr>
                <w:rFonts w:ascii="Arial" w:hAnsi="Arial" w:cs="Arial"/>
                <w:b/>
                <w:bCs/>
                <w:sz w:val="22"/>
                <w:szCs w:val="22"/>
              </w:rPr>
            </w:pPr>
            <w:r w:rsidRPr="004F773D">
              <w:rPr>
                <w:rFonts w:ascii="Arial" w:hAnsi="Arial" w:cs="Arial"/>
                <w:b/>
                <w:bCs/>
                <w:sz w:val="22"/>
                <w:szCs w:val="22"/>
              </w:rPr>
              <w:t>Date</w:t>
            </w:r>
          </w:p>
        </w:tc>
      </w:tr>
      <w:tr w:rsidR="00551468" w:rsidRPr="00551468" w14:paraId="77DA5FBB" w14:textId="77777777" w:rsidTr="00551468">
        <w:trPr>
          <w:jc w:val="center"/>
        </w:trPr>
        <w:tc>
          <w:tcPr>
            <w:tcW w:w="4596" w:type="dxa"/>
          </w:tcPr>
          <w:p w14:paraId="256CEB2D" w14:textId="77777777" w:rsidR="00551468" w:rsidRPr="004F773D" w:rsidRDefault="00551468" w:rsidP="00551468">
            <w:pPr>
              <w:jc w:val="both"/>
              <w:rPr>
                <w:rFonts w:ascii="Arial" w:hAnsi="Arial" w:cs="Arial"/>
                <w:sz w:val="22"/>
                <w:szCs w:val="22"/>
              </w:rPr>
            </w:pPr>
            <w:r w:rsidRPr="004F773D">
              <w:rPr>
                <w:rFonts w:ascii="Arial" w:hAnsi="Arial" w:cs="Arial"/>
                <w:sz w:val="22"/>
                <w:szCs w:val="22"/>
              </w:rPr>
              <w:t>First Advertisement Date for IFB</w:t>
            </w:r>
          </w:p>
        </w:tc>
        <w:tc>
          <w:tcPr>
            <w:tcW w:w="2442" w:type="dxa"/>
          </w:tcPr>
          <w:p w14:paraId="5E86E3B4" w14:textId="77AC38DA" w:rsidR="00551468" w:rsidRPr="004F773D" w:rsidRDefault="004F773D" w:rsidP="00551468">
            <w:pPr>
              <w:jc w:val="both"/>
              <w:rPr>
                <w:rFonts w:ascii="Arial" w:hAnsi="Arial" w:cs="Arial"/>
                <w:sz w:val="22"/>
                <w:szCs w:val="22"/>
              </w:rPr>
            </w:pPr>
            <w:r w:rsidRPr="004F773D">
              <w:rPr>
                <w:rFonts w:ascii="Arial" w:hAnsi="Arial" w:cs="Arial"/>
                <w:sz w:val="22"/>
                <w:szCs w:val="22"/>
              </w:rPr>
              <w:t>0</w:t>
            </w:r>
            <w:r w:rsidR="00812552">
              <w:rPr>
                <w:rFonts w:ascii="Arial" w:hAnsi="Arial" w:cs="Arial"/>
                <w:sz w:val="22"/>
                <w:szCs w:val="22"/>
              </w:rPr>
              <w:t>7</w:t>
            </w:r>
            <w:r w:rsidRPr="004F773D">
              <w:rPr>
                <w:rFonts w:ascii="Arial" w:hAnsi="Arial" w:cs="Arial"/>
                <w:sz w:val="22"/>
                <w:szCs w:val="22"/>
              </w:rPr>
              <w:t>/</w:t>
            </w:r>
            <w:r w:rsidR="00812552">
              <w:rPr>
                <w:rFonts w:ascii="Arial" w:hAnsi="Arial" w:cs="Arial"/>
                <w:sz w:val="22"/>
                <w:szCs w:val="22"/>
              </w:rPr>
              <w:t>07</w:t>
            </w:r>
            <w:r w:rsidRPr="004F773D">
              <w:rPr>
                <w:rFonts w:ascii="Arial" w:hAnsi="Arial" w:cs="Arial"/>
                <w:sz w:val="22"/>
                <w:szCs w:val="22"/>
              </w:rPr>
              <w:t>/20</w:t>
            </w:r>
          </w:p>
        </w:tc>
      </w:tr>
      <w:tr w:rsidR="00551468" w:rsidRPr="00551468" w14:paraId="5CA090D1" w14:textId="77777777" w:rsidTr="00551468">
        <w:trPr>
          <w:jc w:val="center"/>
        </w:trPr>
        <w:tc>
          <w:tcPr>
            <w:tcW w:w="4596" w:type="dxa"/>
          </w:tcPr>
          <w:p w14:paraId="0F9785FE" w14:textId="77777777" w:rsidR="00551468" w:rsidRPr="004F773D" w:rsidRDefault="00551468" w:rsidP="00551468">
            <w:pPr>
              <w:jc w:val="both"/>
              <w:rPr>
                <w:rFonts w:ascii="Arial" w:hAnsi="Arial" w:cs="Arial"/>
                <w:sz w:val="22"/>
                <w:szCs w:val="22"/>
              </w:rPr>
            </w:pPr>
            <w:r w:rsidRPr="004F773D">
              <w:rPr>
                <w:rFonts w:ascii="Arial" w:hAnsi="Arial" w:cs="Arial"/>
                <w:sz w:val="22"/>
                <w:szCs w:val="22"/>
              </w:rPr>
              <w:t>Second Advertisement Date for IFB</w:t>
            </w:r>
          </w:p>
        </w:tc>
        <w:tc>
          <w:tcPr>
            <w:tcW w:w="2442" w:type="dxa"/>
          </w:tcPr>
          <w:p w14:paraId="42FC1AE5" w14:textId="250DEA60" w:rsidR="00551468" w:rsidRPr="004F773D" w:rsidRDefault="004F773D" w:rsidP="00551468">
            <w:pPr>
              <w:jc w:val="both"/>
              <w:rPr>
                <w:rFonts w:ascii="Arial" w:hAnsi="Arial" w:cs="Arial"/>
                <w:sz w:val="22"/>
                <w:szCs w:val="22"/>
              </w:rPr>
            </w:pPr>
            <w:r w:rsidRPr="004F773D">
              <w:rPr>
                <w:rFonts w:ascii="Arial" w:hAnsi="Arial" w:cs="Arial"/>
                <w:sz w:val="22"/>
                <w:szCs w:val="22"/>
              </w:rPr>
              <w:t>07/</w:t>
            </w:r>
            <w:r w:rsidR="00812552">
              <w:rPr>
                <w:rFonts w:ascii="Arial" w:hAnsi="Arial" w:cs="Arial"/>
                <w:sz w:val="22"/>
                <w:szCs w:val="22"/>
              </w:rPr>
              <w:t>14</w:t>
            </w:r>
            <w:r w:rsidRPr="004F773D">
              <w:rPr>
                <w:rFonts w:ascii="Arial" w:hAnsi="Arial" w:cs="Arial"/>
                <w:sz w:val="22"/>
                <w:szCs w:val="22"/>
              </w:rPr>
              <w:t>/20</w:t>
            </w:r>
          </w:p>
        </w:tc>
      </w:tr>
      <w:tr w:rsidR="00551468" w:rsidRPr="00551468" w14:paraId="4E0A84DA" w14:textId="77777777" w:rsidTr="00551468">
        <w:trPr>
          <w:jc w:val="center"/>
        </w:trPr>
        <w:tc>
          <w:tcPr>
            <w:tcW w:w="4596" w:type="dxa"/>
          </w:tcPr>
          <w:p w14:paraId="0B399916" w14:textId="77777777" w:rsidR="00551468" w:rsidRPr="004F773D" w:rsidRDefault="00551468" w:rsidP="00551468">
            <w:pPr>
              <w:jc w:val="both"/>
              <w:rPr>
                <w:rFonts w:ascii="Arial" w:hAnsi="Arial" w:cs="Arial"/>
                <w:sz w:val="22"/>
                <w:szCs w:val="22"/>
              </w:rPr>
            </w:pPr>
            <w:r w:rsidRPr="004F773D">
              <w:rPr>
                <w:rFonts w:ascii="Arial" w:hAnsi="Arial" w:cs="Arial"/>
                <w:sz w:val="22"/>
                <w:szCs w:val="22"/>
              </w:rPr>
              <w:t xml:space="preserve">Deadline for </w:t>
            </w:r>
            <w:r w:rsidR="00F12737" w:rsidRPr="004F773D">
              <w:rPr>
                <w:rFonts w:ascii="Arial" w:hAnsi="Arial" w:cs="Arial"/>
                <w:sz w:val="22"/>
                <w:szCs w:val="22"/>
              </w:rPr>
              <w:t>Bidder</w:t>
            </w:r>
            <w:r w:rsidRPr="004F773D">
              <w:rPr>
                <w:rFonts w:ascii="Arial" w:hAnsi="Arial" w:cs="Arial"/>
                <w:sz w:val="22"/>
                <w:szCs w:val="22"/>
              </w:rPr>
              <w:t>’s Written Questions</w:t>
            </w:r>
          </w:p>
        </w:tc>
        <w:tc>
          <w:tcPr>
            <w:tcW w:w="2442" w:type="dxa"/>
          </w:tcPr>
          <w:p w14:paraId="3BB29BA9" w14:textId="21E51D00" w:rsidR="00551468" w:rsidRPr="004F773D" w:rsidRDefault="00551468" w:rsidP="00551468">
            <w:pPr>
              <w:rPr>
                <w:rFonts w:ascii="Arial" w:hAnsi="Arial" w:cs="Arial"/>
                <w:sz w:val="22"/>
                <w:szCs w:val="22"/>
              </w:rPr>
            </w:pPr>
            <w:r w:rsidRPr="004F773D">
              <w:rPr>
                <w:rFonts w:ascii="Arial" w:hAnsi="Arial" w:cs="Arial"/>
                <w:sz w:val="22"/>
                <w:szCs w:val="22"/>
              </w:rPr>
              <w:t xml:space="preserve">3:00 p.m. Central Time on </w:t>
            </w:r>
            <w:r w:rsidR="004F773D" w:rsidRPr="004F773D">
              <w:rPr>
                <w:rFonts w:ascii="Arial" w:hAnsi="Arial" w:cs="Arial"/>
                <w:sz w:val="22"/>
                <w:szCs w:val="22"/>
              </w:rPr>
              <w:t>07/1</w:t>
            </w:r>
            <w:r w:rsidR="00812552">
              <w:rPr>
                <w:rFonts w:ascii="Arial" w:hAnsi="Arial" w:cs="Arial"/>
                <w:sz w:val="22"/>
                <w:szCs w:val="22"/>
              </w:rPr>
              <w:t>7</w:t>
            </w:r>
            <w:r w:rsidR="004F773D" w:rsidRPr="004F773D">
              <w:rPr>
                <w:rFonts w:ascii="Arial" w:hAnsi="Arial" w:cs="Arial"/>
                <w:sz w:val="22"/>
                <w:szCs w:val="22"/>
              </w:rPr>
              <w:t>/20</w:t>
            </w:r>
          </w:p>
        </w:tc>
      </w:tr>
      <w:tr w:rsidR="00551468" w:rsidRPr="00551468" w14:paraId="4EA09F1E" w14:textId="77777777" w:rsidTr="00551468">
        <w:trPr>
          <w:jc w:val="center"/>
        </w:trPr>
        <w:tc>
          <w:tcPr>
            <w:tcW w:w="4596" w:type="dxa"/>
          </w:tcPr>
          <w:p w14:paraId="04976C9A" w14:textId="77777777" w:rsidR="00551468" w:rsidRPr="004F773D" w:rsidRDefault="00551468" w:rsidP="00551468">
            <w:pPr>
              <w:jc w:val="both"/>
              <w:rPr>
                <w:rFonts w:ascii="Arial" w:hAnsi="Arial" w:cs="Arial"/>
                <w:sz w:val="22"/>
                <w:szCs w:val="22"/>
              </w:rPr>
            </w:pPr>
            <w:r w:rsidRPr="004F773D">
              <w:rPr>
                <w:rFonts w:ascii="Arial" w:hAnsi="Arial" w:cs="Arial"/>
                <w:sz w:val="22"/>
                <w:szCs w:val="22"/>
              </w:rPr>
              <w:t>Deadline for Questions Answered and Posted to ITS Web Site</w:t>
            </w:r>
          </w:p>
        </w:tc>
        <w:tc>
          <w:tcPr>
            <w:tcW w:w="2442" w:type="dxa"/>
          </w:tcPr>
          <w:p w14:paraId="402DF569" w14:textId="77777777" w:rsidR="00551468" w:rsidRPr="004F773D" w:rsidRDefault="00551468" w:rsidP="00551468">
            <w:pPr>
              <w:jc w:val="both"/>
              <w:rPr>
                <w:rFonts w:ascii="Arial" w:hAnsi="Arial" w:cs="Arial"/>
                <w:sz w:val="22"/>
                <w:szCs w:val="22"/>
              </w:rPr>
            </w:pPr>
          </w:p>
          <w:p w14:paraId="3E2C9017" w14:textId="6D963E59" w:rsidR="00551468" w:rsidRPr="004F773D" w:rsidRDefault="004F773D" w:rsidP="00551468">
            <w:pPr>
              <w:jc w:val="both"/>
              <w:rPr>
                <w:rFonts w:ascii="Arial" w:hAnsi="Arial" w:cs="Arial"/>
                <w:sz w:val="22"/>
                <w:szCs w:val="22"/>
              </w:rPr>
            </w:pPr>
            <w:r w:rsidRPr="004F773D">
              <w:rPr>
                <w:rFonts w:ascii="Arial" w:hAnsi="Arial" w:cs="Arial"/>
                <w:sz w:val="22"/>
                <w:szCs w:val="22"/>
              </w:rPr>
              <w:t>07/2</w:t>
            </w:r>
            <w:r w:rsidR="00812552">
              <w:rPr>
                <w:rFonts w:ascii="Arial" w:hAnsi="Arial" w:cs="Arial"/>
                <w:sz w:val="22"/>
                <w:szCs w:val="22"/>
              </w:rPr>
              <w:t>8</w:t>
            </w:r>
            <w:r w:rsidRPr="004F773D">
              <w:rPr>
                <w:rFonts w:ascii="Arial" w:hAnsi="Arial" w:cs="Arial"/>
                <w:sz w:val="22"/>
                <w:szCs w:val="22"/>
              </w:rPr>
              <w:t>/20</w:t>
            </w:r>
          </w:p>
        </w:tc>
      </w:tr>
      <w:tr w:rsidR="00551468" w:rsidRPr="00551468" w14:paraId="6F2D907C" w14:textId="77777777" w:rsidTr="00551468">
        <w:trPr>
          <w:jc w:val="center"/>
        </w:trPr>
        <w:tc>
          <w:tcPr>
            <w:tcW w:w="4596" w:type="dxa"/>
          </w:tcPr>
          <w:p w14:paraId="030516CC" w14:textId="77777777" w:rsidR="00551468" w:rsidRPr="004F773D" w:rsidRDefault="00551468" w:rsidP="00551468">
            <w:pPr>
              <w:jc w:val="both"/>
              <w:rPr>
                <w:rFonts w:ascii="Arial" w:hAnsi="Arial" w:cs="Arial"/>
                <w:sz w:val="22"/>
                <w:szCs w:val="22"/>
              </w:rPr>
            </w:pPr>
            <w:r w:rsidRPr="004F773D">
              <w:rPr>
                <w:rFonts w:ascii="Arial" w:hAnsi="Arial" w:cs="Arial"/>
                <w:sz w:val="22"/>
                <w:szCs w:val="22"/>
              </w:rPr>
              <w:t>Open Bids</w:t>
            </w:r>
          </w:p>
        </w:tc>
        <w:tc>
          <w:tcPr>
            <w:tcW w:w="2442" w:type="dxa"/>
          </w:tcPr>
          <w:p w14:paraId="75483BDD" w14:textId="11567202" w:rsidR="00551468" w:rsidRPr="004F773D" w:rsidRDefault="00551468" w:rsidP="00551468">
            <w:pPr>
              <w:jc w:val="both"/>
              <w:rPr>
                <w:rFonts w:ascii="Arial" w:hAnsi="Arial" w:cs="Arial"/>
                <w:sz w:val="22"/>
                <w:szCs w:val="22"/>
              </w:rPr>
            </w:pPr>
            <w:r w:rsidRPr="004F773D">
              <w:rPr>
                <w:rFonts w:ascii="Arial" w:hAnsi="Arial" w:cs="Arial"/>
                <w:sz w:val="22"/>
                <w:szCs w:val="22"/>
              </w:rPr>
              <w:t xml:space="preserve">3:00 p.m. Central Time on </w:t>
            </w:r>
            <w:r w:rsidR="004F773D" w:rsidRPr="004F773D">
              <w:rPr>
                <w:rFonts w:ascii="Arial" w:hAnsi="Arial" w:cs="Arial"/>
                <w:sz w:val="22"/>
                <w:szCs w:val="22"/>
              </w:rPr>
              <w:t>0</w:t>
            </w:r>
            <w:r w:rsidR="00812552">
              <w:rPr>
                <w:rFonts w:ascii="Arial" w:hAnsi="Arial" w:cs="Arial"/>
                <w:sz w:val="22"/>
                <w:szCs w:val="22"/>
              </w:rPr>
              <w:t>8</w:t>
            </w:r>
            <w:r w:rsidR="004F773D" w:rsidRPr="004F773D">
              <w:rPr>
                <w:rFonts w:ascii="Arial" w:hAnsi="Arial" w:cs="Arial"/>
                <w:sz w:val="22"/>
                <w:szCs w:val="22"/>
              </w:rPr>
              <w:t>/</w:t>
            </w:r>
            <w:r w:rsidR="00812552">
              <w:rPr>
                <w:rFonts w:ascii="Arial" w:hAnsi="Arial" w:cs="Arial"/>
                <w:sz w:val="22"/>
                <w:szCs w:val="22"/>
              </w:rPr>
              <w:t>04</w:t>
            </w:r>
            <w:r w:rsidR="004F773D" w:rsidRPr="004F773D">
              <w:rPr>
                <w:rFonts w:ascii="Arial" w:hAnsi="Arial" w:cs="Arial"/>
                <w:sz w:val="22"/>
                <w:szCs w:val="22"/>
              </w:rPr>
              <w:t>/20</w:t>
            </w:r>
          </w:p>
        </w:tc>
      </w:tr>
      <w:tr w:rsidR="00551468" w:rsidRPr="00551468" w14:paraId="55020B75" w14:textId="77777777" w:rsidTr="00551468">
        <w:trPr>
          <w:jc w:val="center"/>
        </w:trPr>
        <w:tc>
          <w:tcPr>
            <w:tcW w:w="4596" w:type="dxa"/>
          </w:tcPr>
          <w:p w14:paraId="420CD7EA" w14:textId="15B483F5" w:rsidR="00551468" w:rsidRPr="004F773D" w:rsidRDefault="004F773D" w:rsidP="00551468">
            <w:pPr>
              <w:jc w:val="both"/>
              <w:rPr>
                <w:rFonts w:ascii="Arial" w:hAnsi="Arial" w:cs="Arial"/>
                <w:sz w:val="22"/>
                <w:szCs w:val="22"/>
              </w:rPr>
            </w:pPr>
            <w:r w:rsidRPr="004F773D">
              <w:rPr>
                <w:rFonts w:ascii="Arial" w:hAnsi="Arial" w:cs="Arial"/>
                <w:sz w:val="22"/>
                <w:szCs w:val="22"/>
              </w:rPr>
              <w:t xml:space="preserve">Begin </w:t>
            </w:r>
            <w:r w:rsidR="00551468" w:rsidRPr="004F773D">
              <w:rPr>
                <w:rFonts w:ascii="Arial" w:hAnsi="Arial" w:cs="Arial"/>
                <w:sz w:val="22"/>
                <w:szCs w:val="22"/>
              </w:rPr>
              <w:t>Evaluation of Bids</w:t>
            </w:r>
          </w:p>
        </w:tc>
        <w:tc>
          <w:tcPr>
            <w:tcW w:w="2442" w:type="dxa"/>
          </w:tcPr>
          <w:p w14:paraId="01C3F105" w14:textId="5A8C366A" w:rsidR="00551468" w:rsidRPr="004F773D" w:rsidRDefault="004F773D" w:rsidP="00551468">
            <w:pPr>
              <w:jc w:val="both"/>
              <w:rPr>
                <w:rFonts w:ascii="Arial" w:hAnsi="Arial" w:cs="Arial"/>
                <w:sz w:val="22"/>
                <w:szCs w:val="22"/>
              </w:rPr>
            </w:pPr>
            <w:r w:rsidRPr="004F773D">
              <w:rPr>
                <w:rFonts w:ascii="Arial" w:hAnsi="Arial" w:cs="Arial"/>
                <w:sz w:val="22"/>
                <w:szCs w:val="22"/>
              </w:rPr>
              <w:t>0</w:t>
            </w:r>
            <w:r w:rsidR="00812552">
              <w:rPr>
                <w:rFonts w:ascii="Arial" w:hAnsi="Arial" w:cs="Arial"/>
                <w:sz w:val="22"/>
                <w:szCs w:val="22"/>
              </w:rPr>
              <w:t>8</w:t>
            </w:r>
            <w:r w:rsidRPr="004F773D">
              <w:rPr>
                <w:rFonts w:ascii="Arial" w:hAnsi="Arial" w:cs="Arial"/>
                <w:sz w:val="22"/>
                <w:szCs w:val="22"/>
              </w:rPr>
              <w:t>/</w:t>
            </w:r>
            <w:r w:rsidR="00812552">
              <w:rPr>
                <w:rFonts w:ascii="Arial" w:hAnsi="Arial" w:cs="Arial"/>
                <w:sz w:val="22"/>
                <w:szCs w:val="22"/>
              </w:rPr>
              <w:t>04</w:t>
            </w:r>
            <w:r w:rsidRPr="004F773D">
              <w:rPr>
                <w:rFonts w:ascii="Arial" w:hAnsi="Arial" w:cs="Arial"/>
                <w:sz w:val="22"/>
                <w:szCs w:val="22"/>
              </w:rPr>
              <w:t>/20</w:t>
            </w:r>
          </w:p>
        </w:tc>
      </w:tr>
      <w:tr w:rsidR="00551468" w:rsidRPr="00551468" w14:paraId="1A2F1CDE" w14:textId="77777777" w:rsidTr="00551468">
        <w:trPr>
          <w:jc w:val="center"/>
        </w:trPr>
        <w:tc>
          <w:tcPr>
            <w:tcW w:w="4596" w:type="dxa"/>
          </w:tcPr>
          <w:p w14:paraId="26030F58" w14:textId="5C6C4D7B" w:rsidR="00551468" w:rsidRPr="004F773D" w:rsidRDefault="004F773D" w:rsidP="00551468">
            <w:pPr>
              <w:jc w:val="both"/>
              <w:rPr>
                <w:rFonts w:ascii="Arial" w:hAnsi="Arial" w:cs="Arial"/>
                <w:sz w:val="22"/>
                <w:szCs w:val="22"/>
              </w:rPr>
            </w:pPr>
            <w:r w:rsidRPr="004F773D">
              <w:rPr>
                <w:rFonts w:ascii="Arial" w:hAnsi="Arial" w:cs="Arial"/>
                <w:sz w:val="22"/>
                <w:szCs w:val="22"/>
              </w:rPr>
              <w:t xml:space="preserve">Begin </w:t>
            </w:r>
            <w:r w:rsidR="00551468" w:rsidRPr="004F773D">
              <w:rPr>
                <w:rFonts w:ascii="Arial" w:hAnsi="Arial" w:cs="Arial"/>
                <w:sz w:val="22"/>
                <w:szCs w:val="22"/>
              </w:rPr>
              <w:t>Contract Negotiation</w:t>
            </w:r>
            <w:r w:rsidRPr="004F773D">
              <w:rPr>
                <w:rFonts w:ascii="Arial" w:hAnsi="Arial" w:cs="Arial"/>
                <w:sz w:val="22"/>
                <w:szCs w:val="22"/>
              </w:rPr>
              <w:t>s</w:t>
            </w:r>
          </w:p>
        </w:tc>
        <w:tc>
          <w:tcPr>
            <w:tcW w:w="2442" w:type="dxa"/>
          </w:tcPr>
          <w:p w14:paraId="5E706DBF" w14:textId="501062D0" w:rsidR="00551468" w:rsidRPr="004F773D" w:rsidRDefault="004F773D" w:rsidP="00551468">
            <w:pPr>
              <w:jc w:val="both"/>
              <w:rPr>
                <w:rFonts w:ascii="Arial" w:hAnsi="Arial" w:cs="Arial"/>
                <w:sz w:val="22"/>
                <w:szCs w:val="22"/>
              </w:rPr>
            </w:pPr>
            <w:r w:rsidRPr="004F773D">
              <w:rPr>
                <w:rFonts w:ascii="Arial" w:hAnsi="Arial" w:cs="Arial"/>
                <w:sz w:val="22"/>
                <w:szCs w:val="22"/>
              </w:rPr>
              <w:t>08/</w:t>
            </w:r>
            <w:r w:rsidR="00812552">
              <w:rPr>
                <w:rFonts w:ascii="Arial" w:hAnsi="Arial" w:cs="Arial"/>
                <w:sz w:val="22"/>
                <w:szCs w:val="22"/>
              </w:rPr>
              <w:t>11</w:t>
            </w:r>
            <w:r w:rsidRPr="004F773D">
              <w:rPr>
                <w:rFonts w:ascii="Arial" w:hAnsi="Arial" w:cs="Arial"/>
                <w:sz w:val="22"/>
                <w:szCs w:val="22"/>
              </w:rPr>
              <w:t>/20</w:t>
            </w:r>
          </w:p>
        </w:tc>
      </w:tr>
      <w:tr w:rsidR="00551468" w:rsidRPr="00551468" w14:paraId="31786387" w14:textId="77777777" w:rsidTr="00551468">
        <w:trPr>
          <w:jc w:val="center"/>
        </w:trPr>
        <w:tc>
          <w:tcPr>
            <w:tcW w:w="4596" w:type="dxa"/>
          </w:tcPr>
          <w:p w14:paraId="1C733A61" w14:textId="6F23CEE0" w:rsidR="00551468" w:rsidRPr="004F773D" w:rsidRDefault="00437766" w:rsidP="00551468">
            <w:pPr>
              <w:jc w:val="both"/>
              <w:rPr>
                <w:rFonts w:ascii="Arial" w:hAnsi="Arial" w:cs="Arial"/>
                <w:sz w:val="22"/>
                <w:szCs w:val="22"/>
              </w:rPr>
            </w:pPr>
            <w:r w:rsidRPr="004F773D">
              <w:rPr>
                <w:rFonts w:ascii="Arial" w:hAnsi="Arial" w:cs="Arial"/>
                <w:sz w:val="22"/>
                <w:szCs w:val="22"/>
              </w:rPr>
              <w:t>Software Support Start Date</w:t>
            </w:r>
          </w:p>
        </w:tc>
        <w:tc>
          <w:tcPr>
            <w:tcW w:w="2442" w:type="dxa"/>
          </w:tcPr>
          <w:p w14:paraId="0B936AE4" w14:textId="6E22BA62" w:rsidR="00551468" w:rsidRPr="004F773D" w:rsidRDefault="00437766" w:rsidP="00551468">
            <w:pPr>
              <w:jc w:val="both"/>
              <w:rPr>
                <w:rFonts w:ascii="Arial" w:hAnsi="Arial" w:cs="Arial"/>
                <w:sz w:val="22"/>
                <w:szCs w:val="22"/>
              </w:rPr>
            </w:pPr>
            <w:r w:rsidRPr="004F773D">
              <w:rPr>
                <w:rFonts w:ascii="Arial" w:hAnsi="Arial" w:cs="Arial"/>
                <w:sz w:val="22"/>
                <w:szCs w:val="22"/>
              </w:rPr>
              <w:t>08/30/2020</w:t>
            </w:r>
          </w:p>
        </w:tc>
      </w:tr>
    </w:tbl>
    <w:p w14:paraId="101E7D53" w14:textId="77777777" w:rsidR="00591687" w:rsidRPr="00F6047F" w:rsidRDefault="00591687" w:rsidP="00F6047F">
      <w:bookmarkStart w:id="40" w:name="_Hlk38276135"/>
    </w:p>
    <w:bookmarkEnd w:id="40"/>
    <w:p w14:paraId="7CBA8222" w14:textId="77777777" w:rsidR="001F2C10" w:rsidRPr="00B1660B" w:rsidRDefault="001F2C10" w:rsidP="00F6047F">
      <w:pPr>
        <w:pStyle w:val="Heading1"/>
        <w:jc w:val="left"/>
        <w:rPr>
          <w:rFonts w:cs="Arial"/>
          <w:b w:val="0"/>
          <w:sz w:val="22"/>
          <w:szCs w:val="22"/>
        </w:rPr>
      </w:pPr>
      <w:r w:rsidRPr="00B1660B">
        <w:rPr>
          <w:rFonts w:ascii="Arial" w:hAnsi="Arial" w:cs="Arial"/>
          <w:sz w:val="22"/>
          <w:szCs w:val="22"/>
        </w:rPr>
        <w:t>Background and Overview</w:t>
      </w:r>
    </w:p>
    <w:p w14:paraId="1A1F6045" w14:textId="7055CE9C" w:rsidR="001F2C10" w:rsidRPr="001F2C10" w:rsidRDefault="00D33349" w:rsidP="001F2C10">
      <w:pPr>
        <w:pStyle w:val="StyleQuickAArial12ptJustifiedLinespacingMultiple1"/>
        <w:numPr>
          <w:ilvl w:val="0"/>
          <w:numId w:val="0"/>
        </w:numPr>
        <w:spacing w:line="240" w:lineRule="auto"/>
        <w:ind w:left="720"/>
        <w:rPr>
          <w:sz w:val="22"/>
        </w:rPr>
      </w:pPr>
      <w:r>
        <w:rPr>
          <w:sz w:val="22"/>
        </w:rPr>
        <w:t>In May 2015, ITS issued Letter of Configuration (LOC) #41539 based on General RFP #3774 for the procurement of Oracle licenses, support, and maintenance for a period of five years on behalf of the Public Employees’ Retirement System of Mississippi (PERS). The support for these licenses ends August 29, 2020. PERS is seeking to renew the software license support and maintenance for one year</w:t>
      </w:r>
      <w:r w:rsidR="00437766">
        <w:rPr>
          <w:sz w:val="22"/>
        </w:rPr>
        <w:t xml:space="preserve"> with optional renewals for years 2 and 3</w:t>
      </w:r>
      <w:r>
        <w:rPr>
          <w:sz w:val="22"/>
        </w:rPr>
        <w:t>.</w:t>
      </w:r>
    </w:p>
    <w:p w14:paraId="40BCEBBE" w14:textId="77777777" w:rsidR="001F2C10" w:rsidRDefault="001F2C10" w:rsidP="0023302B">
      <w:pPr>
        <w:pStyle w:val="StyleQuickAArial12ptJustifiedLinespacingMultiple1"/>
        <w:numPr>
          <w:ilvl w:val="0"/>
          <w:numId w:val="0"/>
        </w:numPr>
        <w:spacing w:line="240" w:lineRule="auto"/>
        <w:rPr>
          <w:b/>
          <w:sz w:val="22"/>
          <w:szCs w:val="24"/>
        </w:rPr>
      </w:pPr>
    </w:p>
    <w:p w14:paraId="2AACA61A" w14:textId="77777777" w:rsidR="00FF34C2" w:rsidRPr="00B1660B" w:rsidRDefault="00551468" w:rsidP="00B1660B">
      <w:pPr>
        <w:pStyle w:val="Heading1"/>
        <w:jc w:val="left"/>
        <w:rPr>
          <w:rFonts w:cs="Arial"/>
          <w:b w:val="0"/>
        </w:rPr>
      </w:pPr>
      <w:r w:rsidRPr="00B1660B">
        <w:rPr>
          <w:rFonts w:ascii="Arial" w:hAnsi="Arial" w:cs="Arial"/>
          <w:sz w:val="22"/>
          <w:szCs w:val="18"/>
        </w:rPr>
        <w:t>Specifications</w:t>
      </w:r>
    </w:p>
    <w:p w14:paraId="3C6CF143" w14:textId="77777777" w:rsidR="00FF34C2" w:rsidRPr="0034085F"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p>
    <w:p w14:paraId="3A706B8F" w14:textId="77777777" w:rsidR="00FF34C2" w:rsidRDefault="00FF34C2" w:rsidP="00551468">
      <w:pPr>
        <w:pStyle w:val="StyleQuickAArial12ptJustifiedLinespacingMultiple1"/>
        <w:numPr>
          <w:ilvl w:val="0"/>
          <w:numId w:val="0"/>
        </w:numPr>
        <w:ind w:left="360" w:hanging="360"/>
        <w:rPr>
          <w:b/>
          <w:sz w:val="22"/>
          <w:szCs w:val="24"/>
        </w:rPr>
      </w:pPr>
    </w:p>
    <w:p w14:paraId="4C59E24A" w14:textId="3F57C3BD" w:rsidR="006F72E7" w:rsidRPr="00EA50DE" w:rsidRDefault="00D33349" w:rsidP="00EA50DE">
      <w:pPr>
        <w:pStyle w:val="QuickA"/>
        <w:numPr>
          <w:ilvl w:val="0"/>
          <w:numId w:val="19"/>
        </w:numPr>
        <w:spacing w:after="120"/>
        <w:ind w:left="1440" w:hanging="720"/>
        <w:jc w:val="both"/>
        <w:rPr>
          <w:rFonts w:ascii="Arial" w:hAnsi="Arial" w:cs="Arial"/>
          <w:sz w:val="22"/>
        </w:rPr>
      </w:pPr>
      <w:r>
        <w:rPr>
          <w:rFonts w:ascii="Arial" w:hAnsi="Arial" w:cs="Arial"/>
          <w:sz w:val="22"/>
        </w:rPr>
        <w:t xml:space="preserve">Bidders must propose pricing for </w:t>
      </w:r>
      <w:r w:rsidR="0069242D">
        <w:rPr>
          <w:rFonts w:ascii="Arial" w:hAnsi="Arial" w:cs="Arial"/>
          <w:sz w:val="22"/>
        </w:rPr>
        <w:t>one year with two optional one-year renewals of</w:t>
      </w:r>
      <w:r>
        <w:rPr>
          <w:rFonts w:ascii="Arial" w:hAnsi="Arial" w:cs="Arial"/>
          <w:sz w:val="22"/>
        </w:rPr>
        <w:t xml:space="preserve"> maintenance and support </w:t>
      </w:r>
      <w:r w:rsidR="00EA50DE">
        <w:rPr>
          <w:rFonts w:ascii="Arial" w:hAnsi="Arial" w:cs="Arial"/>
          <w:sz w:val="22"/>
        </w:rPr>
        <w:t>for the software licenses listed in Attachment B, Cost Submission.</w:t>
      </w:r>
    </w:p>
    <w:p w14:paraId="07EFE234" w14:textId="77777777" w:rsidR="00551468" w:rsidRPr="002E19AD" w:rsidRDefault="00551468" w:rsidP="006F72E7">
      <w:pPr>
        <w:pStyle w:val="QuickA"/>
        <w:numPr>
          <w:ilvl w:val="0"/>
          <w:numId w:val="0"/>
        </w:numPr>
        <w:spacing w:after="120"/>
        <w:ind w:left="360" w:hanging="360"/>
        <w:jc w:val="both"/>
        <w:rPr>
          <w:rFonts w:ascii="Arial" w:hAnsi="Arial" w:cs="Arial"/>
          <w:sz w:val="22"/>
        </w:rPr>
      </w:pPr>
    </w:p>
    <w:p w14:paraId="18C59DC4" w14:textId="77777777" w:rsidR="0047519B" w:rsidRDefault="0047519B">
      <w:pPr>
        <w:widowControl/>
        <w:autoSpaceDE/>
        <w:autoSpaceDN/>
        <w:adjustRightInd/>
        <w:spacing w:after="160" w:line="259" w:lineRule="auto"/>
        <w:rPr>
          <w:rFonts w:ascii="Arial" w:hAnsi="Arial" w:cs="Arial"/>
          <w:b/>
          <w:sz w:val="22"/>
        </w:rPr>
        <w:sectPr w:rsidR="0047519B" w:rsidSect="007C4B72">
          <w:headerReference w:type="default" r:id="rId17"/>
          <w:pgSz w:w="12240" w:h="15840"/>
          <w:pgMar w:top="1440" w:right="1440" w:bottom="1440" w:left="1440" w:header="720" w:footer="720" w:gutter="0"/>
          <w:cols w:space="720"/>
          <w:docGrid w:linePitch="360"/>
        </w:sectPr>
      </w:pPr>
    </w:p>
    <w:p w14:paraId="70421682" w14:textId="77777777" w:rsidR="0047519B" w:rsidRDefault="0047519B" w:rsidP="0047519B">
      <w:pPr>
        <w:widowControl/>
        <w:autoSpaceDE/>
        <w:autoSpaceDN/>
        <w:adjustRightInd/>
        <w:spacing w:line="259" w:lineRule="auto"/>
        <w:jc w:val="center"/>
        <w:rPr>
          <w:rFonts w:ascii="Arial" w:hAnsi="Arial" w:cs="Arial"/>
          <w:b/>
          <w:sz w:val="22"/>
        </w:rPr>
      </w:pPr>
      <w:r>
        <w:rPr>
          <w:rFonts w:ascii="Arial" w:hAnsi="Arial" w:cs="Arial"/>
          <w:b/>
          <w:sz w:val="22"/>
        </w:rPr>
        <w:t>ATTACHMENT B</w:t>
      </w:r>
    </w:p>
    <w:p w14:paraId="32665CCF" w14:textId="77777777" w:rsidR="0047519B" w:rsidRDefault="0047519B" w:rsidP="0047519B">
      <w:pPr>
        <w:widowControl/>
        <w:autoSpaceDE/>
        <w:autoSpaceDN/>
        <w:adjustRightInd/>
        <w:spacing w:after="160" w:line="259" w:lineRule="auto"/>
        <w:jc w:val="center"/>
        <w:rPr>
          <w:rFonts w:ascii="Arial" w:hAnsi="Arial" w:cs="Arial"/>
          <w:b/>
          <w:sz w:val="22"/>
        </w:rPr>
      </w:pPr>
      <w:r>
        <w:rPr>
          <w:rFonts w:ascii="Arial" w:hAnsi="Arial" w:cs="Arial"/>
          <w:b/>
          <w:sz w:val="22"/>
        </w:rPr>
        <w:t>COST SUBMISSION</w:t>
      </w:r>
    </w:p>
    <w:p w14:paraId="1C03341D" w14:textId="77777777"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41"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Pr>
          <w:rFonts w:ascii="Arial" w:hAnsi="Arial" w:cs="Arial"/>
          <w:b/>
          <w:bCs/>
          <w:sz w:val="22"/>
          <w:szCs w:val="22"/>
        </w:rPr>
        <w:t>Bidder</w:t>
      </w:r>
      <w:r w:rsidRPr="00D91B0D">
        <w:rPr>
          <w:rFonts w:ascii="Arial" w:hAnsi="Arial" w:cs="Arial"/>
          <w:b/>
          <w:bCs/>
          <w:sz w:val="22"/>
          <w:szCs w:val="22"/>
        </w:rPr>
        <w:t xml:space="preserve">’s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41"/>
    </w:p>
    <w:p w14:paraId="41F2F7E1" w14:textId="610B8EF7" w:rsidR="0047519B" w:rsidRDefault="0047519B" w:rsidP="0047519B">
      <w:pPr>
        <w:widowControl/>
        <w:tabs>
          <w:tab w:val="num" w:pos="0"/>
        </w:tabs>
        <w:autoSpaceDE/>
        <w:autoSpaceDN/>
        <w:adjustRightInd/>
        <w:spacing w:before="240"/>
        <w:jc w:val="center"/>
        <w:outlineLvl w:val="0"/>
        <w:rPr>
          <w:rFonts w:ascii="Arial" w:hAnsi="Arial" w:cs="Arial"/>
          <w:b/>
          <w:bCs/>
          <w:sz w:val="22"/>
          <w:szCs w:val="22"/>
        </w:rPr>
      </w:pPr>
      <w:r w:rsidRPr="004A21AC">
        <w:rPr>
          <w:rFonts w:ascii="Arial" w:hAnsi="Arial" w:cs="Arial"/>
          <w:b/>
          <w:bCs/>
          <w:sz w:val="22"/>
          <w:szCs w:val="22"/>
        </w:rPr>
        <w:t>THIS FORM IS TO BE PRINTED AND INCLUDED WITHIN THE BID ENVELOPE.  BIDDERS THAT DO NOT COMPLY COULD FACE AUTOMATIC ELIMINATION.</w:t>
      </w:r>
    </w:p>
    <w:p w14:paraId="13788DB9" w14:textId="12E1AC94" w:rsidR="00E84409" w:rsidRDefault="00E84409" w:rsidP="0047519B">
      <w:pPr>
        <w:widowControl/>
        <w:tabs>
          <w:tab w:val="num" w:pos="0"/>
        </w:tabs>
        <w:autoSpaceDE/>
        <w:autoSpaceDN/>
        <w:adjustRightInd/>
        <w:spacing w:before="240"/>
        <w:jc w:val="center"/>
        <w:outlineLvl w:val="0"/>
        <w:rPr>
          <w:rFonts w:ascii="Arial" w:hAnsi="Arial" w:cs="Arial"/>
          <w:b/>
          <w:bCs/>
          <w:sz w:val="22"/>
          <w:szCs w:val="22"/>
        </w:rPr>
      </w:pPr>
    </w:p>
    <w:tbl>
      <w:tblPr>
        <w:tblStyle w:val="TableGrid"/>
        <w:tblW w:w="13770" w:type="dxa"/>
        <w:tblInd w:w="-725" w:type="dxa"/>
        <w:tblLook w:val="04A0" w:firstRow="1" w:lastRow="0" w:firstColumn="1" w:lastColumn="0" w:noHBand="0" w:noVBand="1"/>
      </w:tblPr>
      <w:tblGrid>
        <w:gridCol w:w="2175"/>
        <w:gridCol w:w="3213"/>
        <w:gridCol w:w="1081"/>
        <w:gridCol w:w="1991"/>
        <w:gridCol w:w="1829"/>
        <w:gridCol w:w="1772"/>
        <w:gridCol w:w="1709"/>
      </w:tblGrid>
      <w:tr w:rsidR="0054504D" w:rsidRPr="00DA7C6C" w14:paraId="7786D2E5" w14:textId="77777777" w:rsidTr="008A2926">
        <w:trPr>
          <w:tblHeader/>
        </w:trPr>
        <w:tc>
          <w:tcPr>
            <w:tcW w:w="2175" w:type="dxa"/>
          </w:tcPr>
          <w:p w14:paraId="4AE2C138" w14:textId="765EEAE2" w:rsidR="0054504D" w:rsidRPr="00DA7C6C" w:rsidRDefault="0054504D" w:rsidP="0054504D">
            <w:pPr>
              <w:widowControl/>
              <w:tabs>
                <w:tab w:val="num" w:pos="0"/>
              </w:tabs>
              <w:autoSpaceDE/>
              <w:autoSpaceDN/>
              <w:adjustRightInd/>
              <w:spacing w:before="240"/>
              <w:jc w:val="center"/>
              <w:outlineLvl w:val="0"/>
              <w:rPr>
                <w:rFonts w:ascii="Arial" w:hAnsi="Arial" w:cs="Arial"/>
                <w:b/>
                <w:bCs/>
                <w:sz w:val="22"/>
                <w:szCs w:val="22"/>
              </w:rPr>
            </w:pPr>
            <w:r w:rsidRPr="00DA7C6C">
              <w:rPr>
                <w:rFonts w:ascii="Arial" w:hAnsi="Arial" w:cs="Arial"/>
                <w:b/>
                <w:bCs/>
                <w:sz w:val="22"/>
                <w:szCs w:val="22"/>
              </w:rPr>
              <w:t>CSI</w:t>
            </w:r>
          </w:p>
        </w:tc>
        <w:tc>
          <w:tcPr>
            <w:tcW w:w="3213" w:type="dxa"/>
          </w:tcPr>
          <w:p w14:paraId="781B5D47" w14:textId="7B0BF1BE" w:rsidR="0054504D" w:rsidRPr="00DA7C6C" w:rsidRDefault="0054504D" w:rsidP="0054504D">
            <w:pPr>
              <w:widowControl/>
              <w:tabs>
                <w:tab w:val="num" w:pos="0"/>
              </w:tabs>
              <w:autoSpaceDE/>
              <w:autoSpaceDN/>
              <w:adjustRightInd/>
              <w:spacing w:before="240"/>
              <w:jc w:val="center"/>
              <w:outlineLvl w:val="0"/>
              <w:rPr>
                <w:rFonts w:ascii="Arial" w:hAnsi="Arial" w:cs="Arial"/>
                <w:b/>
                <w:bCs/>
                <w:sz w:val="22"/>
                <w:szCs w:val="22"/>
              </w:rPr>
            </w:pPr>
            <w:r w:rsidRPr="00DA7C6C">
              <w:rPr>
                <w:rFonts w:ascii="Arial" w:hAnsi="Arial" w:cs="Arial"/>
                <w:b/>
                <w:bCs/>
                <w:sz w:val="22"/>
                <w:szCs w:val="22"/>
              </w:rPr>
              <w:t>Oracle Product Description / License Type</w:t>
            </w:r>
          </w:p>
        </w:tc>
        <w:tc>
          <w:tcPr>
            <w:tcW w:w="1081" w:type="dxa"/>
          </w:tcPr>
          <w:p w14:paraId="4CD66820" w14:textId="68665991" w:rsidR="0054504D" w:rsidRPr="00DA7C6C" w:rsidRDefault="0054504D" w:rsidP="0054504D">
            <w:pPr>
              <w:widowControl/>
              <w:tabs>
                <w:tab w:val="num" w:pos="0"/>
              </w:tabs>
              <w:autoSpaceDE/>
              <w:autoSpaceDN/>
              <w:adjustRightInd/>
              <w:spacing w:before="240"/>
              <w:jc w:val="center"/>
              <w:outlineLvl w:val="0"/>
              <w:rPr>
                <w:rFonts w:ascii="Arial" w:hAnsi="Arial" w:cs="Arial"/>
                <w:b/>
                <w:bCs/>
                <w:sz w:val="22"/>
                <w:szCs w:val="22"/>
              </w:rPr>
            </w:pPr>
            <w:r w:rsidRPr="00DA7C6C">
              <w:rPr>
                <w:rFonts w:ascii="Arial" w:hAnsi="Arial" w:cs="Arial"/>
                <w:b/>
                <w:bCs/>
                <w:sz w:val="22"/>
                <w:szCs w:val="22"/>
              </w:rPr>
              <w:t>Qty</w:t>
            </w:r>
          </w:p>
        </w:tc>
        <w:tc>
          <w:tcPr>
            <w:tcW w:w="1991" w:type="dxa"/>
          </w:tcPr>
          <w:p w14:paraId="58656CDD" w14:textId="3986FA60" w:rsidR="0054504D" w:rsidRPr="00DA7C6C" w:rsidRDefault="0054504D" w:rsidP="0054504D">
            <w:pPr>
              <w:widowControl/>
              <w:tabs>
                <w:tab w:val="num" w:pos="0"/>
              </w:tabs>
              <w:autoSpaceDE/>
              <w:autoSpaceDN/>
              <w:adjustRightInd/>
              <w:spacing w:before="240"/>
              <w:jc w:val="center"/>
              <w:outlineLvl w:val="0"/>
              <w:rPr>
                <w:rFonts w:ascii="Arial" w:hAnsi="Arial" w:cs="Arial"/>
                <w:b/>
                <w:bCs/>
                <w:sz w:val="22"/>
                <w:szCs w:val="22"/>
              </w:rPr>
            </w:pPr>
            <w:r w:rsidRPr="00DA7C6C">
              <w:rPr>
                <w:rFonts w:ascii="Arial" w:hAnsi="Arial" w:cs="Arial"/>
                <w:b/>
                <w:bCs/>
                <w:sz w:val="22"/>
                <w:szCs w:val="22"/>
              </w:rPr>
              <w:t>Support Type</w:t>
            </w:r>
          </w:p>
        </w:tc>
        <w:tc>
          <w:tcPr>
            <w:tcW w:w="1829" w:type="dxa"/>
          </w:tcPr>
          <w:p w14:paraId="460E40F0" w14:textId="502DFF55" w:rsidR="0054504D" w:rsidRPr="00DA7C6C" w:rsidRDefault="0054504D" w:rsidP="0054504D">
            <w:pPr>
              <w:widowControl/>
              <w:tabs>
                <w:tab w:val="num" w:pos="0"/>
              </w:tabs>
              <w:autoSpaceDE/>
              <w:autoSpaceDN/>
              <w:adjustRightInd/>
              <w:spacing w:before="240"/>
              <w:jc w:val="center"/>
              <w:outlineLvl w:val="0"/>
              <w:rPr>
                <w:rFonts w:ascii="Arial" w:hAnsi="Arial" w:cs="Arial"/>
                <w:b/>
                <w:bCs/>
                <w:sz w:val="22"/>
                <w:szCs w:val="22"/>
              </w:rPr>
            </w:pPr>
            <w:r w:rsidRPr="00DA7C6C">
              <w:rPr>
                <w:rFonts w:ascii="Arial" w:hAnsi="Arial" w:cs="Arial"/>
                <w:b/>
                <w:bCs/>
                <w:sz w:val="22"/>
                <w:szCs w:val="22"/>
              </w:rPr>
              <w:t>Year 1 Cost (8/30/20-8/29/21)</w:t>
            </w:r>
          </w:p>
        </w:tc>
        <w:tc>
          <w:tcPr>
            <w:tcW w:w="1772" w:type="dxa"/>
          </w:tcPr>
          <w:p w14:paraId="2BDE0B2F" w14:textId="0FA93BAB" w:rsidR="0054504D" w:rsidRPr="00DA7C6C" w:rsidRDefault="0054504D" w:rsidP="0054504D">
            <w:pPr>
              <w:widowControl/>
              <w:tabs>
                <w:tab w:val="num" w:pos="0"/>
              </w:tabs>
              <w:autoSpaceDE/>
              <w:autoSpaceDN/>
              <w:adjustRightInd/>
              <w:spacing w:before="240"/>
              <w:jc w:val="center"/>
              <w:outlineLvl w:val="0"/>
              <w:rPr>
                <w:rFonts w:ascii="Arial" w:hAnsi="Arial" w:cs="Arial"/>
                <w:b/>
                <w:bCs/>
                <w:sz w:val="22"/>
                <w:szCs w:val="22"/>
              </w:rPr>
            </w:pPr>
            <w:r w:rsidRPr="00DA7C6C">
              <w:rPr>
                <w:rFonts w:ascii="Arial" w:hAnsi="Arial" w:cs="Arial"/>
                <w:b/>
                <w:bCs/>
                <w:sz w:val="22"/>
                <w:szCs w:val="22"/>
              </w:rPr>
              <w:t>Optional Year 2 Cost (8/30/21-8/29/22)</w:t>
            </w:r>
          </w:p>
        </w:tc>
        <w:tc>
          <w:tcPr>
            <w:tcW w:w="1709" w:type="dxa"/>
          </w:tcPr>
          <w:p w14:paraId="005FD54E" w14:textId="33FCB79C" w:rsidR="0054504D" w:rsidRPr="00DA7C6C" w:rsidRDefault="0054504D" w:rsidP="0054504D">
            <w:pPr>
              <w:widowControl/>
              <w:tabs>
                <w:tab w:val="num" w:pos="0"/>
              </w:tabs>
              <w:autoSpaceDE/>
              <w:autoSpaceDN/>
              <w:adjustRightInd/>
              <w:spacing w:before="240"/>
              <w:jc w:val="center"/>
              <w:outlineLvl w:val="0"/>
              <w:rPr>
                <w:rFonts w:ascii="Arial" w:hAnsi="Arial" w:cs="Arial"/>
                <w:b/>
                <w:bCs/>
                <w:sz w:val="22"/>
                <w:szCs w:val="22"/>
              </w:rPr>
            </w:pPr>
            <w:r w:rsidRPr="00DA7C6C">
              <w:rPr>
                <w:rFonts w:ascii="Arial" w:hAnsi="Arial" w:cs="Arial"/>
                <w:b/>
                <w:bCs/>
                <w:sz w:val="22"/>
                <w:szCs w:val="22"/>
              </w:rPr>
              <w:t>Optional Year 3 Cost (8/30/22-8/29/23)</w:t>
            </w:r>
            <w:bookmarkStart w:id="42" w:name="_GoBack"/>
            <w:bookmarkEnd w:id="42"/>
          </w:p>
        </w:tc>
      </w:tr>
      <w:tr w:rsidR="0054504D" w:rsidRPr="00DA7C6C" w14:paraId="1FF4EAE3" w14:textId="77777777" w:rsidTr="008A2926">
        <w:trPr>
          <w:trHeight w:val="773"/>
        </w:trPr>
        <w:tc>
          <w:tcPr>
            <w:tcW w:w="2175" w:type="dxa"/>
          </w:tcPr>
          <w:p w14:paraId="0A5598ED" w14:textId="67E09E91"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17562151</w:t>
            </w:r>
          </w:p>
        </w:tc>
        <w:tc>
          <w:tcPr>
            <w:tcW w:w="3213" w:type="dxa"/>
          </w:tcPr>
          <w:p w14:paraId="10D87605" w14:textId="5579A6C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PeopleSoft Enterprise Multichannel Communications – Enterprise $M in Operating Budget Perpetual</w:t>
            </w:r>
          </w:p>
        </w:tc>
        <w:tc>
          <w:tcPr>
            <w:tcW w:w="1081" w:type="dxa"/>
          </w:tcPr>
          <w:p w14:paraId="5B3460F3" w14:textId="0A40018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100</w:t>
            </w:r>
          </w:p>
        </w:tc>
        <w:tc>
          <w:tcPr>
            <w:tcW w:w="1991" w:type="dxa"/>
          </w:tcPr>
          <w:p w14:paraId="037840E5" w14:textId="54876AEA"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375E32E9" w14:textId="69C894DA"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33D3E472" w14:textId="6C100274"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09" w:type="dxa"/>
          </w:tcPr>
          <w:p w14:paraId="62EFAE0C" w14:textId="74EAA506"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02AF38E1" w14:textId="77777777" w:rsidTr="008A2926">
        <w:trPr>
          <w:trHeight w:val="602"/>
        </w:trPr>
        <w:tc>
          <w:tcPr>
            <w:tcW w:w="2175" w:type="dxa"/>
          </w:tcPr>
          <w:p w14:paraId="11E3C8DB" w14:textId="5F4197D6"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6A9D2A7C" w14:textId="6D5F052B"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PeopleSoft Enterprise CTI Integration – Enterprise $M in Operating Budget Perpetual</w:t>
            </w:r>
          </w:p>
        </w:tc>
        <w:tc>
          <w:tcPr>
            <w:tcW w:w="1081" w:type="dxa"/>
          </w:tcPr>
          <w:p w14:paraId="2A73C857" w14:textId="6A1D68CC"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100</w:t>
            </w:r>
          </w:p>
        </w:tc>
        <w:tc>
          <w:tcPr>
            <w:tcW w:w="1991" w:type="dxa"/>
          </w:tcPr>
          <w:p w14:paraId="36D97DA9" w14:textId="054A597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0B67DE2" w14:textId="50FAF78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04081781" w14:textId="1D2BCB3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457A5F85" w14:textId="68C9D58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18B1FE44" w14:textId="77777777" w:rsidTr="008A2926">
        <w:tc>
          <w:tcPr>
            <w:tcW w:w="2175" w:type="dxa"/>
          </w:tcPr>
          <w:p w14:paraId="1725AEC3" w14:textId="59B98F89"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1BAE29F7" w14:textId="49486D43"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PeopleSoft Enterprise Interaction Hub – Enterprise $M in Operation Budget Perpetual</w:t>
            </w:r>
          </w:p>
        </w:tc>
        <w:tc>
          <w:tcPr>
            <w:tcW w:w="1081" w:type="dxa"/>
          </w:tcPr>
          <w:p w14:paraId="038C98EA" w14:textId="1057E229"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100</w:t>
            </w:r>
          </w:p>
        </w:tc>
        <w:tc>
          <w:tcPr>
            <w:tcW w:w="1991" w:type="dxa"/>
          </w:tcPr>
          <w:p w14:paraId="43D2F49E" w14:textId="168BF8E4"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0EFF204D" w14:textId="2EB0492F"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6C86E7B6" w14:textId="315084FB"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0E7424BC" w14:textId="2210BFA9"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5EF47C97" w14:textId="77777777" w:rsidTr="008A2926">
        <w:tc>
          <w:tcPr>
            <w:tcW w:w="2175" w:type="dxa"/>
          </w:tcPr>
          <w:p w14:paraId="7F74327E" w14:textId="34556D65"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27C20A08" w14:textId="5AFBD1C3"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PeopleSoft Enterprise CRM Portal Pack – Enterprise $M in Operating Budget Perpetual</w:t>
            </w:r>
          </w:p>
        </w:tc>
        <w:tc>
          <w:tcPr>
            <w:tcW w:w="1081" w:type="dxa"/>
          </w:tcPr>
          <w:p w14:paraId="5A078AEE" w14:textId="12D80CEF"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100</w:t>
            </w:r>
          </w:p>
        </w:tc>
        <w:tc>
          <w:tcPr>
            <w:tcW w:w="1991" w:type="dxa"/>
          </w:tcPr>
          <w:p w14:paraId="6E69A4E0" w14:textId="0574F8F5"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65E70C1A" w14:textId="2851218C"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6BC81C7B" w14:textId="1D43132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76F98F1F" w14:textId="77956B4A"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54F3CF65" w14:textId="77777777" w:rsidTr="008A2926">
        <w:tc>
          <w:tcPr>
            <w:tcW w:w="2175" w:type="dxa"/>
          </w:tcPr>
          <w:p w14:paraId="645C8F16" w14:textId="6C6E0EEB"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4DEA1DDA" w14:textId="1A79BD7B"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roofErr w:type="spellStart"/>
            <w:r w:rsidRPr="00DA7C6C">
              <w:rPr>
                <w:rFonts w:ascii="Arial" w:hAnsi="Arial" w:cs="Arial"/>
                <w:sz w:val="22"/>
                <w:szCs w:val="22"/>
              </w:rPr>
              <w:t>Websphere</w:t>
            </w:r>
            <w:proofErr w:type="spellEnd"/>
            <w:r w:rsidRPr="00DA7C6C">
              <w:rPr>
                <w:rFonts w:ascii="Arial" w:hAnsi="Arial" w:cs="Arial"/>
                <w:sz w:val="22"/>
                <w:szCs w:val="22"/>
              </w:rPr>
              <w:t xml:space="preserve"> for PeopleSoft Enterprise (</w:t>
            </w:r>
            <w:proofErr w:type="spellStart"/>
            <w:r w:rsidRPr="00DA7C6C">
              <w:rPr>
                <w:rFonts w:ascii="Arial" w:hAnsi="Arial" w:cs="Arial"/>
                <w:sz w:val="22"/>
                <w:szCs w:val="22"/>
              </w:rPr>
              <w:t>Mfr</w:t>
            </w:r>
            <w:proofErr w:type="spellEnd"/>
            <w:r w:rsidRPr="00DA7C6C">
              <w:rPr>
                <w:rFonts w:ascii="Arial" w:hAnsi="Arial" w:cs="Arial"/>
                <w:sz w:val="22"/>
                <w:szCs w:val="22"/>
              </w:rPr>
              <w:t xml:space="preserve"> is International Business Machines Corporation; Third Party Program)</w:t>
            </w:r>
          </w:p>
        </w:tc>
        <w:tc>
          <w:tcPr>
            <w:tcW w:w="1081" w:type="dxa"/>
          </w:tcPr>
          <w:p w14:paraId="29880C63" w14:textId="737F711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1</w:t>
            </w:r>
          </w:p>
        </w:tc>
        <w:tc>
          <w:tcPr>
            <w:tcW w:w="1991" w:type="dxa"/>
          </w:tcPr>
          <w:p w14:paraId="635003C9" w14:textId="7B22985B"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0FAE1D59" w14:textId="24F1749F"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25A8A551" w14:textId="02AA4630"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51DAE0ED" w14:textId="3A41FF3A"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489A9F12" w14:textId="77777777" w:rsidTr="008A2926">
        <w:trPr>
          <w:trHeight w:val="908"/>
        </w:trPr>
        <w:tc>
          <w:tcPr>
            <w:tcW w:w="2175" w:type="dxa"/>
          </w:tcPr>
          <w:p w14:paraId="286833BA" w14:textId="58A2B6AF"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40953ED6" w14:textId="5576B1C3"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PeopleSoft Enterprise Performance Management Warehouse – Enterprise $M in Operating Budget Perpetual</w:t>
            </w:r>
          </w:p>
        </w:tc>
        <w:tc>
          <w:tcPr>
            <w:tcW w:w="1081" w:type="dxa"/>
          </w:tcPr>
          <w:p w14:paraId="38987088" w14:textId="793BD7F6"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100</w:t>
            </w:r>
          </w:p>
        </w:tc>
        <w:tc>
          <w:tcPr>
            <w:tcW w:w="1991" w:type="dxa"/>
          </w:tcPr>
          <w:p w14:paraId="4B21F49C" w14:textId="07D8F0C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70B1F164" w14:textId="3391955A"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758678AB" w14:textId="6A7E8540"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42D03554" w14:textId="10E92BF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76DF35DC" w14:textId="77777777" w:rsidTr="008A2926">
        <w:trPr>
          <w:trHeight w:val="530"/>
        </w:trPr>
        <w:tc>
          <w:tcPr>
            <w:tcW w:w="2175" w:type="dxa"/>
          </w:tcPr>
          <w:p w14:paraId="1B8FE4AC" w14:textId="3A7282D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7A444EDB" w14:textId="09A0D41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 xml:space="preserve">PeopleSoft Enterprise </w:t>
            </w:r>
            <w:proofErr w:type="spellStart"/>
            <w:r w:rsidRPr="00DA7C6C">
              <w:rPr>
                <w:rFonts w:ascii="Arial" w:hAnsi="Arial" w:cs="Arial"/>
                <w:sz w:val="22"/>
                <w:szCs w:val="22"/>
              </w:rPr>
              <w:t>HelpDesk</w:t>
            </w:r>
            <w:proofErr w:type="spellEnd"/>
            <w:r w:rsidRPr="00DA7C6C">
              <w:rPr>
                <w:rFonts w:ascii="Arial" w:hAnsi="Arial" w:cs="Arial"/>
                <w:sz w:val="22"/>
                <w:szCs w:val="22"/>
              </w:rPr>
              <w:t xml:space="preserve"> – Enterprise Employee Perpetual</w:t>
            </w:r>
          </w:p>
        </w:tc>
        <w:tc>
          <w:tcPr>
            <w:tcW w:w="1081" w:type="dxa"/>
          </w:tcPr>
          <w:p w14:paraId="2992267D" w14:textId="2899D83D"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400</w:t>
            </w:r>
          </w:p>
        </w:tc>
        <w:tc>
          <w:tcPr>
            <w:tcW w:w="1991" w:type="dxa"/>
          </w:tcPr>
          <w:p w14:paraId="66DB57DC" w14:textId="31095CC0"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07C67395" w14:textId="7C6CFAFA"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634CDABE" w14:textId="0D419BF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16708D08" w14:textId="5C4858A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1440C2AF" w14:textId="77777777" w:rsidTr="008A2926">
        <w:tc>
          <w:tcPr>
            <w:tcW w:w="2175" w:type="dxa"/>
          </w:tcPr>
          <w:p w14:paraId="0BF816FE" w14:textId="408CB690"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4796D30F" w14:textId="6B78A3BA"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 xml:space="preserve">PeopleSoft Enterprise </w:t>
            </w:r>
            <w:proofErr w:type="spellStart"/>
            <w:r w:rsidRPr="00DA7C6C">
              <w:rPr>
                <w:rFonts w:ascii="Arial" w:hAnsi="Arial" w:cs="Arial"/>
                <w:sz w:val="22"/>
                <w:szCs w:val="22"/>
              </w:rPr>
              <w:t>HelpDesk</w:t>
            </w:r>
            <w:proofErr w:type="spellEnd"/>
            <w:r w:rsidRPr="00DA7C6C">
              <w:rPr>
                <w:rFonts w:ascii="Arial" w:hAnsi="Arial" w:cs="Arial"/>
                <w:sz w:val="22"/>
                <w:szCs w:val="22"/>
              </w:rPr>
              <w:t xml:space="preserve"> for Human Resources – Nonstandard User</w:t>
            </w:r>
          </w:p>
        </w:tc>
        <w:tc>
          <w:tcPr>
            <w:tcW w:w="1081" w:type="dxa"/>
          </w:tcPr>
          <w:p w14:paraId="002BB68D" w14:textId="4F37FB41"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420,000</w:t>
            </w:r>
          </w:p>
        </w:tc>
        <w:tc>
          <w:tcPr>
            <w:tcW w:w="1991" w:type="dxa"/>
          </w:tcPr>
          <w:p w14:paraId="2806F95E" w14:textId="31AECDB9"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2E996331" w14:textId="262F3CE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4D7F2112" w14:textId="3E0E15AA"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21249A50" w14:textId="5E7EDCA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0FAFB8BC" w14:textId="77777777" w:rsidTr="008A2926">
        <w:tc>
          <w:tcPr>
            <w:tcW w:w="2175" w:type="dxa"/>
          </w:tcPr>
          <w:p w14:paraId="3F824439" w14:textId="557590D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03801DCC" w14:textId="1A0344EF"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 xml:space="preserve">PeopleSoft Enterprise </w:t>
            </w:r>
            <w:proofErr w:type="spellStart"/>
            <w:r w:rsidRPr="00DA7C6C">
              <w:rPr>
                <w:rFonts w:ascii="Arial" w:hAnsi="Arial" w:cs="Arial"/>
                <w:sz w:val="22"/>
                <w:szCs w:val="22"/>
              </w:rPr>
              <w:t>HelpDesk</w:t>
            </w:r>
            <w:proofErr w:type="spellEnd"/>
            <w:r w:rsidRPr="00DA7C6C">
              <w:rPr>
                <w:rFonts w:ascii="Arial" w:hAnsi="Arial" w:cs="Arial"/>
                <w:sz w:val="22"/>
                <w:szCs w:val="22"/>
              </w:rPr>
              <w:t xml:space="preserve"> for Employee Self Service - Nonstandard User</w:t>
            </w:r>
          </w:p>
        </w:tc>
        <w:tc>
          <w:tcPr>
            <w:tcW w:w="1081" w:type="dxa"/>
          </w:tcPr>
          <w:p w14:paraId="6503BB7A" w14:textId="1A16F545"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420,000</w:t>
            </w:r>
          </w:p>
        </w:tc>
        <w:tc>
          <w:tcPr>
            <w:tcW w:w="1991" w:type="dxa"/>
          </w:tcPr>
          <w:p w14:paraId="5B3C2324" w14:textId="7DCC215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2D1D0488" w14:textId="48EFA27A"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4D4390D3" w14:textId="705C157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3417CA11" w14:textId="43E403E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77022E01" w14:textId="77777777" w:rsidTr="008A2926">
        <w:tc>
          <w:tcPr>
            <w:tcW w:w="2175" w:type="dxa"/>
          </w:tcPr>
          <w:p w14:paraId="37B7D02F" w14:textId="2A74859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21BA6DA6" w14:textId="22861746"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PeopleSoft Enterprise Pension Administration – Nonstandard User</w:t>
            </w:r>
          </w:p>
        </w:tc>
        <w:tc>
          <w:tcPr>
            <w:tcW w:w="1081" w:type="dxa"/>
          </w:tcPr>
          <w:p w14:paraId="080D333A" w14:textId="1B281F89"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420,000</w:t>
            </w:r>
          </w:p>
        </w:tc>
        <w:tc>
          <w:tcPr>
            <w:tcW w:w="1991" w:type="dxa"/>
          </w:tcPr>
          <w:p w14:paraId="7D72FB34" w14:textId="6D4E9A44"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3F1BF081" w14:textId="2447DEE0"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2DE64D05" w14:textId="05415E0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77258F95" w14:textId="1D75A95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53A5BEC7" w14:textId="77777777" w:rsidTr="008A2926">
        <w:tc>
          <w:tcPr>
            <w:tcW w:w="2175" w:type="dxa"/>
          </w:tcPr>
          <w:p w14:paraId="42403213" w14:textId="22126A7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33CDDB9E" w14:textId="42C017C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PeopleSoft Enterprise Payroll – Nonstandard User</w:t>
            </w:r>
          </w:p>
        </w:tc>
        <w:tc>
          <w:tcPr>
            <w:tcW w:w="1081" w:type="dxa"/>
          </w:tcPr>
          <w:p w14:paraId="7B6F18A2" w14:textId="7B811830"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85,000</w:t>
            </w:r>
          </w:p>
        </w:tc>
        <w:tc>
          <w:tcPr>
            <w:tcW w:w="1991" w:type="dxa"/>
          </w:tcPr>
          <w:p w14:paraId="7010EFB1" w14:textId="2289E273"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4C8486B" w14:textId="085BA85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228F1919" w14:textId="5956E8D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66C2A0F5" w14:textId="45EDC625"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06765E33" w14:textId="77777777" w:rsidTr="008A2926">
        <w:tc>
          <w:tcPr>
            <w:tcW w:w="2175" w:type="dxa"/>
          </w:tcPr>
          <w:p w14:paraId="2D0C32AA" w14:textId="5782A0F0"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48007E92" w14:textId="26CDC20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Business Intelligence Suite Enterprise Edition Plus – Named User Plus Perpetual</w:t>
            </w:r>
          </w:p>
        </w:tc>
        <w:tc>
          <w:tcPr>
            <w:tcW w:w="1081" w:type="dxa"/>
          </w:tcPr>
          <w:p w14:paraId="56048692" w14:textId="1EC116B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50</w:t>
            </w:r>
          </w:p>
        </w:tc>
        <w:tc>
          <w:tcPr>
            <w:tcW w:w="1991" w:type="dxa"/>
          </w:tcPr>
          <w:p w14:paraId="06AB7F96" w14:textId="70923D01"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7C4A4A39" w14:textId="0269A525"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490E5768" w14:textId="135236C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463BFD6F" w14:textId="4DD74FF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2B84D90D" w14:textId="77777777" w:rsidTr="008A2926">
        <w:tc>
          <w:tcPr>
            <w:tcW w:w="2175" w:type="dxa"/>
          </w:tcPr>
          <w:p w14:paraId="4BB658A4" w14:textId="5642D270"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2D73621F" w14:textId="4BEF82E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Application Management Pack for PeopleSoft – Processor Perpetual</w:t>
            </w:r>
          </w:p>
        </w:tc>
        <w:tc>
          <w:tcPr>
            <w:tcW w:w="1081" w:type="dxa"/>
          </w:tcPr>
          <w:p w14:paraId="3E88113C" w14:textId="353B423B"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8</w:t>
            </w:r>
          </w:p>
        </w:tc>
        <w:tc>
          <w:tcPr>
            <w:tcW w:w="1991" w:type="dxa"/>
          </w:tcPr>
          <w:p w14:paraId="0509F9B3" w14:textId="3D689671"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6ABD05C4" w14:textId="22D3F28D"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709323D1" w14:textId="1673DC39"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57D1ED2E" w14:textId="5824488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3B6850B9" w14:textId="77777777" w:rsidTr="008A2926">
        <w:tc>
          <w:tcPr>
            <w:tcW w:w="2175" w:type="dxa"/>
          </w:tcPr>
          <w:p w14:paraId="50089042" w14:textId="058FA4D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73931D66" w14:textId="32421B5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WebCenter Content – Processor Perpetual</w:t>
            </w:r>
          </w:p>
        </w:tc>
        <w:tc>
          <w:tcPr>
            <w:tcW w:w="1081" w:type="dxa"/>
          </w:tcPr>
          <w:p w14:paraId="6DDBC1B2" w14:textId="7060520D"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6</w:t>
            </w:r>
          </w:p>
        </w:tc>
        <w:tc>
          <w:tcPr>
            <w:tcW w:w="1991" w:type="dxa"/>
          </w:tcPr>
          <w:p w14:paraId="22A2BC62" w14:textId="3A38B73B"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821B2AC" w14:textId="5D97B834"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1FD05DBB" w14:textId="6A263EE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17A8A255" w14:textId="02FEE53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6B724953" w14:textId="77777777" w:rsidTr="008A2926">
        <w:tc>
          <w:tcPr>
            <w:tcW w:w="2175" w:type="dxa"/>
          </w:tcPr>
          <w:p w14:paraId="3ED99C78" w14:textId="6F27756A"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3D548F85" w14:textId="78DC7443"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Business Intelligence Management Pack – Named User Plus Perpetual</w:t>
            </w:r>
          </w:p>
        </w:tc>
        <w:tc>
          <w:tcPr>
            <w:tcW w:w="1081" w:type="dxa"/>
          </w:tcPr>
          <w:p w14:paraId="7012B8AE" w14:textId="2CDA2BAD"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50</w:t>
            </w:r>
          </w:p>
        </w:tc>
        <w:tc>
          <w:tcPr>
            <w:tcW w:w="1991" w:type="dxa"/>
          </w:tcPr>
          <w:p w14:paraId="1943E379" w14:textId="48CA4C23"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C7A60F6" w14:textId="4C929A17"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5DE6AC8F" w14:textId="0858D86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7576D911" w14:textId="07AC531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641663BF" w14:textId="77777777" w:rsidTr="008A2926">
        <w:tc>
          <w:tcPr>
            <w:tcW w:w="2175" w:type="dxa"/>
          </w:tcPr>
          <w:p w14:paraId="2197AF33" w14:textId="083347A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5328F6D7" w14:textId="41F49C26"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WebCenter Capture – Processor Perpetual</w:t>
            </w:r>
          </w:p>
        </w:tc>
        <w:tc>
          <w:tcPr>
            <w:tcW w:w="1081" w:type="dxa"/>
          </w:tcPr>
          <w:p w14:paraId="6592829A" w14:textId="13D7AEB6"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4</w:t>
            </w:r>
          </w:p>
        </w:tc>
        <w:tc>
          <w:tcPr>
            <w:tcW w:w="1991" w:type="dxa"/>
          </w:tcPr>
          <w:p w14:paraId="40A92862" w14:textId="5456475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347F1AA8" w14:textId="1EFD545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0B2E7DD2" w14:textId="6EF7D180"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119D8C27" w14:textId="78FC403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28ADD1A7" w14:textId="77777777" w:rsidTr="008A2926">
        <w:tc>
          <w:tcPr>
            <w:tcW w:w="2175" w:type="dxa"/>
          </w:tcPr>
          <w:p w14:paraId="58137DB5" w14:textId="2C7F6E30"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7ECA5F98" w14:textId="4CD1C13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SOA Suite for Oracle Middleware – Processor Perpetual</w:t>
            </w:r>
          </w:p>
        </w:tc>
        <w:tc>
          <w:tcPr>
            <w:tcW w:w="1081" w:type="dxa"/>
          </w:tcPr>
          <w:p w14:paraId="34C23811" w14:textId="0CFBE2E6"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8</w:t>
            </w:r>
          </w:p>
        </w:tc>
        <w:tc>
          <w:tcPr>
            <w:tcW w:w="1991" w:type="dxa"/>
          </w:tcPr>
          <w:p w14:paraId="19EDA2BE" w14:textId="363C428F"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4C892033" w14:textId="5416A71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43A521D0" w14:textId="3CEC4F6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310F07DF" w14:textId="003985C6"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38BCD7A0" w14:textId="77777777" w:rsidTr="008A2926">
        <w:tc>
          <w:tcPr>
            <w:tcW w:w="2175" w:type="dxa"/>
          </w:tcPr>
          <w:p w14:paraId="1C39F7AD" w14:textId="2204E5CA"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76DF6D87" w14:textId="6AAD1D5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User Productivity Kit – UPK User Perpetual</w:t>
            </w:r>
          </w:p>
        </w:tc>
        <w:tc>
          <w:tcPr>
            <w:tcW w:w="1081" w:type="dxa"/>
          </w:tcPr>
          <w:p w14:paraId="7479D165" w14:textId="40D239D9"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4,000</w:t>
            </w:r>
          </w:p>
        </w:tc>
        <w:tc>
          <w:tcPr>
            <w:tcW w:w="1991" w:type="dxa"/>
          </w:tcPr>
          <w:p w14:paraId="00630B8D" w14:textId="5C0201C3"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72BEDD70" w14:textId="384CD1EF"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1F41FAE4" w14:textId="7D84BC7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4142BF97" w14:textId="39CDBFD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5A4F793E" w14:textId="77777777" w:rsidTr="008A2926">
        <w:tc>
          <w:tcPr>
            <w:tcW w:w="2175" w:type="dxa"/>
          </w:tcPr>
          <w:p w14:paraId="635DABBE" w14:textId="7CC0FB9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1B929216" w14:textId="35E678D3"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SOA Suite for Oracle Middleware – Named User Plus Perpetual</w:t>
            </w:r>
          </w:p>
        </w:tc>
        <w:tc>
          <w:tcPr>
            <w:tcW w:w="1081" w:type="dxa"/>
          </w:tcPr>
          <w:p w14:paraId="60FB0558" w14:textId="540A7E10"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20</w:t>
            </w:r>
          </w:p>
        </w:tc>
        <w:tc>
          <w:tcPr>
            <w:tcW w:w="1991" w:type="dxa"/>
          </w:tcPr>
          <w:p w14:paraId="1908F962" w14:textId="31931F0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0853D41C" w14:textId="0D14F8CC"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12FCEFCB" w14:textId="55DBF48F"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0C880C60" w14:textId="25457CD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3E133448" w14:textId="77777777" w:rsidTr="008A2926">
        <w:tc>
          <w:tcPr>
            <w:tcW w:w="2175" w:type="dxa"/>
          </w:tcPr>
          <w:p w14:paraId="2B2A346D" w14:textId="4B07094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0D2A165D" w14:textId="2973BAF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User Productivity Kit Standard – UPK Developer Perpetual</w:t>
            </w:r>
          </w:p>
        </w:tc>
        <w:tc>
          <w:tcPr>
            <w:tcW w:w="1081" w:type="dxa"/>
          </w:tcPr>
          <w:p w14:paraId="22A89C51" w14:textId="741B1D7F"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5</w:t>
            </w:r>
          </w:p>
        </w:tc>
        <w:tc>
          <w:tcPr>
            <w:tcW w:w="1991" w:type="dxa"/>
          </w:tcPr>
          <w:p w14:paraId="3981A18C" w14:textId="4F4780E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3D1F54B2" w14:textId="300C8521"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76010C86" w14:textId="690A730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214A650C" w14:textId="75D21A6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0CF9746E" w14:textId="77777777" w:rsidTr="008A2926">
        <w:tc>
          <w:tcPr>
            <w:tcW w:w="2175" w:type="dxa"/>
          </w:tcPr>
          <w:p w14:paraId="61505BBB" w14:textId="4B5A119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62DC0B3E" w14:textId="0E752A5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PeopleSoft Enterprise Financials – Enterprise $M in Operating Budget Perpetual</w:t>
            </w:r>
          </w:p>
        </w:tc>
        <w:tc>
          <w:tcPr>
            <w:tcW w:w="1081" w:type="dxa"/>
          </w:tcPr>
          <w:p w14:paraId="2EA84276" w14:textId="052A049B"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100</w:t>
            </w:r>
          </w:p>
        </w:tc>
        <w:tc>
          <w:tcPr>
            <w:tcW w:w="1991" w:type="dxa"/>
          </w:tcPr>
          <w:p w14:paraId="080A62CA" w14:textId="37FF4F21"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117CA286" w14:textId="45E7D86A"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75739890" w14:textId="5EF66D5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6EB0BAC1" w14:textId="184B5E93"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15E33C03" w14:textId="77777777" w:rsidTr="008A2926">
        <w:tc>
          <w:tcPr>
            <w:tcW w:w="2175" w:type="dxa"/>
          </w:tcPr>
          <w:p w14:paraId="0DD9BCFB" w14:textId="2B88AA1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75339144" w14:textId="678041CB"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PeopleSoft Enterprise Financials Portal Pack – Enterprise $M in Operating Budget Perpetual</w:t>
            </w:r>
          </w:p>
        </w:tc>
        <w:tc>
          <w:tcPr>
            <w:tcW w:w="1081" w:type="dxa"/>
          </w:tcPr>
          <w:p w14:paraId="5658E4B9" w14:textId="588B6DE4"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100</w:t>
            </w:r>
          </w:p>
        </w:tc>
        <w:tc>
          <w:tcPr>
            <w:tcW w:w="1991" w:type="dxa"/>
          </w:tcPr>
          <w:p w14:paraId="2B4B7356" w14:textId="7803B9E9"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089473D3" w14:textId="6E2C896A"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422C275D" w14:textId="4264BAD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32EF0017" w14:textId="1E77E4C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2D1E95D9" w14:textId="77777777" w:rsidTr="008A2926">
        <w:tc>
          <w:tcPr>
            <w:tcW w:w="2175" w:type="dxa"/>
          </w:tcPr>
          <w:p w14:paraId="774ADB68" w14:textId="5C13C8C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0DD01C4C" w14:textId="4EDD194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WebLogic Suite – Named User Plus Perpetual</w:t>
            </w:r>
          </w:p>
        </w:tc>
        <w:tc>
          <w:tcPr>
            <w:tcW w:w="1081" w:type="dxa"/>
          </w:tcPr>
          <w:p w14:paraId="03DA384D" w14:textId="42002A0A"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20</w:t>
            </w:r>
          </w:p>
        </w:tc>
        <w:tc>
          <w:tcPr>
            <w:tcW w:w="1991" w:type="dxa"/>
          </w:tcPr>
          <w:p w14:paraId="65AE8749" w14:textId="1B5987F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7388E6E4" w14:textId="56630D7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660E9DD4" w14:textId="0E1A2C0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59C9C886" w14:textId="789062AF"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6C41B3DC" w14:textId="77777777" w:rsidTr="008A2926">
        <w:tc>
          <w:tcPr>
            <w:tcW w:w="2175" w:type="dxa"/>
          </w:tcPr>
          <w:p w14:paraId="314091E4" w14:textId="1FC3E839"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15299B57" w14:textId="4B741C4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WebLogic Server Management Pack Enterprise Edition – Named User Plus Perpetual</w:t>
            </w:r>
          </w:p>
        </w:tc>
        <w:tc>
          <w:tcPr>
            <w:tcW w:w="1081" w:type="dxa"/>
          </w:tcPr>
          <w:p w14:paraId="78392554" w14:textId="54C2E441"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20</w:t>
            </w:r>
          </w:p>
        </w:tc>
        <w:tc>
          <w:tcPr>
            <w:tcW w:w="1991" w:type="dxa"/>
          </w:tcPr>
          <w:p w14:paraId="435A07B8" w14:textId="53BB684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6FE6EF97" w14:textId="302D6B6C"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09825438" w14:textId="5039881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67E58C3B" w14:textId="5626BCD9"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62157A1D" w14:textId="77777777" w:rsidTr="008A2926">
        <w:tc>
          <w:tcPr>
            <w:tcW w:w="2175" w:type="dxa"/>
          </w:tcPr>
          <w:p w14:paraId="697DF398" w14:textId="5667C3F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1FF6F3E6" w14:textId="55E9E35A"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SOA Management Pack Enterprise Edition – Processor Perpetual</w:t>
            </w:r>
          </w:p>
        </w:tc>
        <w:tc>
          <w:tcPr>
            <w:tcW w:w="1081" w:type="dxa"/>
          </w:tcPr>
          <w:p w14:paraId="5FF784B0" w14:textId="579D583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8</w:t>
            </w:r>
          </w:p>
        </w:tc>
        <w:tc>
          <w:tcPr>
            <w:tcW w:w="1991" w:type="dxa"/>
          </w:tcPr>
          <w:p w14:paraId="35AA2E60" w14:textId="4A4F2F8B"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CC1FBEE" w14:textId="6FD44989"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18EAB83F" w14:textId="29A1E70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7FAB1A1B" w14:textId="2727B29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5EAC2A3A" w14:textId="77777777" w:rsidTr="008A2926">
        <w:tc>
          <w:tcPr>
            <w:tcW w:w="2175" w:type="dxa"/>
          </w:tcPr>
          <w:p w14:paraId="54EA118F" w14:textId="4FA9F8E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32B08187" w14:textId="3540DEE9"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WebLogic Suite – Processor Perpetual</w:t>
            </w:r>
          </w:p>
        </w:tc>
        <w:tc>
          <w:tcPr>
            <w:tcW w:w="1081" w:type="dxa"/>
          </w:tcPr>
          <w:p w14:paraId="3865E512" w14:textId="5ADFCC59"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8</w:t>
            </w:r>
          </w:p>
        </w:tc>
        <w:tc>
          <w:tcPr>
            <w:tcW w:w="1991" w:type="dxa"/>
          </w:tcPr>
          <w:p w14:paraId="3811B2E4" w14:textId="56AF5EE7"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1A089605" w14:textId="6CEE75CB"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566FF257" w14:textId="6960AAA3"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1FB0DA1C" w14:textId="38FC0C73"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66799871" w14:textId="77777777" w:rsidTr="008A2926">
        <w:tc>
          <w:tcPr>
            <w:tcW w:w="2175" w:type="dxa"/>
          </w:tcPr>
          <w:p w14:paraId="757B2576" w14:textId="1AEBE7A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1059270B" w14:textId="43268BA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SOA Management Pack Enterprise Edition – Named User Plus Perpetual</w:t>
            </w:r>
          </w:p>
        </w:tc>
        <w:tc>
          <w:tcPr>
            <w:tcW w:w="1081" w:type="dxa"/>
          </w:tcPr>
          <w:p w14:paraId="473B782F" w14:textId="20D8A554"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20</w:t>
            </w:r>
          </w:p>
        </w:tc>
        <w:tc>
          <w:tcPr>
            <w:tcW w:w="1991" w:type="dxa"/>
          </w:tcPr>
          <w:p w14:paraId="4F7E7CD6" w14:textId="324B4016"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42880ECF" w14:textId="486BAF82"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78ACF8B5" w14:textId="710F69C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1ECE2BF8" w14:textId="38766255"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5572DED9" w14:textId="77777777" w:rsidTr="008A2926">
        <w:tc>
          <w:tcPr>
            <w:tcW w:w="2175" w:type="dxa"/>
          </w:tcPr>
          <w:p w14:paraId="454D3909" w14:textId="6723AB1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3E91F8E5" w14:textId="2F9A4B46"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WebLogic Server Management Pack Enterprise Edition – Processor Perpetual</w:t>
            </w:r>
          </w:p>
        </w:tc>
        <w:tc>
          <w:tcPr>
            <w:tcW w:w="1081" w:type="dxa"/>
          </w:tcPr>
          <w:p w14:paraId="01062EE1" w14:textId="0BE66B2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8</w:t>
            </w:r>
          </w:p>
        </w:tc>
        <w:tc>
          <w:tcPr>
            <w:tcW w:w="1991" w:type="dxa"/>
          </w:tcPr>
          <w:p w14:paraId="65411E5D" w14:textId="21A984DF"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0E36D192" w14:textId="2EFDD36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68128FAD" w14:textId="79FBC246"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2B1EBE2F" w14:textId="30A7267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6E9BC6CE" w14:textId="77777777" w:rsidTr="008A2926">
        <w:tc>
          <w:tcPr>
            <w:tcW w:w="2175" w:type="dxa"/>
          </w:tcPr>
          <w:p w14:paraId="50736C36" w14:textId="5E6789F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770B4043" w14:textId="53F6A3FB"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Application Management Pack for PeopleSoft – Named User Plus Perpetual</w:t>
            </w:r>
          </w:p>
        </w:tc>
        <w:tc>
          <w:tcPr>
            <w:tcW w:w="1081" w:type="dxa"/>
          </w:tcPr>
          <w:p w14:paraId="05AD32B8" w14:textId="7F5B205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20</w:t>
            </w:r>
          </w:p>
        </w:tc>
        <w:tc>
          <w:tcPr>
            <w:tcW w:w="1991" w:type="dxa"/>
          </w:tcPr>
          <w:p w14:paraId="607F715E" w14:textId="65F4DF2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142D09A7" w14:textId="024D26A5"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1ED811BA" w14:textId="4FCAEE7F"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622CE00A" w14:textId="177B063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6DC138AD" w14:textId="77777777" w:rsidTr="008A2926">
        <w:tc>
          <w:tcPr>
            <w:tcW w:w="2175" w:type="dxa"/>
          </w:tcPr>
          <w:p w14:paraId="66B403A0" w14:textId="452599AF"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22FC10F4" w14:textId="0A0668C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Real Application Clusters – Named User Plus Perpetual</w:t>
            </w:r>
          </w:p>
        </w:tc>
        <w:tc>
          <w:tcPr>
            <w:tcW w:w="1081" w:type="dxa"/>
          </w:tcPr>
          <w:p w14:paraId="3B2335D6" w14:textId="7E21DFDD"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50</w:t>
            </w:r>
          </w:p>
        </w:tc>
        <w:tc>
          <w:tcPr>
            <w:tcW w:w="1991" w:type="dxa"/>
          </w:tcPr>
          <w:p w14:paraId="50D51A5F" w14:textId="7496156C"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1A61A13B" w14:textId="2513D792"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2E730B6F" w14:textId="3E2BE17B"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0E8A613E" w14:textId="65AAFA5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5FD54D74" w14:textId="77777777" w:rsidTr="008A2926">
        <w:tc>
          <w:tcPr>
            <w:tcW w:w="2175" w:type="dxa"/>
          </w:tcPr>
          <w:p w14:paraId="092DCBDA" w14:textId="4E85A23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3CF20DDD" w14:textId="04761EA5"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Diagnostics Pack – Processor Perpetual</w:t>
            </w:r>
          </w:p>
        </w:tc>
        <w:tc>
          <w:tcPr>
            <w:tcW w:w="1081" w:type="dxa"/>
          </w:tcPr>
          <w:p w14:paraId="2D0A9C72" w14:textId="3CC0BF0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8</w:t>
            </w:r>
          </w:p>
        </w:tc>
        <w:tc>
          <w:tcPr>
            <w:tcW w:w="1991" w:type="dxa"/>
          </w:tcPr>
          <w:p w14:paraId="0B208DFF" w14:textId="496E4870"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7AF4152C" w14:textId="47BD012C"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00DD3944" w14:textId="2D3AA8D0"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41EA97FB" w14:textId="6B52036A"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5C7C5801" w14:textId="77777777" w:rsidTr="008A2926">
        <w:tc>
          <w:tcPr>
            <w:tcW w:w="2175" w:type="dxa"/>
          </w:tcPr>
          <w:p w14:paraId="7CBA01C3" w14:textId="77AC26E9"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06E28FAD" w14:textId="7992E94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Change Management Pack – Processor Perpetual</w:t>
            </w:r>
          </w:p>
        </w:tc>
        <w:tc>
          <w:tcPr>
            <w:tcW w:w="1081" w:type="dxa"/>
          </w:tcPr>
          <w:p w14:paraId="3CAEA0D0" w14:textId="26DDCE0D"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8</w:t>
            </w:r>
          </w:p>
        </w:tc>
        <w:tc>
          <w:tcPr>
            <w:tcW w:w="1991" w:type="dxa"/>
          </w:tcPr>
          <w:p w14:paraId="125C118C" w14:textId="263688A3"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7119F45C" w14:textId="6F8A0D4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0BC058B9" w14:textId="28FFBBD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6D1868E0" w14:textId="4459DB5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422A0E1D" w14:textId="77777777" w:rsidTr="008A2926">
        <w:tc>
          <w:tcPr>
            <w:tcW w:w="2175" w:type="dxa"/>
          </w:tcPr>
          <w:p w14:paraId="34DBCA43" w14:textId="225DB52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6EEB36E4" w14:textId="1F75299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Tuning Pack – Processor Perpetual</w:t>
            </w:r>
          </w:p>
        </w:tc>
        <w:tc>
          <w:tcPr>
            <w:tcW w:w="1081" w:type="dxa"/>
          </w:tcPr>
          <w:p w14:paraId="50A5BEC4" w14:textId="1524ACBC"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8</w:t>
            </w:r>
          </w:p>
        </w:tc>
        <w:tc>
          <w:tcPr>
            <w:tcW w:w="1991" w:type="dxa"/>
          </w:tcPr>
          <w:p w14:paraId="01943B73" w14:textId="3B0361C4"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2EB960E1" w14:textId="4E0032D9"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18C650C3" w14:textId="33D431B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0B151096" w14:textId="4641615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25DA1A5F" w14:textId="77777777" w:rsidTr="008A2926">
        <w:tc>
          <w:tcPr>
            <w:tcW w:w="2175" w:type="dxa"/>
          </w:tcPr>
          <w:p w14:paraId="173EA61F" w14:textId="7FFC54F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5977A3AA" w14:textId="07F898BA"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Tuning Pack – Named User Plus Perpetual</w:t>
            </w:r>
          </w:p>
        </w:tc>
        <w:tc>
          <w:tcPr>
            <w:tcW w:w="1081" w:type="dxa"/>
          </w:tcPr>
          <w:p w14:paraId="5DCE97A2" w14:textId="0BCA8242"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50</w:t>
            </w:r>
          </w:p>
        </w:tc>
        <w:tc>
          <w:tcPr>
            <w:tcW w:w="1991" w:type="dxa"/>
          </w:tcPr>
          <w:p w14:paraId="599C0AC0" w14:textId="72F3E096"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2554CFA" w14:textId="6656AF49"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2D76FBDF" w14:textId="3711AAA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48A966D0" w14:textId="553F34CB"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5EFEDE99" w14:textId="77777777" w:rsidTr="008A2926">
        <w:tc>
          <w:tcPr>
            <w:tcW w:w="2175" w:type="dxa"/>
          </w:tcPr>
          <w:p w14:paraId="3C64C571" w14:textId="0E555F5B"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00F74E21" w14:textId="65B62E8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Real Application Clusters – Processor Perpetual</w:t>
            </w:r>
          </w:p>
        </w:tc>
        <w:tc>
          <w:tcPr>
            <w:tcW w:w="1081" w:type="dxa"/>
          </w:tcPr>
          <w:p w14:paraId="2A7D05CE" w14:textId="10FBC6B1"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8</w:t>
            </w:r>
          </w:p>
        </w:tc>
        <w:tc>
          <w:tcPr>
            <w:tcW w:w="1991" w:type="dxa"/>
          </w:tcPr>
          <w:p w14:paraId="1954840F" w14:textId="260232D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A5AF8B8" w14:textId="68337F1B"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6F04950D" w14:textId="30B1D2DF"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1DD712F4" w14:textId="74D93DD0"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6D82B231" w14:textId="77777777" w:rsidTr="008A2926">
        <w:tc>
          <w:tcPr>
            <w:tcW w:w="2175" w:type="dxa"/>
          </w:tcPr>
          <w:p w14:paraId="2CDD73B9" w14:textId="7C37D9D5"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46AD4212" w14:textId="03F27675"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Diagnostics Pack – Named User Plus Perpetual</w:t>
            </w:r>
          </w:p>
        </w:tc>
        <w:tc>
          <w:tcPr>
            <w:tcW w:w="1081" w:type="dxa"/>
          </w:tcPr>
          <w:p w14:paraId="7FCC7969" w14:textId="3D663BD3"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50</w:t>
            </w:r>
          </w:p>
        </w:tc>
        <w:tc>
          <w:tcPr>
            <w:tcW w:w="1991" w:type="dxa"/>
          </w:tcPr>
          <w:p w14:paraId="625ABF48" w14:textId="1611EAF1"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4E691D06" w14:textId="09FF8864"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318B504A" w14:textId="07ED733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4893E9F2" w14:textId="4D254E3F"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229316AE" w14:textId="77777777" w:rsidTr="008A2926">
        <w:tc>
          <w:tcPr>
            <w:tcW w:w="2175" w:type="dxa"/>
          </w:tcPr>
          <w:p w14:paraId="289576A4" w14:textId="05ACADE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08F52CDA" w14:textId="625AB19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Change Management Pack – Named User Plus Perpetual</w:t>
            </w:r>
          </w:p>
        </w:tc>
        <w:tc>
          <w:tcPr>
            <w:tcW w:w="1081" w:type="dxa"/>
          </w:tcPr>
          <w:p w14:paraId="40C64E4F" w14:textId="486ED87F"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50</w:t>
            </w:r>
          </w:p>
        </w:tc>
        <w:tc>
          <w:tcPr>
            <w:tcW w:w="1991" w:type="dxa"/>
          </w:tcPr>
          <w:p w14:paraId="12B6FF80" w14:textId="5F745BC6"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117479F7" w14:textId="0B6BB26C"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3C77AF81" w14:textId="4FB1032A"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5694B93C" w14:textId="2B37A02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07320241" w14:textId="77777777" w:rsidTr="008A2926">
        <w:tc>
          <w:tcPr>
            <w:tcW w:w="2175" w:type="dxa"/>
          </w:tcPr>
          <w:p w14:paraId="69E0CAD3" w14:textId="4C99262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6FD1EFFE" w14:textId="7D5CFF25"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Database Enterprise Edition – Processor Perpetual</w:t>
            </w:r>
          </w:p>
        </w:tc>
        <w:tc>
          <w:tcPr>
            <w:tcW w:w="1081" w:type="dxa"/>
          </w:tcPr>
          <w:p w14:paraId="63F0E054" w14:textId="0DF19A64"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8</w:t>
            </w:r>
          </w:p>
        </w:tc>
        <w:tc>
          <w:tcPr>
            <w:tcW w:w="1991" w:type="dxa"/>
          </w:tcPr>
          <w:p w14:paraId="2ADAD680" w14:textId="08BCB18B"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2863BA21" w14:textId="070569F7"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14E83E5C" w14:textId="4A0DF63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2CAD1601" w14:textId="1006D24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73EE214B" w14:textId="77777777" w:rsidTr="008A2926">
        <w:tc>
          <w:tcPr>
            <w:tcW w:w="2175" w:type="dxa"/>
          </w:tcPr>
          <w:p w14:paraId="72A6DC27" w14:textId="2A5983D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0658BF81" w14:textId="15D16A1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Database Enterprise Edition – Named User Plus Perpetual</w:t>
            </w:r>
          </w:p>
        </w:tc>
        <w:tc>
          <w:tcPr>
            <w:tcW w:w="1081" w:type="dxa"/>
          </w:tcPr>
          <w:p w14:paraId="15B76ABE" w14:textId="49F3D259"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50</w:t>
            </w:r>
          </w:p>
        </w:tc>
        <w:tc>
          <w:tcPr>
            <w:tcW w:w="1991" w:type="dxa"/>
          </w:tcPr>
          <w:p w14:paraId="3886BB50" w14:textId="29D98AA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23CCC00F" w14:textId="350FFA91"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00F0CAAE" w14:textId="10B14C8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309C36C6" w14:textId="70BDC1C9"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79146B53" w14:textId="77777777" w:rsidTr="008A2926">
        <w:tc>
          <w:tcPr>
            <w:tcW w:w="2175" w:type="dxa"/>
          </w:tcPr>
          <w:p w14:paraId="4292FFB3" w14:textId="472337C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1C6855F0" w14:textId="7ACD69B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WebCenter Capture – Processor Perpetual</w:t>
            </w:r>
          </w:p>
        </w:tc>
        <w:tc>
          <w:tcPr>
            <w:tcW w:w="1081" w:type="dxa"/>
          </w:tcPr>
          <w:p w14:paraId="69B59ED8" w14:textId="19A91F35"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1</w:t>
            </w:r>
          </w:p>
        </w:tc>
        <w:tc>
          <w:tcPr>
            <w:tcW w:w="1991" w:type="dxa"/>
          </w:tcPr>
          <w:p w14:paraId="779BA952" w14:textId="081EF55F"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29BB9B5D" w14:textId="11CBBE64"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1D43F9E8" w14:textId="7E14D64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53D6F8D2" w14:textId="3AC02D9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08684B39" w14:textId="77777777" w:rsidTr="008A2926">
        <w:tc>
          <w:tcPr>
            <w:tcW w:w="2175" w:type="dxa"/>
          </w:tcPr>
          <w:p w14:paraId="2DDE3841" w14:textId="2D20A0DF"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4120E03E" w14:textId="2196F2FF"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Application Management Suite for PeopleSoft – Nonstandard User</w:t>
            </w:r>
          </w:p>
        </w:tc>
        <w:tc>
          <w:tcPr>
            <w:tcW w:w="1081" w:type="dxa"/>
          </w:tcPr>
          <w:p w14:paraId="25478111" w14:textId="26B7EB12"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460</w:t>
            </w:r>
          </w:p>
        </w:tc>
        <w:tc>
          <w:tcPr>
            <w:tcW w:w="1991" w:type="dxa"/>
          </w:tcPr>
          <w:p w14:paraId="432F3B26" w14:textId="78C1D5CC"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05FCEFB5" w14:textId="35D7387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5384B07E" w14:textId="6C8F1D9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2473C564" w14:textId="79A2A19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4502E6F4" w14:textId="77777777" w:rsidTr="008A2926">
        <w:tc>
          <w:tcPr>
            <w:tcW w:w="2175" w:type="dxa"/>
          </w:tcPr>
          <w:p w14:paraId="62581BE0" w14:textId="57C845FB"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69324F57" w14:textId="4AFC446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Real Application Clusters – Processor Perpetual</w:t>
            </w:r>
          </w:p>
        </w:tc>
        <w:tc>
          <w:tcPr>
            <w:tcW w:w="1081" w:type="dxa"/>
          </w:tcPr>
          <w:p w14:paraId="4A1ABD2F" w14:textId="3F33DF2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4</w:t>
            </w:r>
          </w:p>
        </w:tc>
        <w:tc>
          <w:tcPr>
            <w:tcW w:w="1991" w:type="dxa"/>
          </w:tcPr>
          <w:p w14:paraId="7ED88239" w14:textId="4404D8AC"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308AFDB" w14:textId="1C89CDAD"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0F4F34CF" w14:textId="69E6FFF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6CA9B147" w14:textId="6F1E41F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4BBDB1B9" w14:textId="77777777" w:rsidTr="008A2926">
        <w:tc>
          <w:tcPr>
            <w:tcW w:w="2175" w:type="dxa"/>
          </w:tcPr>
          <w:p w14:paraId="0451E0D0" w14:textId="39318626"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542A476E" w14:textId="7F161756"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Tuning Pack – Named User Plus Perpetual</w:t>
            </w:r>
          </w:p>
        </w:tc>
        <w:tc>
          <w:tcPr>
            <w:tcW w:w="1081" w:type="dxa"/>
          </w:tcPr>
          <w:p w14:paraId="750325D1" w14:textId="08F921D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250</w:t>
            </w:r>
          </w:p>
        </w:tc>
        <w:tc>
          <w:tcPr>
            <w:tcW w:w="1991" w:type="dxa"/>
          </w:tcPr>
          <w:p w14:paraId="14CEC17C" w14:textId="58940966"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AE15D94" w14:textId="4ED06FC4"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12CFE510" w14:textId="7200810A"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4C9358AD" w14:textId="76D4D95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4A1466BF" w14:textId="77777777" w:rsidTr="008A2926">
        <w:tc>
          <w:tcPr>
            <w:tcW w:w="2175" w:type="dxa"/>
          </w:tcPr>
          <w:p w14:paraId="4F662246" w14:textId="3BF44316"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1C3DB0AC" w14:textId="237AEAF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Application Management Suite for PeopleSoft – Processor Perpetual</w:t>
            </w:r>
          </w:p>
        </w:tc>
        <w:tc>
          <w:tcPr>
            <w:tcW w:w="1081" w:type="dxa"/>
          </w:tcPr>
          <w:p w14:paraId="05AF76C7" w14:textId="4239752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12</w:t>
            </w:r>
          </w:p>
        </w:tc>
        <w:tc>
          <w:tcPr>
            <w:tcW w:w="1991" w:type="dxa"/>
          </w:tcPr>
          <w:p w14:paraId="376C5DED" w14:textId="315056F9"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35C1853" w14:textId="559A2F75"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0F1E1015" w14:textId="341BCFE0"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0F5BA6A3" w14:textId="5EA21B1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60C40FCC" w14:textId="77777777" w:rsidTr="008A2926">
        <w:tc>
          <w:tcPr>
            <w:tcW w:w="2175" w:type="dxa"/>
          </w:tcPr>
          <w:p w14:paraId="05ACF2D9" w14:textId="24BE705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56ED2142" w14:textId="43FF408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Database Enterprise Edition – Processor Perpetual</w:t>
            </w:r>
          </w:p>
        </w:tc>
        <w:tc>
          <w:tcPr>
            <w:tcW w:w="1081" w:type="dxa"/>
          </w:tcPr>
          <w:p w14:paraId="6221C42E" w14:textId="72256752"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4</w:t>
            </w:r>
          </w:p>
        </w:tc>
        <w:tc>
          <w:tcPr>
            <w:tcW w:w="1991" w:type="dxa"/>
          </w:tcPr>
          <w:p w14:paraId="4470056F" w14:textId="1FF99EF7"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188D3C4F" w14:textId="12ED4898"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7D4F5306" w14:textId="413498E3"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67311373" w14:textId="0BF64EC0"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3C84D228" w14:textId="77777777" w:rsidTr="008A2926">
        <w:tc>
          <w:tcPr>
            <w:tcW w:w="2175" w:type="dxa"/>
          </w:tcPr>
          <w:p w14:paraId="7845C008" w14:textId="38E7BEA6"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26E4F79B" w14:textId="3D20BB15"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Database Enterprise Edition – Named User Plus Perpetual</w:t>
            </w:r>
          </w:p>
        </w:tc>
        <w:tc>
          <w:tcPr>
            <w:tcW w:w="1081" w:type="dxa"/>
          </w:tcPr>
          <w:p w14:paraId="38FBC329" w14:textId="46542C0B"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250</w:t>
            </w:r>
          </w:p>
        </w:tc>
        <w:tc>
          <w:tcPr>
            <w:tcW w:w="1991" w:type="dxa"/>
          </w:tcPr>
          <w:p w14:paraId="2D7ACB2C" w14:textId="262A7252"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AD11134" w14:textId="7D34DCFD"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218DD6E7" w14:textId="5CB6759B"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597A1BAE" w14:textId="0337C5D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1B53D703" w14:textId="77777777" w:rsidTr="008A2926">
        <w:tc>
          <w:tcPr>
            <w:tcW w:w="2175" w:type="dxa"/>
          </w:tcPr>
          <w:p w14:paraId="0962A655" w14:textId="2D89BD5F"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2893C22E" w14:textId="0F4DB74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Diagnostics Pack – Processor Perpetual</w:t>
            </w:r>
          </w:p>
        </w:tc>
        <w:tc>
          <w:tcPr>
            <w:tcW w:w="1081" w:type="dxa"/>
          </w:tcPr>
          <w:p w14:paraId="478D1422" w14:textId="457082D7"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4</w:t>
            </w:r>
          </w:p>
        </w:tc>
        <w:tc>
          <w:tcPr>
            <w:tcW w:w="1991" w:type="dxa"/>
          </w:tcPr>
          <w:p w14:paraId="0A4A49C0" w14:textId="08583DC9"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EFC05B8" w14:textId="036431DB"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05743BD0" w14:textId="1C5E494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5727577A" w14:textId="0DAE65E9"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7F655659" w14:textId="77777777" w:rsidTr="008A2926">
        <w:tc>
          <w:tcPr>
            <w:tcW w:w="2175" w:type="dxa"/>
          </w:tcPr>
          <w:p w14:paraId="658E8945" w14:textId="1832C1E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28351A06" w14:textId="0E9BCB2D"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Real Application Clusters – Named User Plus Perpetual</w:t>
            </w:r>
          </w:p>
        </w:tc>
        <w:tc>
          <w:tcPr>
            <w:tcW w:w="1081" w:type="dxa"/>
          </w:tcPr>
          <w:p w14:paraId="1834189F" w14:textId="3C470D07"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250</w:t>
            </w:r>
          </w:p>
        </w:tc>
        <w:tc>
          <w:tcPr>
            <w:tcW w:w="1991" w:type="dxa"/>
          </w:tcPr>
          <w:p w14:paraId="21A14755" w14:textId="0CCBAA8D"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433A4ADD" w14:textId="6DDF2CEC"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2E56E8F6" w14:textId="30F23DD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5733F5B0" w14:textId="76885F1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6F225C06" w14:textId="77777777" w:rsidTr="008A2926">
        <w:tc>
          <w:tcPr>
            <w:tcW w:w="2175" w:type="dxa"/>
          </w:tcPr>
          <w:p w14:paraId="492E5CE0" w14:textId="6E456CF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12ADC768" w14:textId="2B8DDA4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Tuning Pack – Processor Perpetual</w:t>
            </w:r>
          </w:p>
        </w:tc>
        <w:tc>
          <w:tcPr>
            <w:tcW w:w="1081" w:type="dxa"/>
          </w:tcPr>
          <w:p w14:paraId="2FC7A5F1" w14:textId="7C5A9100"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4</w:t>
            </w:r>
          </w:p>
        </w:tc>
        <w:tc>
          <w:tcPr>
            <w:tcW w:w="1991" w:type="dxa"/>
          </w:tcPr>
          <w:p w14:paraId="1935DB21" w14:textId="3979AC87"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42244CE4" w14:textId="01694A6D"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05A6A0BF" w14:textId="737C45A5"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647171A9" w14:textId="68B48563"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06F48AE3" w14:textId="77777777" w:rsidTr="008A2926">
        <w:tc>
          <w:tcPr>
            <w:tcW w:w="2175" w:type="dxa"/>
          </w:tcPr>
          <w:p w14:paraId="1D4D9B23" w14:textId="78724CD1"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45454B4E" w14:textId="31EA7F9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Diagnostics Pack – Named User Plus Perpetual</w:t>
            </w:r>
          </w:p>
        </w:tc>
        <w:tc>
          <w:tcPr>
            <w:tcW w:w="1081" w:type="dxa"/>
          </w:tcPr>
          <w:p w14:paraId="0E66D504" w14:textId="0BDC96E1"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250</w:t>
            </w:r>
          </w:p>
        </w:tc>
        <w:tc>
          <w:tcPr>
            <w:tcW w:w="1991" w:type="dxa"/>
          </w:tcPr>
          <w:p w14:paraId="1A06C097" w14:textId="2894F56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101714EF" w14:textId="51F4216D"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608AD184" w14:textId="7451255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489493BD" w14:textId="706E225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51F29F1E" w14:textId="77777777" w:rsidTr="008A2926">
        <w:tc>
          <w:tcPr>
            <w:tcW w:w="2175" w:type="dxa"/>
          </w:tcPr>
          <w:p w14:paraId="7F2753F4" w14:textId="53F9EF53"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22CCA843" w14:textId="46841EB3"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Change Management Pack – Processor Perpetual</w:t>
            </w:r>
          </w:p>
        </w:tc>
        <w:tc>
          <w:tcPr>
            <w:tcW w:w="1081" w:type="dxa"/>
          </w:tcPr>
          <w:p w14:paraId="205FC61E" w14:textId="75983F92"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4</w:t>
            </w:r>
          </w:p>
        </w:tc>
        <w:tc>
          <w:tcPr>
            <w:tcW w:w="1991" w:type="dxa"/>
          </w:tcPr>
          <w:p w14:paraId="15403415" w14:textId="6CCBB03C"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B1AD288" w14:textId="00B933F6"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2F0BA17F" w14:textId="4BF5362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6C3F42CD" w14:textId="4C29769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2E8F3189" w14:textId="77777777" w:rsidTr="008A2926">
        <w:tc>
          <w:tcPr>
            <w:tcW w:w="2175" w:type="dxa"/>
          </w:tcPr>
          <w:p w14:paraId="5AE8320A" w14:textId="30571762"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18D484AC" w14:textId="0E636345"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Oracle WebCenter Applications Adapter for PeopleSoft – Processor Perpetual</w:t>
            </w:r>
          </w:p>
        </w:tc>
        <w:tc>
          <w:tcPr>
            <w:tcW w:w="1081" w:type="dxa"/>
          </w:tcPr>
          <w:p w14:paraId="2BF28890" w14:textId="5D34D2B9"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5</w:t>
            </w:r>
          </w:p>
        </w:tc>
        <w:tc>
          <w:tcPr>
            <w:tcW w:w="1991" w:type="dxa"/>
          </w:tcPr>
          <w:p w14:paraId="126DBA22" w14:textId="4E84F6D2"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168A5836" w14:textId="32FFEFBA"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5466C963" w14:textId="55438644"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0648B688" w14:textId="6DB693C8"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5A7752E4" w14:textId="77777777" w:rsidTr="008A2926">
        <w:tc>
          <w:tcPr>
            <w:tcW w:w="2175" w:type="dxa"/>
          </w:tcPr>
          <w:p w14:paraId="6ED56149" w14:textId="1828C4D3"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17562151</w:t>
            </w:r>
          </w:p>
        </w:tc>
        <w:tc>
          <w:tcPr>
            <w:tcW w:w="3213" w:type="dxa"/>
          </w:tcPr>
          <w:p w14:paraId="0B020F01" w14:textId="029B737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Change Management Pack – Named User Plus Perpetual</w:t>
            </w:r>
          </w:p>
        </w:tc>
        <w:tc>
          <w:tcPr>
            <w:tcW w:w="1081" w:type="dxa"/>
          </w:tcPr>
          <w:p w14:paraId="690658FA" w14:textId="5DFDBA8B"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250</w:t>
            </w:r>
          </w:p>
        </w:tc>
        <w:tc>
          <w:tcPr>
            <w:tcW w:w="1991" w:type="dxa"/>
          </w:tcPr>
          <w:p w14:paraId="339050D4" w14:textId="69EA41AE"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42799EF8" w14:textId="50F7AA05"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4ED474A6" w14:textId="249256C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478BD501" w14:textId="10504A35"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312D68AB" w14:textId="77777777" w:rsidTr="008A2926">
        <w:tc>
          <w:tcPr>
            <w:tcW w:w="2175" w:type="dxa"/>
          </w:tcPr>
          <w:p w14:paraId="53777EB1" w14:textId="17DAEF67" w:rsidR="0054504D" w:rsidRPr="00DA7C6C" w:rsidRDefault="00770971" w:rsidP="0054504D">
            <w:pPr>
              <w:widowControl/>
              <w:tabs>
                <w:tab w:val="num" w:pos="0"/>
              </w:tabs>
              <w:autoSpaceDE/>
              <w:autoSpaceDN/>
              <w:adjustRightInd/>
              <w:spacing w:before="240"/>
              <w:outlineLvl w:val="0"/>
              <w:rPr>
                <w:rFonts w:ascii="Arial" w:hAnsi="Arial" w:cs="Arial"/>
                <w:sz w:val="22"/>
                <w:szCs w:val="22"/>
              </w:rPr>
            </w:pPr>
            <w:r w:rsidRPr="00770971">
              <w:rPr>
                <w:rFonts w:ascii="Arial" w:hAnsi="Arial" w:cs="Arial"/>
                <w:sz w:val="22"/>
                <w:szCs w:val="22"/>
              </w:rPr>
              <w:t>19175495</w:t>
            </w:r>
          </w:p>
        </w:tc>
        <w:tc>
          <w:tcPr>
            <w:tcW w:w="3213" w:type="dxa"/>
          </w:tcPr>
          <w:p w14:paraId="2A443AD3" w14:textId="1F51A74C"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r w:rsidRPr="00DA7C6C">
              <w:rPr>
                <w:rFonts w:ascii="Arial" w:hAnsi="Arial" w:cs="Arial"/>
                <w:sz w:val="22"/>
                <w:szCs w:val="22"/>
              </w:rPr>
              <w:t>Micro Focus Visual COBOL for LINUX and UNIX for 2 Named Users (</w:t>
            </w:r>
            <w:proofErr w:type="spellStart"/>
            <w:r w:rsidRPr="00DA7C6C">
              <w:rPr>
                <w:rFonts w:ascii="Arial" w:hAnsi="Arial" w:cs="Arial"/>
                <w:sz w:val="22"/>
                <w:szCs w:val="22"/>
              </w:rPr>
              <w:t>Mfr</w:t>
            </w:r>
            <w:proofErr w:type="spellEnd"/>
            <w:r w:rsidRPr="00DA7C6C">
              <w:rPr>
                <w:rFonts w:ascii="Arial" w:hAnsi="Arial" w:cs="Arial"/>
                <w:sz w:val="22"/>
                <w:szCs w:val="22"/>
              </w:rPr>
              <w:t xml:space="preserve"> is Microfocus; Third Party Program)</w:t>
            </w:r>
          </w:p>
        </w:tc>
        <w:tc>
          <w:tcPr>
            <w:tcW w:w="1081" w:type="dxa"/>
          </w:tcPr>
          <w:p w14:paraId="16917810" w14:textId="5AE6B296"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1</w:t>
            </w:r>
          </w:p>
        </w:tc>
        <w:tc>
          <w:tcPr>
            <w:tcW w:w="1991" w:type="dxa"/>
          </w:tcPr>
          <w:p w14:paraId="65B7B542" w14:textId="5F5E006D"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r w:rsidRPr="00DA7C6C">
              <w:rPr>
                <w:rFonts w:ascii="Arial" w:hAnsi="Arial" w:cs="Arial"/>
                <w:sz w:val="22"/>
                <w:szCs w:val="22"/>
              </w:rPr>
              <w:t>Software Update License &amp; Support</w:t>
            </w:r>
          </w:p>
        </w:tc>
        <w:tc>
          <w:tcPr>
            <w:tcW w:w="1829" w:type="dxa"/>
          </w:tcPr>
          <w:p w14:paraId="53B18EB3" w14:textId="333EFF2A"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5DBC4E2E" w14:textId="557649DF"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1C101CCB" w14:textId="733B921E"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rsidRPr="00DA7C6C" w14:paraId="5C3ACF47" w14:textId="77777777" w:rsidTr="008A2926">
        <w:trPr>
          <w:trHeight w:val="638"/>
        </w:trPr>
        <w:tc>
          <w:tcPr>
            <w:tcW w:w="8460" w:type="dxa"/>
            <w:gridSpan w:val="4"/>
          </w:tcPr>
          <w:p w14:paraId="4017D80C" w14:textId="39E6484C" w:rsidR="0054504D" w:rsidRPr="00DA7C6C" w:rsidRDefault="0054504D" w:rsidP="0054504D">
            <w:pPr>
              <w:widowControl/>
              <w:tabs>
                <w:tab w:val="num" w:pos="0"/>
              </w:tabs>
              <w:autoSpaceDE/>
              <w:autoSpaceDN/>
              <w:adjustRightInd/>
              <w:spacing w:before="240"/>
              <w:jc w:val="right"/>
              <w:outlineLvl w:val="0"/>
              <w:rPr>
                <w:rFonts w:ascii="Arial" w:hAnsi="Arial" w:cs="Arial"/>
                <w:b/>
                <w:bCs/>
                <w:sz w:val="22"/>
                <w:szCs w:val="22"/>
              </w:rPr>
            </w:pPr>
            <w:r w:rsidRPr="00DA7C6C">
              <w:rPr>
                <w:rFonts w:ascii="Arial" w:hAnsi="Arial" w:cs="Arial"/>
                <w:b/>
                <w:bCs/>
                <w:sz w:val="22"/>
                <w:szCs w:val="22"/>
              </w:rPr>
              <w:t>Annual Total Cost:</w:t>
            </w:r>
          </w:p>
        </w:tc>
        <w:tc>
          <w:tcPr>
            <w:tcW w:w="1829" w:type="dxa"/>
          </w:tcPr>
          <w:p w14:paraId="6DC80E3C" w14:textId="77777777" w:rsidR="0054504D" w:rsidRPr="00DA7C6C" w:rsidRDefault="0054504D" w:rsidP="0054504D">
            <w:pPr>
              <w:widowControl/>
              <w:tabs>
                <w:tab w:val="num" w:pos="0"/>
              </w:tabs>
              <w:autoSpaceDE/>
              <w:autoSpaceDN/>
              <w:adjustRightInd/>
              <w:spacing w:before="240"/>
              <w:jc w:val="center"/>
              <w:outlineLvl w:val="0"/>
              <w:rPr>
                <w:rFonts w:ascii="Arial" w:hAnsi="Arial" w:cs="Arial"/>
                <w:sz w:val="22"/>
                <w:szCs w:val="22"/>
              </w:rPr>
            </w:pPr>
          </w:p>
        </w:tc>
        <w:tc>
          <w:tcPr>
            <w:tcW w:w="1772" w:type="dxa"/>
          </w:tcPr>
          <w:p w14:paraId="2ED717BF" w14:textId="7777777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c>
          <w:tcPr>
            <w:tcW w:w="1709" w:type="dxa"/>
          </w:tcPr>
          <w:p w14:paraId="0CB6CF49" w14:textId="77777777" w:rsidR="0054504D" w:rsidRPr="00DA7C6C" w:rsidRDefault="0054504D" w:rsidP="0054504D">
            <w:pPr>
              <w:widowControl/>
              <w:tabs>
                <w:tab w:val="num" w:pos="0"/>
              </w:tabs>
              <w:autoSpaceDE/>
              <w:autoSpaceDN/>
              <w:adjustRightInd/>
              <w:spacing w:before="240"/>
              <w:outlineLvl w:val="0"/>
              <w:rPr>
                <w:rFonts w:ascii="Arial" w:hAnsi="Arial" w:cs="Arial"/>
                <w:sz w:val="22"/>
                <w:szCs w:val="22"/>
              </w:rPr>
            </w:pPr>
          </w:p>
        </w:tc>
      </w:tr>
      <w:tr w:rsidR="0054504D" w14:paraId="626F2E9B" w14:textId="77777777" w:rsidTr="008A2926">
        <w:trPr>
          <w:trHeight w:val="170"/>
        </w:trPr>
        <w:tc>
          <w:tcPr>
            <w:tcW w:w="12061" w:type="dxa"/>
            <w:gridSpan w:val="6"/>
          </w:tcPr>
          <w:p w14:paraId="4FD620C4" w14:textId="569E3B8E" w:rsidR="0054504D" w:rsidRPr="008B66C8" w:rsidRDefault="0054504D" w:rsidP="0054504D">
            <w:pPr>
              <w:widowControl/>
              <w:tabs>
                <w:tab w:val="num" w:pos="0"/>
              </w:tabs>
              <w:autoSpaceDE/>
              <w:autoSpaceDN/>
              <w:adjustRightInd/>
              <w:spacing w:before="240"/>
              <w:jc w:val="right"/>
              <w:outlineLvl w:val="0"/>
              <w:rPr>
                <w:rFonts w:ascii="Arial" w:hAnsi="Arial" w:cs="Arial"/>
                <w:b/>
                <w:bCs/>
                <w:sz w:val="22"/>
                <w:szCs w:val="22"/>
              </w:rPr>
            </w:pPr>
            <w:r w:rsidRPr="00DA7C6C">
              <w:rPr>
                <w:rFonts w:ascii="Arial" w:hAnsi="Arial" w:cs="Arial"/>
                <w:b/>
                <w:bCs/>
                <w:sz w:val="22"/>
                <w:szCs w:val="22"/>
              </w:rPr>
              <w:t xml:space="preserve">Total </w:t>
            </w:r>
            <w:r w:rsidR="00070133" w:rsidRPr="00DA7C6C">
              <w:rPr>
                <w:rFonts w:ascii="Arial" w:hAnsi="Arial" w:cs="Arial"/>
                <w:b/>
                <w:bCs/>
                <w:sz w:val="22"/>
                <w:szCs w:val="22"/>
              </w:rPr>
              <w:t xml:space="preserve">3-Year </w:t>
            </w:r>
            <w:r w:rsidRPr="00DA7C6C">
              <w:rPr>
                <w:rFonts w:ascii="Arial" w:hAnsi="Arial" w:cs="Arial"/>
                <w:b/>
                <w:bCs/>
                <w:sz w:val="22"/>
                <w:szCs w:val="22"/>
              </w:rPr>
              <w:t>Cost:</w:t>
            </w:r>
          </w:p>
        </w:tc>
        <w:tc>
          <w:tcPr>
            <w:tcW w:w="1709" w:type="dxa"/>
          </w:tcPr>
          <w:p w14:paraId="64B3D7EB" w14:textId="77777777" w:rsidR="0054504D" w:rsidRPr="00450879" w:rsidRDefault="0054504D" w:rsidP="0054504D">
            <w:pPr>
              <w:widowControl/>
              <w:tabs>
                <w:tab w:val="num" w:pos="0"/>
              </w:tabs>
              <w:autoSpaceDE/>
              <w:autoSpaceDN/>
              <w:adjustRightInd/>
              <w:spacing w:before="240"/>
              <w:outlineLvl w:val="0"/>
              <w:rPr>
                <w:rFonts w:ascii="Arial" w:hAnsi="Arial" w:cs="Arial"/>
                <w:sz w:val="22"/>
                <w:szCs w:val="22"/>
              </w:rPr>
            </w:pPr>
          </w:p>
        </w:tc>
      </w:tr>
    </w:tbl>
    <w:p w14:paraId="5FB55EB0" w14:textId="77777777" w:rsidR="00585944" w:rsidRDefault="00585944" w:rsidP="00551468">
      <w:pPr>
        <w:spacing w:line="268" w:lineRule="auto"/>
        <w:rPr>
          <w:rFonts w:ascii="Arial" w:hAnsi="Arial" w:cs="Arial"/>
          <w:sz w:val="24"/>
        </w:rPr>
      </w:pPr>
    </w:p>
    <w:p w14:paraId="7A313581" w14:textId="779B2E78" w:rsidR="00585944" w:rsidRDefault="00585944" w:rsidP="00551468">
      <w:pPr>
        <w:spacing w:line="268" w:lineRule="auto"/>
        <w:rPr>
          <w:rFonts w:ascii="Arial" w:hAnsi="Arial" w:cs="Arial"/>
          <w:sz w:val="24"/>
        </w:rPr>
      </w:pPr>
    </w:p>
    <w:p w14:paraId="1752B0FA" w14:textId="5A5C1234" w:rsidR="006451B6" w:rsidRDefault="006451B6" w:rsidP="00551468">
      <w:pPr>
        <w:spacing w:line="268" w:lineRule="auto"/>
        <w:rPr>
          <w:rFonts w:ascii="Arial" w:hAnsi="Arial" w:cs="Arial"/>
          <w:sz w:val="24"/>
        </w:rPr>
      </w:pPr>
    </w:p>
    <w:p w14:paraId="19333540" w14:textId="5C8EA25A" w:rsidR="006451B6" w:rsidRDefault="006451B6" w:rsidP="00551468">
      <w:pPr>
        <w:spacing w:line="268" w:lineRule="auto"/>
        <w:rPr>
          <w:rFonts w:ascii="Arial" w:hAnsi="Arial" w:cs="Arial"/>
          <w:sz w:val="24"/>
        </w:rPr>
      </w:pPr>
    </w:p>
    <w:p w14:paraId="66F7492F" w14:textId="37BF7EE5" w:rsidR="006451B6" w:rsidRDefault="006451B6" w:rsidP="00551468">
      <w:pPr>
        <w:spacing w:line="268" w:lineRule="auto"/>
        <w:rPr>
          <w:rFonts w:ascii="Arial" w:hAnsi="Arial" w:cs="Arial"/>
          <w:sz w:val="24"/>
        </w:rPr>
      </w:pPr>
    </w:p>
    <w:p w14:paraId="4873E378" w14:textId="20EA48FD" w:rsidR="006451B6" w:rsidRDefault="006451B6" w:rsidP="00551468">
      <w:pPr>
        <w:spacing w:line="268" w:lineRule="auto"/>
        <w:rPr>
          <w:rFonts w:ascii="Arial" w:hAnsi="Arial" w:cs="Arial"/>
          <w:sz w:val="24"/>
        </w:rPr>
      </w:pPr>
    </w:p>
    <w:p w14:paraId="56FED5F2" w14:textId="09627C0F" w:rsidR="006451B6" w:rsidRDefault="006451B6" w:rsidP="00551468">
      <w:pPr>
        <w:spacing w:line="268" w:lineRule="auto"/>
        <w:rPr>
          <w:rFonts w:ascii="Arial" w:hAnsi="Arial" w:cs="Arial"/>
          <w:sz w:val="24"/>
        </w:rPr>
      </w:pPr>
    </w:p>
    <w:p w14:paraId="223E0871" w14:textId="77777777" w:rsidR="006451B6" w:rsidRDefault="006451B6" w:rsidP="00551468">
      <w:pPr>
        <w:spacing w:line="268" w:lineRule="auto"/>
        <w:rPr>
          <w:rFonts w:ascii="Arial" w:hAnsi="Arial" w:cs="Arial"/>
          <w:sz w:val="24"/>
        </w:rPr>
      </w:pPr>
    </w:p>
    <w:p w14:paraId="0F3BDDDD" w14:textId="77777777" w:rsidR="00585944" w:rsidRDefault="00585944" w:rsidP="00551468">
      <w:pPr>
        <w:spacing w:line="268" w:lineRule="auto"/>
        <w:rPr>
          <w:rFonts w:ascii="Arial" w:hAnsi="Arial" w:cs="Arial"/>
          <w:sz w:val="24"/>
        </w:rPr>
      </w:pPr>
    </w:p>
    <w:p w14:paraId="16064ECD" w14:textId="4CDE825C" w:rsidR="00551468" w:rsidRPr="00551468" w:rsidRDefault="008A2926" w:rsidP="00551468">
      <w:pPr>
        <w:spacing w:line="268" w:lineRule="auto"/>
        <w:rPr>
          <w:rFonts w:ascii="Arial" w:hAnsi="Arial" w:cs="Arial"/>
          <w:sz w:val="24"/>
        </w:rPr>
      </w:pPr>
      <w:r>
        <w:rPr>
          <w:rFonts w:ascii="Arial" w:hAnsi="Arial" w:cs="Arial"/>
          <w:sz w:val="24"/>
        </w:rPr>
        <w:pict w14:anchorId="0509487D">
          <v:rect id="_x0000_i1025" style="width:0;height:1.5pt" o:hralign="center" o:hrstd="t" o:hr="t" fillcolor="gray" stroked="f"/>
        </w:pict>
      </w:r>
    </w:p>
    <w:p w14:paraId="0B09CA0B" w14:textId="77777777" w:rsidR="00551468" w:rsidRPr="00551468" w:rsidRDefault="00551468" w:rsidP="00551468">
      <w:pPr>
        <w:spacing w:line="19" w:lineRule="exact"/>
        <w:jc w:val="both"/>
        <w:rPr>
          <w:rFonts w:ascii="Arial" w:hAnsi="Arial" w:cs="Arial"/>
          <w:sz w:val="24"/>
        </w:rPr>
      </w:pPr>
    </w:p>
    <w:p w14:paraId="1198CAFC" w14:textId="77777777" w:rsidR="00551468" w:rsidRPr="00551468" w:rsidRDefault="00551468" w:rsidP="00551468">
      <w:pPr>
        <w:spacing w:line="19" w:lineRule="exact"/>
        <w:rPr>
          <w:rFonts w:ascii="Arial" w:hAnsi="Arial" w:cs="Arial"/>
          <w:sz w:val="24"/>
        </w:rPr>
      </w:pPr>
    </w:p>
    <w:p w14:paraId="2DAFE7DC" w14:textId="5924D0CD" w:rsidR="00551468" w:rsidRDefault="00551468" w:rsidP="00551468">
      <w:pPr>
        <w:spacing w:line="268" w:lineRule="auto"/>
        <w:jc w:val="both"/>
        <w:rPr>
          <w:rFonts w:ascii="Arial" w:hAnsi="Arial" w:cs="Arial"/>
          <w:sz w:val="24"/>
        </w:rPr>
      </w:pPr>
    </w:p>
    <w:p w14:paraId="505EB33F" w14:textId="77777777" w:rsidR="00D91B0D" w:rsidRPr="00551468" w:rsidRDefault="00D91B0D" w:rsidP="0011226B">
      <w:pPr>
        <w:spacing w:after="180" w:line="269" w:lineRule="auto"/>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 xml:space="preserve">Attachment </w:t>
      </w:r>
      <w:r w:rsidR="0047519B">
        <w:rPr>
          <w:rFonts w:ascii="Arial" w:hAnsi="Arial" w:cs="Arial"/>
          <w:sz w:val="22"/>
        </w:rPr>
        <w:t>F</w:t>
      </w:r>
      <w:r>
        <w:rPr>
          <w:rFonts w:ascii="Arial" w:hAnsi="Arial" w:cs="Arial"/>
          <w:sz w:val="22"/>
        </w:rPr>
        <w:t>,</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any and all subcontractors that may be proposed.  No exceptions by subcontractors or separate terms and conditions will be entertained after the fact.</w:t>
      </w:r>
    </w:p>
    <w:p w14:paraId="5C0F46EF" w14:textId="77777777" w:rsidR="00533A60" w:rsidRDefault="00533A60" w:rsidP="00551468">
      <w:pPr>
        <w:spacing w:line="19" w:lineRule="exact"/>
        <w:jc w:val="both"/>
        <w:rPr>
          <w:rFonts w:ascii="Arial" w:hAnsi="Arial" w:cs="Arial"/>
          <w:sz w:val="22"/>
        </w:rPr>
      </w:pPr>
    </w:p>
    <w:p w14:paraId="512130DD" w14:textId="77777777" w:rsidR="00533A60" w:rsidRDefault="00533A60" w:rsidP="00551468">
      <w:pPr>
        <w:spacing w:line="19" w:lineRule="exact"/>
        <w:jc w:val="both"/>
        <w:rPr>
          <w:rFonts w:ascii="Arial" w:hAnsi="Arial" w:cs="Arial"/>
          <w:sz w:val="22"/>
        </w:rPr>
      </w:pPr>
    </w:p>
    <w:p w14:paraId="015C79A9" w14:textId="77777777" w:rsidR="00533A60" w:rsidRDefault="00533A60" w:rsidP="00551468">
      <w:pPr>
        <w:spacing w:line="19" w:lineRule="exact"/>
        <w:jc w:val="both"/>
        <w:rPr>
          <w:rFonts w:ascii="Arial" w:hAnsi="Arial" w:cs="Arial"/>
          <w:sz w:val="22"/>
        </w:rPr>
      </w:pPr>
    </w:p>
    <w:p w14:paraId="53B40709" w14:textId="77777777" w:rsidR="00533A60" w:rsidRDefault="00533A60" w:rsidP="00551468">
      <w:pPr>
        <w:spacing w:line="19" w:lineRule="exact"/>
        <w:jc w:val="both"/>
        <w:rPr>
          <w:rFonts w:ascii="Arial" w:hAnsi="Arial" w:cs="Arial"/>
          <w:sz w:val="22"/>
        </w:rPr>
      </w:pPr>
    </w:p>
    <w:p w14:paraId="3C7EB86A" w14:textId="77777777" w:rsidR="00533A60" w:rsidRDefault="00533A60" w:rsidP="00551468">
      <w:pPr>
        <w:spacing w:line="19" w:lineRule="exact"/>
        <w:jc w:val="both"/>
        <w:rPr>
          <w:rFonts w:ascii="Arial" w:hAnsi="Arial" w:cs="Arial"/>
          <w:sz w:val="22"/>
        </w:rPr>
      </w:pPr>
    </w:p>
    <w:p w14:paraId="64759F22" w14:textId="77777777" w:rsidR="00533A60" w:rsidRDefault="00533A60" w:rsidP="00551468">
      <w:pPr>
        <w:spacing w:line="19" w:lineRule="exact"/>
        <w:jc w:val="both"/>
        <w:rPr>
          <w:rFonts w:ascii="Arial" w:hAnsi="Arial" w:cs="Arial"/>
          <w:sz w:val="22"/>
        </w:rPr>
      </w:pPr>
    </w:p>
    <w:p w14:paraId="0F66D962" w14:textId="77777777" w:rsidR="00533A60" w:rsidRDefault="00533A60" w:rsidP="00551468">
      <w:pPr>
        <w:spacing w:line="19" w:lineRule="exact"/>
        <w:jc w:val="both"/>
        <w:rPr>
          <w:rFonts w:ascii="Arial" w:hAnsi="Arial" w:cs="Arial"/>
          <w:sz w:val="22"/>
        </w:rPr>
      </w:pPr>
    </w:p>
    <w:p w14:paraId="77AE4C01" w14:textId="77777777" w:rsidR="00533A60" w:rsidRDefault="00533A60" w:rsidP="00551468">
      <w:pPr>
        <w:spacing w:line="19" w:lineRule="exact"/>
        <w:jc w:val="both"/>
        <w:rPr>
          <w:rFonts w:ascii="Arial" w:hAnsi="Arial" w:cs="Arial"/>
          <w:sz w:val="22"/>
        </w:rPr>
      </w:pPr>
    </w:p>
    <w:p w14:paraId="74A6C689" w14:textId="77777777" w:rsidR="00533A60" w:rsidRDefault="00533A60" w:rsidP="00551468">
      <w:pPr>
        <w:spacing w:line="19" w:lineRule="exact"/>
        <w:jc w:val="both"/>
        <w:rPr>
          <w:rFonts w:ascii="Arial" w:hAnsi="Arial" w:cs="Arial"/>
          <w:sz w:val="22"/>
        </w:rPr>
      </w:pPr>
    </w:p>
    <w:p w14:paraId="3D1B5F7E" w14:textId="77777777" w:rsidR="00551468" w:rsidRPr="00551468" w:rsidRDefault="00551468" w:rsidP="00551468">
      <w:pPr>
        <w:spacing w:line="19" w:lineRule="exact"/>
        <w:jc w:val="both"/>
        <w:rPr>
          <w:rFonts w:ascii="Arial" w:hAnsi="Arial" w:cs="Arial"/>
          <w:sz w:val="22"/>
        </w:rPr>
      </w:pPr>
      <w:r w:rsidRPr="00551468">
        <w:rPr>
          <w:rFonts w:ascii="Arial" w:hAnsi="Arial" w:cs="Arial"/>
          <w:sz w:val="22"/>
        </w:rPr>
        <w:t>_</w:t>
      </w:r>
    </w:p>
    <w:p w14:paraId="5E2B4A00" w14:textId="77777777" w:rsidR="00551468" w:rsidRPr="00551468" w:rsidRDefault="00551468" w:rsidP="00551468">
      <w:pPr>
        <w:spacing w:line="19" w:lineRule="exact"/>
        <w:jc w:val="both"/>
        <w:rPr>
          <w:rFonts w:ascii="Arial" w:hAnsi="Arial" w:cs="Arial"/>
          <w:sz w:val="22"/>
        </w:rPr>
      </w:pPr>
    </w:p>
    <w:p w14:paraId="3DC2CB0D" w14:textId="77777777" w:rsidR="00551468" w:rsidRPr="00551468" w:rsidRDefault="00551468" w:rsidP="00551468">
      <w:pPr>
        <w:spacing w:line="19" w:lineRule="exact"/>
        <w:jc w:val="both"/>
        <w:rPr>
          <w:rFonts w:ascii="Arial" w:hAnsi="Arial" w:cs="Arial"/>
          <w:sz w:val="22"/>
        </w:rPr>
      </w:pPr>
    </w:p>
    <w:p w14:paraId="74F47E85" w14:textId="77777777" w:rsidR="00551468" w:rsidRPr="00551468" w:rsidRDefault="00551468" w:rsidP="00551468">
      <w:pPr>
        <w:spacing w:line="19" w:lineRule="exact"/>
        <w:jc w:val="both"/>
        <w:rPr>
          <w:rFonts w:ascii="Arial" w:hAnsi="Arial" w:cs="Arial"/>
          <w:sz w:val="22"/>
        </w:rPr>
      </w:pPr>
      <w:r w:rsidRPr="00551468">
        <w:rPr>
          <w:rFonts w:ascii="Arial" w:hAnsi="Arial" w:cs="Arial"/>
          <w:noProof/>
          <w:sz w:val="22"/>
        </w:rPr>
        <mc:AlternateContent>
          <mc:Choice Requires="wps">
            <w:drawing>
              <wp:anchor distT="0" distB="0" distL="114300" distR="114300" simplePos="0" relativeHeight="251662336" behindDoc="1" locked="1" layoutInCell="0" allowOverlap="1" wp14:anchorId="502E9563" wp14:editId="2625D6BA">
                <wp:simplePos x="0" y="0"/>
                <wp:positionH relativeFrom="page">
                  <wp:posOffset>914400</wp:posOffset>
                </wp:positionH>
                <wp:positionV relativeFrom="paragraph">
                  <wp:posOffset>0</wp:posOffset>
                </wp:positionV>
                <wp:extent cx="3566160" cy="9144"/>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144"/>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F924" id="Rectangle 18" o:spid="_x0000_s1026" style="position:absolute;margin-left:1in;margin-top:0;width:280.8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" o:allowincell="f" fillcolor="black" stroked="f" strokeweight="0">
                <w10:wrap anchorx="page"/>
                <w10:anchorlock/>
              </v:rect>
            </w:pict>
          </mc:Fallback>
        </mc:AlternateContent>
      </w:r>
    </w:p>
    <w:p w14:paraId="62A6BB7C" w14:textId="77777777" w:rsidR="00551468" w:rsidRPr="00551468" w:rsidRDefault="00551468" w:rsidP="00551468">
      <w:pPr>
        <w:keepNext/>
        <w:spacing w:line="268" w:lineRule="auto"/>
        <w:jc w:val="both"/>
        <w:outlineLvl w:val="0"/>
        <w:rPr>
          <w:rFonts w:ascii="Arial" w:hAnsi="Arial" w:cs="Arial"/>
          <w:b/>
          <w:bCs/>
          <w:sz w:val="22"/>
        </w:rPr>
      </w:pPr>
      <w:r w:rsidRPr="00551468">
        <w:rPr>
          <w:rFonts w:ascii="Arial" w:hAnsi="Arial" w:cs="Arial"/>
          <w:b/>
          <w:bCs/>
          <w:sz w:val="22"/>
        </w:rPr>
        <w:t>Original Signature of Officer in Bind of Company</w:t>
      </w:r>
    </w:p>
    <w:p w14:paraId="317377F6" w14:textId="77777777" w:rsidR="00551468" w:rsidRPr="00551468" w:rsidRDefault="00551468" w:rsidP="00551468">
      <w:pPr>
        <w:spacing w:line="268" w:lineRule="auto"/>
        <w:jc w:val="both"/>
        <w:rPr>
          <w:rFonts w:ascii="Arial" w:hAnsi="Arial" w:cs="Arial"/>
          <w:sz w:val="22"/>
        </w:rPr>
      </w:pPr>
    </w:p>
    <w:p w14:paraId="35CDF222"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Name (Print) </w:t>
      </w:r>
      <w:r w:rsidRPr="00551468">
        <w:rPr>
          <w:rFonts w:ascii="Arial" w:hAnsi="Arial" w:cs="Arial"/>
          <w:sz w:val="22"/>
          <w:u w:val="single"/>
        </w:rPr>
        <w:t>______________________________</w:t>
      </w:r>
    </w:p>
    <w:p w14:paraId="38CECD0E" w14:textId="77777777" w:rsidR="00551468" w:rsidRPr="00551468" w:rsidRDefault="00551468" w:rsidP="00551468">
      <w:pPr>
        <w:tabs>
          <w:tab w:val="left" w:pos="2190"/>
        </w:tabs>
        <w:spacing w:line="268" w:lineRule="auto"/>
        <w:jc w:val="both"/>
        <w:rPr>
          <w:rFonts w:ascii="Arial" w:hAnsi="Arial" w:cs="Arial"/>
          <w:sz w:val="22"/>
        </w:rPr>
      </w:pPr>
    </w:p>
    <w:p w14:paraId="709D6F98"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Title  </w:t>
      </w:r>
      <w:r w:rsidRPr="00551468">
        <w:rPr>
          <w:rFonts w:ascii="Arial" w:hAnsi="Arial" w:cs="Arial"/>
          <w:sz w:val="22"/>
          <w:u w:val="single"/>
        </w:rPr>
        <w:t>____________________________________</w:t>
      </w:r>
    </w:p>
    <w:p w14:paraId="62CF0E6E" w14:textId="77777777" w:rsidR="00551468" w:rsidRPr="00551468" w:rsidRDefault="00551468" w:rsidP="00551468">
      <w:pPr>
        <w:tabs>
          <w:tab w:val="left" w:pos="2190"/>
        </w:tabs>
        <w:spacing w:line="268" w:lineRule="auto"/>
        <w:jc w:val="both"/>
        <w:rPr>
          <w:rFonts w:ascii="Arial" w:hAnsi="Arial" w:cs="Arial"/>
          <w:sz w:val="22"/>
        </w:rPr>
      </w:pPr>
    </w:p>
    <w:p w14:paraId="3C6987AC"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Company Name </w:t>
      </w:r>
      <w:r w:rsidRPr="00551468">
        <w:rPr>
          <w:rFonts w:ascii="Arial" w:hAnsi="Arial" w:cs="Arial"/>
          <w:sz w:val="22"/>
          <w:u w:val="single"/>
        </w:rPr>
        <w:t>___________________________</w:t>
      </w:r>
    </w:p>
    <w:p w14:paraId="3786B909" w14:textId="77777777" w:rsidR="00551468" w:rsidRPr="00551468" w:rsidRDefault="00551468" w:rsidP="00551468">
      <w:pPr>
        <w:tabs>
          <w:tab w:val="left" w:pos="2190"/>
        </w:tabs>
        <w:spacing w:line="268" w:lineRule="auto"/>
        <w:jc w:val="both"/>
        <w:rPr>
          <w:rFonts w:ascii="Arial" w:hAnsi="Arial" w:cs="Arial"/>
          <w:sz w:val="22"/>
        </w:rPr>
      </w:pPr>
    </w:p>
    <w:p w14:paraId="29F46C75" w14:textId="77777777" w:rsidR="00E84409" w:rsidRDefault="00551468" w:rsidP="00551468">
      <w:pPr>
        <w:tabs>
          <w:tab w:val="left" w:pos="2190"/>
        </w:tabs>
        <w:spacing w:line="268" w:lineRule="auto"/>
        <w:jc w:val="both"/>
        <w:rPr>
          <w:rFonts w:ascii="Arial" w:hAnsi="Arial" w:cs="Arial"/>
          <w:sz w:val="22"/>
          <w:u w:val="single"/>
        </w:rPr>
        <w:sectPr w:rsidR="00E84409" w:rsidSect="00E84409">
          <w:headerReference w:type="default" r:id="rId18"/>
          <w:pgSz w:w="15840" w:h="12240" w:orient="landscape"/>
          <w:pgMar w:top="1440" w:right="1440" w:bottom="1440" w:left="1440" w:header="720" w:footer="720" w:gutter="0"/>
          <w:cols w:space="720"/>
          <w:docGrid w:linePitch="360"/>
        </w:sectPr>
      </w:pPr>
      <w:r w:rsidRPr="00551468">
        <w:rPr>
          <w:rFonts w:ascii="Arial" w:hAnsi="Arial" w:cs="Arial"/>
          <w:sz w:val="22"/>
        </w:rPr>
        <w:t xml:space="preserve">Date </w:t>
      </w:r>
      <w:r w:rsidRPr="00551468">
        <w:rPr>
          <w:rFonts w:ascii="Arial" w:hAnsi="Arial" w:cs="Arial"/>
          <w:sz w:val="22"/>
          <w:u w:val="single"/>
        </w:rPr>
        <w:t>____________________________________</w:t>
      </w:r>
    </w:p>
    <w:p w14:paraId="169DC155" w14:textId="77777777" w:rsidR="00551468" w:rsidRDefault="00551468" w:rsidP="00551468">
      <w:pPr>
        <w:spacing w:line="268" w:lineRule="auto"/>
        <w:ind w:left="360" w:hanging="360"/>
        <w:jc w:val="center"/>
        <w:rPr>
          <w:rFonts w:ascii="Arial" w:hAnsi="Arial"/>
          <w:b/>
          <w:sz w:val="22"/>
        </w:rPr>
      </w:pPr>
      <w:r>
        <w:rPr>
          <w:rFonts w:ascii="Arial" w:hAnsi="Arial"/>
          <w:b/>
          <w:sz w:val="22"/>
        </w:rPr>
        <w:t xml:space="preserve">ATTACHMENT </w:t>
      </w:r>
      <w:r w:rsidR="00A8791A">
        <w:rPr>
          <w:rFonts w:ascii="Arial" w:hAnsi="Arial"/>
          <w:b/>
          <w:sz w:val="22"/>
        </w:rPr>
        <w:t>C</w:t>
      </w:r>
    </w:p>
    <w:p w14:paraId="3D0E86FC"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715D58B8" w14:textId="77777777" w:rsidR="00551468" w:rsidRPr="00551468" w:rsidRDefault="00551468" w:rsidP="00551468">
      <w:pPr>
        <w:spacing w:line="268" w:lineRule="auto"/>
        <w:jc w:val="both"/>
        <w:rPr>
          <w:rFonts w:ascii="Arial" w:hAnsi="Arial"/>
          <w:sz w:val="22"/>
        </w:rPr>
      </w:pPr>
    </w:p>
    <w:p w14:paraId="25218F9E"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138F7525"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018DD0A1"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3"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38896F34" w14:textId="77777777" w:rsidR="00551468" w:rsidRPr="00551468" w:rsidRDefault="008A2926" w:rsidP="00551468">
      <w:pPr>
        <w:widowControl/>
        <w:tabs>
          <w:tab w:val="left" w:pos="1800"/>
        </w:tabs>
        <w:autoSpaceDE/>
        <w:autoSpaceDN/>
        <w:adjustRightInd/>
        <w:spacing w:before="240"/>
        <w:ind w:left="1800"/>
        <w:jc w:val="both"/>
        <w:outlineLvl w:val="1"/>
        <w:rPr>
          <w:rFonts w:ascii="Arial" w:hAnsi="Arial" w:cs="Arial"/>
          <w:sz w:val="18"/>
          <w:szCs w:val="18"/>
          <w:u w:val="single"/>
        </w:rPr>
      </w:pPr>
      <w:hyperlink r:id="rId19" w:history="1">
        <w:r w:rsidR="00551468" w:rsidRPr="00551468">
          <w:rPr>
            <w:rFonts w:ascii="Arial" w:hAnsi="Arial" w:cs="Arial"/>
            <w:color w:val="0000FF"/>
            <w:sz w:val="18"/>
            <w:szCs w:val="18"/>
            <w:u w:val="single"/>
          </w:rPr>
          <w:t>https://sus.magic.ms.gov/sap/bc/webdynpro/sapsrm/wda_e_suco_sreg?sap-client=100</w:t>
        </w:r>
      </w:hyperlink>
      <w:r w:rsidR="00551468" w:rsidRPr="00551468">
        <w:rPr>
          <w:rFonts w:ascii="Arial" w:hAnsi="Arial" w:cs="Arial"/>
          <w:sz w:val="18"/>
          <w:szCs w:val="18"/>
          <w:u w:val="single"/>
        </w:rPr>
        <w:t xml:space="preserve">  </w:t>
      </w:r>
    </w:p>
    <w:p w14:paraId="0B7BF902" w14:textId="77777777"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s who have previously done business with the State may obtain their MAGIC Vendor code and all Vendors may access additional Vendor information at the link below.</w:t>
      </w:r>
    </w:p>
    <w:p w14:paraId="2E0C7BDF" w14:textId="77777777" w:rsidR="00551468" w:rsidRPr="00551468" w:rsidRDefault="008A2926" w:rsidP="00551468">
      <w:pPr>
        <w:spacing w:before="240"/>
        <w:ind w:left="1080" w:firstLine="720"/>
        <w:rPr>
          <w:rFonts w:ascii="Arial" w:hAnsi="Arial" w:cs="Arial"/>
          <w:color w:val="1F497D"/>
          <w:sz w:val="18"/>
          <w:szCs w:val="18"/>
        </w:rPr>
      </w:pPr>
      <w:hyperlink r:id="rId20" w:history="1">
        <w:r w:rsidR="00551468" w:rsidRPr="00551468">
          <w:rPr>
            <w:rFonts w:ascii="Arial" w:hAnsi="Arial" w:cs="Arial"/>
            <w:color w:val="0000FF"/>
            <w:sz w:val="18"/>
            <w:szCs w:val="18"/>
            <w:u w:val="single"/>
          </w:rPr>
          <w:t>http://www.dfa.ms.gov/dfa-offices/mmrs/mississippi-suppliers-vendors/supplier-self-service/</w:t>
        </w:r>
      </w:hyperlink>
      <w:r w:rsidR="00551468" w:rsidRPr="00551468">
        <w:rPr>
          <w:rFonts w:ascii="Arial" w:hAnsi="Arial" w:cs="Arial"/>
          <w:color w:val="1F497D"/>
          <w:sz w:val="18"/>
          <w:szCs w:val="18"/>
        </w:rPr>
        <w:t xml:space="preserve"> </w:t>
      </w:r>
    </w:p>
    <w:p w14:paraId="2FF8F20E" w14:textId="108C561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Cs w:val="20"/>
        </w:rPr>
        <w:t xml:space="preserve"> </w:t>
      </w: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r w:rsidR="006F3019">
        <w:rPr>
          <w:rFonts w:ascii="Arial" w:hAnsi="Arial" w:cs="Arial"/>
          <w:sz w:val="22"/>
          <w:szCs w:val="22"/>
        </w:rPr>
        <w:t>, 10 digits beginning with the number 3</w:t>
      </w:r>
      <w:r w:rsidRPr="00551468">
        <w:rPr>
          <w:rFonts w:ascii="Arial" w:hAnsi="Arial" w:cs="Arial"/>
          <w:sz w:val="22"/>
          <w:szCs w:val="22"/>
        </w:rPr>
        <w:t>.</w:t>
      </w:r>
      <w:bookmarkEnd w:id="43"/>
    </w:p>
    <w:p w14:paraId="7C6AC6F8" w14:textId="77777777"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4"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4"/>
    </w:p>
    <w:p w14:paraId="276007AA"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5"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in an effort to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only, and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2A12CA11" w14:textId="77777777" w:rsidR="00551468" w:rsidRPr="00551468" w:rsidRDefault="008A2926" w:rsidP="00551468">
      <w:pPr>
        <w:widowControl/>
        <w:tabs>
          <w:tab w:val="left" w:pos="1800"/>
        </w:tabs>
        <w:autoSpaceDE/>
        <w:autoSpaceDN/>
        <w:adjustRightInd/>
        <w:spacing w:before="240"/>
        <w:ind w:left="2160"/>
        <w:jc w:val="both"/>
        <w:outlineLvl w:val="1"/>
        <w:rPr>
          <w:rFonts w:ascii="Arial" w:hAnsi="Arial" w:cs="Arial"/>
          <w:szCs w:val="20"/>
        </w:rPr>
      </w:pPr>
      <w:hyperlink r:id="rId21" w:history="1">
        <w:r w:rsidR="009525F9" w:rsidRPr="0036363F">
          <w:rPr>
            <w:rStyle w:val="Hyperlink"/>
            <w:rFonts w:ascii="Arial" w:hAnsi="Arial" w:cs="Arial"/>
            <w:szCs w:val="20"/>
          </w:rPr>
          <w:t>https://mississippi.org/services/minority/</w:t>
        </w:r>
        <w:r w:rsidR="009525F9" w:rsidRPr="0036363F" w:rsidDel="002148C5">
          <w:rPr>
            <w:rStyle w:val="Hyperlink"/>
            <w:rFonts w:ascii="Arial" w:hAnsi="Arial" w:cs="Arial"/>
            <w:szCs w:val="20"/>
          </w:rPr>
          <w:t xml:space="preserve"> </w:t>
        </w:r>
      </w:hyperlink>
    </w:p>
    <w:p w14:paraId="2DDEC8B1"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2"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5"/>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14:paraId="56C5F1F6"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02E04509" w14:textId="77777777" w:rsidR="00551468" w:rsidRPr="00551468"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14:paraId="70C51580" w14:textId="77777777" w:rsidR="00942756" w:rsidRDefault="00942756">
      <w:pPr>
        <w:widowControl/>
        <w:autoSpaceDE/>
        <w:autoSpaceDN/>
        <w:adjustRightInd/>
        <w:spacing w:after="160" w:line="259" w:lineRule="auto"/>
        <w:rPr>
          <w:rFonts w:ascii="Arial" w:hAnsi="Arial" w:cs="Arial"/>
          <w:b/>
          <w:color w:val="000000"/>
          <w:sz w:val="22"/>
          <w:szCs w:val="22"/>
        </w:rPr>
      </w:pPr>
      <w:r>
        <w:rPr>
          <w:rFonts w:ascii="Arial" w:hAnsi="Arial" w:cs="Arial"/>
          <w:b/>
          <w:color w:val="000000"/>
          <w:sz w:val="22"/>
          <w:szCs w:val="22"/>
        </w:rPr>
        <w:br w:type="page"/>
      </w:r>
    </w:p>
    <w:p w14:paraId="53D6C849" w14:textId="77777777" w:rsidR="002148C5" w:rsidRDefault="002148C5" w:rsidP="00551468">
      <w:pPr>
        <w:widowControl/>
        <w:numPr>
          <w:ilvl w:val="0"/>
          <w:numId w:val="3"/>
        </w:numPr>
        <w:autoSpaceDE/>
        <w:autoSpaceDN/>
        <w:adjustRightInd/>
        <w:spacing w:before="240"/>
        <w:jc w:val="both"/>
        <w:outlineLvl w:val="0"/>
        <w:rPr>
          <w:rFonts w:ascii="Arial" w:hAnsi="Arial" w:cs="Arial"/>
          <w:b/>
          <w:color w:val="000000"/>
          <w:sz w:val="22"/>
          <w:szCs w:val="22"/>
        </w:rPr>
      </w:pPr>
      <w:r>
        <w:rPr>
          <w:rFonts w:ascii="Arial" w:hAnsi="Arial" w:cs="Arial"/>
          <w:b/>
          <w:color w:val="000000"/>
          <w:sz w:val="22"/>
          <w:szCs w:val="22"/>
        </w:rPr>
        <w:t>Compliance with National Defense Authorization Act</w:t>
      </w:r>
    </w:p>
    <w:p w14:paraId="71CE81F1" w14:textId="77777777" w:rsidR="002148C5" w:rsidRPr="0011226B" w:rsidRDefault="002148C5" w:rsidP="0011226B">
      <w:pPr>
        <w:widowControl/>
        <w:autoSpaceDE/>
        <w:autoSpaceDN/>
        <w:adjustRightInd/>
        <w:ind w:left="720"/>
        <w:jc w:val="both"/>
        <w:outlineLvl w:val="0"/>
        <w:rPr>
          <w:rFonts w:ascii="Arial" w:hAnsi="Arial" w:cs="Arial"/>
          <w:bCs/>
          <w:color w:val="000000"/>
          <w:sz w:val="22"/>
          <w:szCs w:val="22"/>
        </w:rPr>
      </w:pPr>
      <w:r w:rsidRPr="0011226B">
        <w:rPr>
          <w:rFonts w:ascii="Arial" w:hAnsi="Arial" w:cs="Arial"/>
          <w:bCs/>
          <w:color w:val="000000"/>
          <w:sz w:val="22"/>
          <w:szCs w:val="22"/>
        </w:rPr>
        <w:t>The Bidder must state if the equipment provided is in compliance with the National Defense Authorization Act, Section 889. (A yes or no answer is required.)</w:t>
      </w:r>
    </w:p>
    <w:p w14:paraId="1A5BEA32"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t>C</w:t>
      </w:r>
      <w:r w:rsidRPr="00551468">
        <w:rPr>
          <w:rFonts w:ascii="Arial" w:hAnsi="Arial" w:cs="Arial"/>
          <w:b/>
          <w:bCs/>
          <w:sz w:val="22"/>
          <w:szCs w:val="22"/>
        </w:rPr>
        <w:t>ertification of No Conflict of Interest</w:t>
      </w:r>
    </w:p>
    <w:p w14:paraId="53344C84"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6" w:name="_Toc49239748"/>
    </w:p>
    <w:p w14:paraId="18684151"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6"/>
    </w:p>
    <w:p w14:paraId="729E8056"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7" w:name="_Toc49239749"/>
      <w:r w:rsidRPr="00551468">
        <w:rPr>
          <w:rFonts w:ascii="Arial" w:hAnsi="Arial" w:cs="Arial"/>
          <w:color w:val="000000"/>
          <w:sz w:val="22"/>
        </w:rPr>
        <w:t xml:space="preserve">If the possibility of a conflict does exist, provide a list of those institutions and the nature of the conflict on a separate page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7"/>
    </w:p>
    <w:p w14:paraId="45AE611F"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8" w:name="_Toc49239750"/>
      <w:r w:rsidRPr="00551468">
        <w:rPr>
          <w:rFonts w:ascii="Arial" w:hAnsi="Arial" w:cs="Arial"/>
          <w:b/>
          <w:bCs/>
          <w:sz w:val="22"/>
          <w:szCs w:val="22"/>
        </w:rPr>
        <w:t>Pending Legal Actions</w:t>
      </w:r>
      <w:bookmarkEnd w:id="48"/>
    </w:p>
    <w:p w14:paraId="4DD0C218"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5CB2F8C5"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58FE868A"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9" w:name="_Toc49239751"/>
      <w:r w:rsidRPr="00551468">
        <w:rPr>
          <w:rFonts w:ascii="Arial" w:hAnsi="Arial" w:cs="Arial"/>
          <w:color w:val="000000"/>
          <w:sz w:val="22"/>
        </w:rPr>
        <w:t>If your answer to either of the above is “yes”, provide a copy of same and state with specificity the current status of the proceedings.</w:t>
      </w:r>
    </w:p>
    <w:p w14:paraId="377C4855"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9"/>
    </w:p>
    <w:p w14:paraId="35EFA372"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455E1997"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14:paraId="46089324" w14:textId="77777777"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5201AB63" w14:textId="77777777"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14:paraId="2518D09B" w14:textId="77777777" w:rsidR="00B300B8" w:rsidRPr="00551468" w:rsidRDefault="00B300B8" w:rsidP="0011226B">
      <w:pPr>
        <w:keepNext/>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 xml:space="preserve">Certification of Liability Insurance </w:t>
      </w:r>
    </w:p>
    <w:p w14:paraId="44078367" w14:textId="77777777"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provide a copy of their Certificate of Liability Insurance with their IFB response.</w:t>
      </w:r>
    </w:p>
    <w:p w14:paraId="6F48EFFD"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bookmarkStart w:id="50" w:name="_Toc49239752"/>
      <w:r w:rsidRPr="00551468">
        <w:rPr>
          <w:rFonts w:ascii="Arial" w:hAnsi="Arial" w:cs="Arial"/>
          <w:b/>
          <w:bCs/>
          <w:sz w:val="22"/>
          <w:szCs w:val="22"/>
        </w:rPr>
        <w:t>Order and Remit Address</w:t>
      </w:r>
      <w:bookmarkEnd w:id="50"/>
    </w:p>
    <w:p w14:paraId="5C2BBA7D"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149E37BD" w14:textId="77777777" w:rsidR="00551468" w:rsidRPr="00551468" w:rsidRDefault="00551468" w:rsidP="00551468">
      <w:pPr>
        <w:widowControl/>
        <w:autoSpaceDE/>
        <w:autoSpaceDN/>
        <w:adjustRightInd/>
        <w:jc w:val="both"/>
        <w:rPr>
          <w:rFonts w:ascii="Arial" w:hAnsi="Arial" w:cs="Arial"/>
          <w:sz w:val="22"/>
          <w:szCs w:val="22"/>
        </w:rPr>
      </w:pPr>
    </w:p>
    <w:p w14:paraId="14CCF779"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4384" behindDoc="0" locked="0" layoutInCell="1" allowOverlap="1" wp14:anchorId="14AB564B" wp14:editId="0C1A41FB">
                <wp:simplePos x="0" y="0"/>
                <wp:positionH relativeFrom="column">
                  <wp:posOffset>457200</wp:posOffset>
                </wp:positionH>
                <wp:positionV relativeFrom="paragraph">
                  <wp:posOffset>276225</wp:posOffset>
                </wp:positionV>
                <wp:extent cx="5247640" cy="1143000"/>
                <wp:effectExtent l="0" t="0" r="10160" b="1905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43000"/>
                        </a:xfrm>
                        <a:prstGeom prst="rect">
                          <a:avLst/>
                        </a:prstGeom>
                        <a:solidFill>
                          <a:srgbClr val="FFFFFF"/>
                        </a:solidFill>
                        <a:ln w="9525">
                          <a:solidFill>
                            <a:srgbClr val="000000"/>
                          </a:solidFill>
                          <a:miter lim="800000"/>
                          <a:headEnd/>
                          <a:tailEnd/>
                        </a:ln>
                      </wps:spPr>
                      <wps:txbx>
                        <w:txbxContent>
                          <w:p w14:paraId="6462650B" w14:textId="77777777" w:rsidR="00770971" w:rsidRDefault="00770971" w:rsidP="0055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B564B" id="_x0000_t202" coordsize="21600,21600" o:spt="202" path="m,l,21600r21600,l21600,xe">
                <v:stroke joinstyle="miter"/>
                <v:path gradientshapeok="t" o:connecttype="rect"/>
              </v:shapetype>
              <v:shape id="Text Box 11" o:spid="_x0000_s1026"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">
                <v:textbox>
                  <w:txbxContent>
                    <w:p w14:paraId="6462650B" w14:textId="77777777" w:rsidR="00770971" w:rsidRDefault="00770971" w:rsidP="00551468">
                      <w:pPr>
                        <w:jc w:val="center"/>
                      </w:pPr>
                    </w:p>
                  </w:txbxContent>
                </v:textbox>
                <w10:wrap type="topAndBottom"/>
              </v:shape>
            </w:pict>
          </mc:Fallback>
        </mc:AlternateContent>
      </w:r>
      <w:r w:rsidRPr="00551468">
        <w:rPr>
          <w:rFonts w:ascii="Arial" w:hAnsi="Arial" w:cs="Arial"/>
          <w:sz w:val="22"/>
          <w:szCs w:val="22"/>
        </w:rPr>
        <w:t>Order Address:</w:t>
      </w:r>
    </w:p>
    <w:p w14:paraId="163E9E13" w14:textId="77777777" w:rsidR="00551468" w:rsidRPr="00551468" w:rsidRDefault="00551468" w:rsidP="00551468">
      <w:pPr>
        <w:widowControl/>
        <w:autoSpaceDE/>
        <w:autoSpaceDN/>
        <w:adjustRightInd/>
        <w:jc w:val="both"/>
        <w:rPr>
          <w:rFonts w:ascii="Arial" w:hAnsi="Arial" w:cs="Arial"/>
          <w:sz w:val="22"/>
          <w:szCs w:val="22"/>
        </w:rPr>
      </w:pPr>
    </w:p>
    <w:p w14:paraId="7B42EC75"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14:paraId="51762F20" w14:textId="77777777" w:rsidR="00551468" w:rsidRPr="00551468" w:rsidRDefault="00551468" w:rsidP="00551468">
      <w:pPr>
        <w:widowControl/>
        <w:autoSpaceDE/>
        <w:autoSpaceDN/>
        <w:adjustRightInd/>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5408" behindDoc="0" locked="0" layoutInCell="1" allowOverlap="1" wp14:anchorId="6661FFA4" wp14:editId="58991F07">
                <wp:simplePos x="0" y="0"/>
                <wp:positionH relativeFrom="column">
                  <wp:posOffset>457200</wp:posOffset>
                </wp:positionH>
                <wp:positionV relativeFrom="paragraph">
                  <wp:posOffset>173990</wp:posOffset>
                </wp:positionV>
                <wp:extent cx="5247640" cy="1104900"/>
                <wp:effectExtent l="0" t="0" r="10160" b="1905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04900"/>
                        </a:xfrm>
                        <a:prstGeom prst="rect">
                          <a:avLst/>
                        </a:prstGeom>
                        <a:solidFill>
                          <a:srgbClr val="FFFFFF"/>
                        </a:solidFill>
                        <a:ln w="9525">
                          <a:solidFill>
                            <a:srgbClr val="000000"/>
                          </a:solidFill>
                          <a:miter lim="800000"/>
                          <a:headEnd/>
                          <a:tailEnd/>
                        </a:ln>
                      </wps:spPr>
                      <wps:txbx>
                        <w:txbxContent>
                          <w:p w14:paraId="692B5BBF" w14:textId="77777777" w:rsidR="00770971" w:rsidRDefault="00770971" w:rsidP="00551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1FFA4" id="Text Box 12" o:spid="_x0000_s1027"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GjLQIAAFkEAAAOAAAAZHJzL2Uyb0RvYy54bWysVNtu2zAMfR+wfxD0vvgCp2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">
                <v:textbox>
                  <w:txbxContent>
                    <w:p w14:paraId="692B5BBF" w14:textId="77777777" w:rsidR="00770971" w:rsidRDefault="00770971" w:rsidP="00551468"/>
                  </w:txbxContent>
                </v:textbox>
                <w10:wrap type="topAndBottom"/>
              </v:shape>
            </w:pict>
          </mc:Fallback>
        </mc:AlternateContent>
      </w:r>
    </w:p>
    <w:p w14:paraId="3DFACABF"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5940DF58"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14:paraId="28C52AA2" w14:textId="77777777" w:rsidR="00551468" w:rsidRPr="00551468" w:rsidRDefault="00551468" w:rsidP="00551468">
      <w:pPr>
        <w:widowControl/>
        <w:tabs>
          <w:tab w:val="left" w:pos="720"/>
        </w:tabs>
        <w:ind w:left="720" w:hanging="720"/>
        <w:jc w:val="both"/>
        <w:rPr>
          <w:rFonts w:ascii="Arial" w:hAnsi="Arial" w:cs="Arial"/>
          <w:sz w:val="22"/>
          <w:szCs w:val="22"/>
        </w:rPr>
      </w:pPr>
    </w:p>
    <w:p w14:paraId="2F013F67"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3"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5DEA0EE2" w14:textId="77777777" w:rsidR="00551468" w:rsidRPr="00551468" w:rsidRDefault="00551468" w:rsidP="00551468">
      <w:pPr>
        <w:widowControl/>
        <w:tabs>
          <w:tab w:val="left" w:pos="720"/>
        </w:tabs>
        <w:ind w:left="720" w:hanging="720"/>
        <w:jc w:val="both"/>
        <w:rPr>
          <w:rFonts w:ascii="Arial" w:hAnsi="Arial" w:cs="Arial"/>
          <w:sz w:val="22"/>
          <w:szCs w:val="22"/>
        </w:rPr>
      </w:pPr>
    </w:p>
    <w:p w14:paraId="7749E457"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may post clarifications until noon seven days prior to the bid opening date listed on the cover page of this IFB or the posted extension date, if applicable.</w:t>
      </w:r>
    </w:p>
    <w:p w14:paraId="68C9E18D"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23DED97B"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374A15CE"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30335CAC"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6EC0AC16" w14:textId="77777777" w:rsidR="00D91B0D" w:rsidRDefault="00D91B0D" w:rsidP="00551468">
      <w:pPr>
        <w:pStyle w:val="StyleQuickAArial12ptJustifiedLinespacingMultiple1"/>
        <w:numPr>
          <w:ilvl w:val="0"/>
          <w:numId w:val="0"/>
        </w:numPr>
        <w:ind w:left="360" w:hanging="360"/>
        <w:rPr>
          <w:b/>
          <w:sz w:val="22"/>
          <w:szCs w:val="24"/>
        </w:rPr>
        <w:sectPr w:rsidR="00D91B0D" w:rsidSect="007C4B72">
          <w:pgSz w:w="12240" w:h="15840"/>
          <w:pgMar w:top="1440" w:right="1440" w:bottom="1440" w:left="1440" w:header="720" w:footer="720" w:gutter="0"/>
          <w:cols w:space="720"/>
          <w:docGrid w:linePitch="360"/>
        </w:sectPr>
      </w:pPr>
    </w:p>
    <w:p w14:paraId="7096C6B1" w14:textId="77777777"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t xml:space="preserve">ATTACHMENT </w:t>
      </w:r>
      <w:r w:rsidR="00A8791A">
        <w:rPr>
          <w:rFonts w:ascii="Arial" w:hAnsi="Arial" w:cs="Arial"/>
          <w:b/>
          <w:sz w:val="22"/>
        </w:rPr>
        <w:t>D</w:t>
      </w:r>
    </w:p>
    <w:p w14:paraId="63517A7F" w14:textId="77777777" w:rsidR="00D91B0D" w:rsidRPr="00D91B0D" w:rsidRDefault="00D91B0D" w:rsidP="0011226B">
      <w:pPr>
        <w:pStyle w:val="Heading2"/>
        <w:numPr>
          <w:ilvl w:val="0"/>
          <w:numId w:val="0"/>
        </w:numPr>
        <w:rPr>
          <w:rFonts w:ascii="Arial" w:hAnsi="Arial" w:cs="Arial"/>
          <w:b w:val="0"/>
          <w:bCs/>
          <w:sz w:val="22"/>
        </w:rPr>
      </w:pPr>
      <w:bookmarkStart w:id="51" w:name="_Toc117050221"/>
      <w:r w:rsidRPr="00D91B0D">
        <w:rPr>
          <w:rFonts w:ascii="Arial" w:hAnsi="Arial" w:cs="Arial"/>
          <w:sz w:val="22"/>
        </w:rPr>
        <w:t>REFERENCE</w:t>
      </w:r>
      <w:bookmarkEnd w:id="51"/>
      <w:r w:rsidR="00053A58">
        <w:rPr>
          <w:rFonts w:ascii="Arial" w:hAnsi="Arial" w:cs="Arial"/>
          <w:sz w:val="22"/>
        </w:rPr>
        <w:t>S</w:t>
      </w:r>
    </w:p>
    <w:p w14:paraId="47D54044" w14:textId="77777777" w:rsidR="00533A60" w:rsidRDefault="00533A60" w:rsidP="00533A60">
      <w:pPr>
        <w:rPr>
          <w:rFonts w:ascii="Arial" w:hAnsi="Arial" w:cs="Arial"/>
          <w:bCs/>
          <w:sz w:val="22"/>
        </w:rPr>
      </w:pPr>
    </w:p>
    <w:p w14:paraId="5B0F3A48"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723BC43B"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79E3F0BC" w14:textId="0AA46C45"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00B155B3">
        <w:rPr>
          <w:rFonts w:ascii="Arial" w:hAnsi="Arial" w:cs="Arial"/>
          <w:bCs/>
          <w:sz w:val="22"/>
        </w:rPr>
        <w:t>two (2)</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make arrangements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14:paraId="38974C51"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1F57882F"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Failure to provide reference information in the manner described;</w:t>
      </w:r>
    </w:p>
    <w:p w14:paraId="7C1034DC"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s from the references provided;</w:t>
      </w:r>
    </w:p>
    <w:p w14:paraId="14C8C832"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t>Non-responsiveness of references to the State's attempts to contact them; or</w:t>
      </w:r>
    </w:p>
    <w:p w14:paraId="75B4EBC5"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38C5DAF4"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196D9C2F"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issued;</w:t>
      </w:r>
    </w:p>
    <w:p w14:paraId="1D0D6CE0"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271690E3"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27C12131"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37232EA4"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1.5.1</w:t>
      </w:r>
      <w:r w:rsidRPr="00533A60">
        <w:rPr>
          <w:rFonts w:ascii="Arial" w:hAnsi="Arial" w:cs="Arial"/>
          <w:bCs/>
          <w:sz w:val="22"/>
        </w:rPr>
        <w:tab/>
        <w:t xml:space="preserve">As documentation supporting mandatory experience requirements for companies, products, and/or individuals, as required in this </w:t>
      </w:r>
      <w:r w:rsidR="00BA4F42">
        <w:rPr>
          <w:rFonts w:ascii="Arial" w:hAnsi="Arial" w:cs="Arial"/>
          <w:bCs/>
          <w:sz w:val="22"/>
        </w:rPr>
        <w:t>IFB</w:t>
      </w:r>
      <w:r w:rsidRPr="00533A60">
        <w:rPr>
          <w:rFonts w:ascii="Arial" w:hAnsi="Arial" w:cs="Arial"/>
          <w:bCs/>
          <w:sz w:val="22"/>
        </w:rPr>
        <w:t>;</w:t>
      </w:r>
    </w:p>
    <w:p w14:paraId="5BC11B40"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1A3F3FA4"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077944CF"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52515E96" w14:textId="0F23638F"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and </w:t>
      </w:r>
      <w:r w:rsidR="00B155B3">
        <w:rPr>
          <w:rFonts w:ascii="Arial" w:hAnsi="Arial" w:cs="Arial"/>
          <w:bCs/>
          <w:sz w:val="22"/>
        </w:rPr>
        <w:t>two (2)</w:t>
      </w:r>
      <w:r w:rsidRPr="00533A60">
        <w:rPr>
          <w:rFonts w:ascii="Arial" w:hAnsi="Arial" w:cs="Arial"/>
          <w:bCs/>
          <w:sz w:val="22"/>
        </w:rPr>
        <w:t xml:space="preserve"> references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14:paraId="16A692D6" w14:textId="77777777"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(i.e.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0F5BD644" w14:textId="77777777" w:rsidR="00533A60" w:rsidRDefault="00533A60" w:rsidP="00D91B0D">
      <w:pPr>
        <w:rPr>
          <w:rFonts w:ascii="Arial" w:hAnsi="Arial" w:cs="Arial"/>
          <w:b/>
          <w:bCs/>
          <w:sz w:val="22"/>
        </w:rPr>
      </w:pPr>
      <w:r>
        <w:rPr>
          <w:rFonts w:ascii="Arial" w:hAnsi="Arial" w:cs="Arial"/>
          <w:b/>
          <w:bCs/>
          <w:sz w:val="22"/>
        </w:rPr>
        <w:br w:type="page"/>
      </w:r>
    </w:p>
    <w:p w14:paraId="51379CDC" w14:textId="77777777" w:rsidR="00BA4F42" w:rsidRDefault="00F12737" w:rsidP="00BA4F42">
      <w:pPr>
        <w:jc w:val="center"/>
        <w:rPr>
          <w:rFonts w:ascii="Arial" w:hAnsi="Arial" w:cs="Arial"/>
          <w:b/>
          <w:bCs/>
          <w:sz w:val="22"/>
        </w:rPr>
      </w:pPr>
      <w:r>
        <w:rPr>
          <w:rFonts w:ascii="Arial" w:hAnsi="Arial" w:cs="Arial"/>
          <w:b/>
          <w:bCs/>
          <w:sz w:val="22"/>
        </w:rPr>
        <w:t>BIDDER</w:t>
      </w:r>
      <w:r w:rsidR="00BA4F42">
        <w:rPr>
          <w:rFonts w:ascii="Arial" w:hAnsi="Arial" w:cs="Arial"/>
          <w:b/>
          <w:bCs/>
          <w:sz w:val="22"/>
        </w:rPr>
        <w:t xml:space="preserve"> REFERENCE FORM</w:t>
      </w:r>
    </w:p>
    <w:p w14:paraId="5D897990" w14:textId="77777777" w:rsidR="00BA4F42" w:rsidRDefault="00BA4F42" w:rsidP="00BA4F42">
      <w:pPr>
        <w:jc w:val="center"/>
        <w:rPr>
          <w:rFonts w:ascii="Arial" w:hAnsi="Arial" w:cs="Arial"/>
          <w:b/>
          <w:bCs/>
          <w:sz w:val="22"/>
        </w:rPr>
      </w:pPr>
    </w:p>
    <w:p w14:paraId="7E097AC0" w14:textId="02214EB1" w:rsidR="00D91B0D" w:rsidRPr="002E19AD" w:rsidRDefault="00D91B0D" w:rsidP="00D91B0D">
      <w:pPr>
        <w:rPr>
          <w:rFonts w:ascii="Arial" w:hAnsi="Arial" w:cs="Arial"/>
          <w:b/>
          <w:bCs/>
          <w:sz w:val="22"/>
        </w:rPr>
      </w:pPr>
      <w:r w:rsidRPr="002E19AD">
        <w:rPr>
          <w:rFonts w:ascii="Arial" w:hAnsi="Arial" w:cs="Arial"/>
          <w:b/>
          <w:bCs/>
          <w:sz w:val="22"/>
        </w:rPr>
        <w:t xml:space="preserve">Complete </w:t>
      </w:r>
      <w:r w:rsidR="00B155B3">
        <w:rPr>
          <w:rFonts w:ascii="Arial" w:hAnsi="Arial" w:cs="Arial"/>
          <w:b/>
          <w:bCs/>
          <w:sz w:val="22"/>
        </w:rPr>
        <w:t>two (2)</w:t>
      </w:r>
      <w:r w:rsidRPr="002E19AD">
        <w:rPr>
          <w:rFonts w:ascii="Arial" w:hAnsi="Arial" w:cs="Arial"/>
          <w:b/>
          <w:bCs/>
          <w:sz w:val="22"/>
        </w:rPr>
        <w:t xml:space="preserve"> Reference Forms.</w:t>
      </w:r>
    </w:p>
    <w:p w14:paraId="4CB7181A" w14:textId="77777777" w:rsidR="00D91B0D" w:rsidRPr="002E19AD" w:rsidRDefault="00D91B0D" w:rsidP="00D91B0D">
      <w:pPr>
        <w:rPr>
          <w:rFonts w:ascii="Arial" w:hAnsi="Arial" w:cs="Arial"/>
          <w:sz w:val="22"/>
        </w:rPr>
      </w:pPr>
    </w:p>
    <w:p w14:paraId="27247D21" w14:textId="77777777" w:rsidR="00D91B0D" w:rsidRPr="002E19AD" w:rsidRDefault="00D91B0D" w:rsidP="00D91B0D">
      <w:pPr>
        <w:rPr>
          <w:rFonts w:ascii="Arial" w:hAnsi="Arial" w:cs="Arial"/>
          <w:sz w:val="22"/>
        </w:rPr>
      </w:pPr>
      <w:r w:rsidRPr="002E19AD">
        <w:rPr>
          <w:rFonts w:ascii="Arial" w:hAnsi="Arial" w:cs="Arial"/>
          <w:sz w:val="22"/>
        </w:rPr>
        <w:t>Contact Name:</w:t>
      </w:r>
    </w:p>
    <w:p w14:paraId="3DE1331B" w14:textId="77777777" w:rsidR="00D91B0D" w:rsidRPr="002E19AD" w:rsidRDefault="00D91B0D" w:rsidP="00D91B0D">
      <w:pPr>
        <w:rPr>
          <w:rFonts w:ascii="Arial" w:hAnsi="Arial" w:cs="Arial"/>
          <w:sz w:val="22"/>
        </w:rPr>
      </w:pPr>
      <w:r w:rsidRPr="002E19AD">
        <w:rPr>
          <w:rFonts w:ascii="Arial" w:hAnsi="Arial" w:cs="Arial"/>
          <w:sz w:val="22"/>
        </w:rPr>
        <w:t>Company Name:</w:t>
      </w:r>
    </w:p>
    <w:p w14:paraId="03725DAA" w14:textId="77777777" w:rsidR="00D91B0D" w:rsidRPr="002E19AD" w:rsidRDefault="00D91B0D" w:rsidP="00D91B0D">
      <w:pPr>
        <w:rPr>
          <w:rFonts w:ascii="Arial" w:hAnsi="Arial" w:cs="Arial"/>
          <w:sz w:val="22"/>
        </w:rPr>
      </w:pPr>
      <w:r w:rsidRPr="002E19AD">
        <w:rPr>
          <w:rFonts w:ascii="Arial" w:hAnsi="Arial" w:cs="Arial"/>
          <w:sz w:val="22"/>
        </w:rPr>
        <w:t>Address:</w:t>
      </w:r>
    </w:p>
    <w:p w14:paraId="558007D7" w14:textId="77777777" w:rsidR="00D91B0D" w:rsidRPr="002E19AD" w:rsidRDefault="00D91B0D" w:rsidP="00D91B0D">
      <w:pPr>
        <w:rPr>
          <w:rFonts w:ascii="Arial" w:hAnsi="Arial" w:cs="Arial"/>
          <w:sz w:val="22"/>
        </w:rPr>
      </w:pPr>
      <w:r w:rsidRPr="002E19AD">
        <w:rPr>
          <w:rFonts w:ascii="Arial" w:hAnsi="Arial" w:cs="Arial"/>
          <w:sz w:val="22"/>
        </w:rPr>
        <w:t>Phone #:</w:t>
      </w:r>
    </w:p>
    <w:p w14:paraId="2BB9AF14" w14:textId="77777777" w:rsidR="00D91B0D" w:rsidRPr="002E19AD" w:rsidRDefault="00D91B0D" w:rsidP="00D91B0D">
      <w:pPr>
        <w:rPr>
          <w:rFonts w:ascii="Arial" w:hAnsi="Arial" w:cs="Arial"/>
          <w:sz w:val="22"/>
        </w:rPr>
      </w:pPr>
      <w:r w:rsidRPr="002E19AD">
        <w:rPr>
          <w:rFonts w:ascii="Arial" w:hAnsi="Arial" w:cs="Arial"/>
          <w:sz w:val="22"/>
        </w:rPr>
        <w:t>E-Mail:</w:t>
      </w:r>
    </w:p>
    <w:p w14:paraId="0D7E624B" w14:textId="77777777" w:rsidR="00D91B0D" w:rsidRPr="002E19AD" w:rsidRDefault="00D91B0D" w:rsidP="00D91B0D">
      <w:pPr>
        <w:rPr>
          <w:rFonts w:ascii="Arial" w:hAnsi="Arial" w:cs="Arial"/>
          <w:sz w:val="22"/>
        </w:rPr>
      </w:pPr>
    </w:p>
    <w:p w14:paraId="448D8A6C"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05042D66" w14:textId="77777777" w:rsidR="00D91B0D" w:rsidRPr="00216063" w:rsidRDefault="00D91B0D" w:rsidP="00D91B0D">
      <w:pPr>
        <w:rPr>
          <w:rFonts w:ascii="Arial" w:hAnsi="Arial" w:cs="Arial"/>
          <w:sz w:val="24"/>
        </w:rPr>
      </w:pPr>
    </w:p>
    <w:p w14:paraId="0C4E6592" w14:textId="77777777" w:rsidR="00D91B0D" w:rsidRPr="00216063" w:rsidRDefault="00D91B0D" w:rsidP="00D91B0D">
      <w:pPr>
        <w:rPr>
          <w:rFonts w:ascii="Arial" w:hAnsi="Arial" w:cs="Arial"/>
          <w:sz w:val="24"/>
        </w:rPr>
      </w:pPr>
      <w:r w:rsidRPr="00216063">
        <w:rPr>
          <w:rFonts w:ascii="Arial" w:hAnsi="Arial" w:cs="Arial"/>
          <w:noProof/>
          <w:sz w:val="24"/>
        </w:rPr>
        <mc:AlternateContent>
          <mc:Choice Requires="wps">
            <w:drawing>
              <wp:anchor distT="0" distB="0" distL="114300" distR="114300" simplePos="0" relativeHeight="251667456" behindDoc="0" locked="0" layoutInCell="1" allowOverlap="1" wp14:anchorId="05483154" wp14:editId="3D991891">
                <wp:simplePos x="0" y="0"/>
                <wp:positionH relativeFrom="column">
                  <wp:posOffset>0</wp:posOffset>
                </wp:positionH>
                <wp:positionV relativeFrom="paragraph">
                  <wp:posOffset>40005</wp:posOffset>
                </wp:positionV>
                <wp:extent cx="5462270" cy="1532255"/>
                <wp:effectExtent l="0" t="0" r="0" b="0"/>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1D3BB4E3" w14:textId="77777777" w:rsidR="00770971" w:rsidRDefault="00770971" w:rsidP="00D91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83154" id="Text Box 25" o:spid="_x0000_s1028"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">
                <v:textbox>
                  <w:txbxContent>
                    <w:p w14:paraId="1D3BB4E3" w14:textId="77777777" w:rsidR="00770971" w:rsidRDefault="00770971" w:rsidP="00D91B0D"/>
                  </w:txbxContent>
                </v:textbox>
                <w10:wrap type="topAndBottom"/>
              </v:shape>
            </w:pict>
          </mc:Fallback>
        </mc:AlternateContent>
      </w:r>
    </w:p>
    <w:p w14:paraId="369B3867" w14:textId="77777777" w:rsidR="00D91B0D" w:rsidRPr="00216063" w:rsidRDefault="00D91B0D" w:rsidP="00D91B0D">
      <w:pPr>
        <w:rPr>
          <w:rFonts w:ascii="Arial" w:hAnsi="Arial" w:cs="Arial"/>
          <w:sz w:val="24"/>
        </w:rPr>
      </w:pPr>
    </w:p>
    <w:p w14:paraId="7BCFA141"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676A32A5" w14:textId="77777777" w:rsidR="00BA4F42" w:rsidRDefault="00BA4F42" w:rsidP="00BA4F42">
      <w:pPr>
        <w:jc w:val="center"/>
        <w:rPr>
          <w:rFonts w:ascii="Arial" w:hAnsi="Arial" w:cs="Arial"/>
          <w:b/>
          <w:bCs/>
          <w:sz w:val="22"/>
          <w:szCs w:val="22"/>
        </w:rPr>
      </w:pPr>
      <w:r>
        <w:rPr>
          <w:rFonts w:ascii="Arial" w:hAnsi="Arial" w:cs="Arial"/>
          <w:b/>
          <w:bCs/>
          <w:sz w:val="22"/>
          <w:szCs w:val="22"/>
        </w:rPr>
        <w:t>SUBCONTRACTOR REFERENCE FORM</w:t>
      </w:r>
    </w:p>
    <w:p w14:paraId="7025E3D7" w14:textId="77777777" w:rsidR="00BA4F42" w:rsidRDefault="00BA4F42" w:rsidP="00BA4F42">
      <w:pPr>
        <w:jc w:val="center"/>
        <w:rPr>
          <w:rFonts w:ascii="Arial" w:hAnsi="Arial" w:cs="Arial"/>
          <w:b/>
          <w:bCs/>
          <w:sz w:val="22"/>
          <w:szCs w:val="22"/>
        </w:rPr>
      </w:pPr>
    </w:p>
    <w:p w14:paraId="78A2B1A1" w14:textId="5DA2882D" w:rsidR="00BA4F42" w:rsidRPr="00BA4F42" w:rsidRDefault="00DE5782" w:rsidP="00BA4F42">
      <w:pPr>
        <w:jc w:val="both"/>
        <w:rPr>
          <w:rFonts w:ascii="Arial" w:hAnsi="Arial" w:cs="Arial"/>
          <w:b/>
          <w:bCs/>
          <w:sz w:val="22"/>
          <w:szCs w:val="22"/>
        </w:rPr>
      </w:pPr>
      <w:r>
        <w:rPr>
          <w:rFonts w:ascii="Arial" w:hAnsi="Arial" w:cs="Arial"/>
          <w:b/>
          <w:bCs/>
          <w:sz w:val="22"/>
          <w:szCs w:val="22"/>
        </w:rPr>
        <w:t xml:space="preserve">Complete </w:t>
      </w:r>
      <w:r w:rsidR="00B155B3">
        <w:rPr>
          <w:rFonts w:ascii="Arial" w:hAnsi="Arial" w:cs="Arial"/>
          <w:b/>
          <w:bCs/>
          <w:sz w:val="22"/>
          <w:szCs w:val="22"/>
        </w:rPr>
        <w:t>two(2)</w:t>
      </w:r>
      <w:r w:rsidR="00BA4F42" w:rsidRPr="00BA4F42">
        <w:rPr>
          <w:rFonts w:ascii="Arial" w:hAnsi="Arial" w:cs="Arial"/>
          <w:b/>
          <w:bCs/>
          <w:sz w:val="22"/>
          <w:szCs w:val="22"/>
        </w:rPr>
        <w:t xml:space="preserve"> separate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14:paraId="14855784" w14:textId="77777777" w:rsidR="00BA4F42" w:rsidRPr="00BA4F42" w:rsidRDefault="00BA4F42" w:rsidP="00BA4F42">
      <w:pPr>
        <w:jc w:val="both"/>
        <w:rPr>
          <w:rFonts w:ascii="Arial" w:hAnsi="Arial" w:cs="Arial"/>
          <w:sz w:val="22"/>
          <w:szCs w:val="22"/>
        </w:rPr>
      </w:pPr>
    </w:p>
    <w:p w14:paraId="5A7B1754"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14:paraId="3F3ACA15"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14:paraId="4D6755EE"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14:paraId="10585E2F"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14:paraId="2921F8EF"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14:paraId="1757A3B8" w14:textId="77777777" w:rsidR="00BA4F42" w:rsidRPr="00BA4F42" w:rsidRDefault="00BA4F42" w:rsidP="00BA4F42">
      <w:pPr>
        <w:jc w:val="both"/>
        <w:rPr>
          <w:rFonts w:ascii="Arial" w:hAnsi="Arial" w:cs="Arial"/>
          <w:sz w:val="22"/>
          <w:szCs w:val="22"/>
        </w:rPr>
      </w:pPr>
    </w:p>
    <w:p w14:paraId="18309AD8"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14:paraId="1BB11182" w14:textId="77777777" w:rsidR="00BA4F42" w:rsidRPr="00BA4F42" w:rsidRDefault="00BA4F42" w:rsidP="00BA4F42">
      <w:pPr>
        <w:jc w:val="both"/>
        <w:rPr>
          <w:rFonts w:ascii="Arial" w:hAnsi="Arial" w:cs="Arial"/>
          <w:sz w:val="22"/>
          <w:szCs w:val="22"/>
        </w:rPr>
      </w:pPr>
      <w:r w:rsidRPr="00BA4F42">
        <w:rPr>
          <w:rFonts w:ascii="Arial" w:hAnsi="Arial" w:cs="Arial"/>
          <w:noProof/>
          <w:sz w:val="22"/>
          <w:szCs w:val="22"/>
        </w:rPr>
        <mc:AlternateContent>
          <mc:Choice Requires="wps">
            <w:drawing>
              <wp:anchor distT="0" distB="0" distL="114300" distR="114300" simplePos="0" relativeHeight="251669504" behindDoc="0" locked="0" layoutInCell="1" allowOverlap="1" wp14:anchorId="35503D3B" wp14:editId="6249D001">
                <wp:simplePos x="0" y="0"/>
                <wp:positionH relativeFrom="column">
                  <wp:posOffset>237490</wp:posOffset>
                </wp:positionH>
                <wp:positionV relativeFrom="paragraph">
                  <wp:posOffset>297815</wp:posOffset>
                </wp:positionV>
                <wp:extent cx="5462270" cy="1532255"/>
                <wp:effectExtent l="8890" t="12700" r="5715" b="762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42E32700" w14:textId="77777777" w:rsidR="00770971" w:rsidRDefault="00770971" w:rsidP="00BA4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03D3B" id="Text Box 9" o:spid="_x0000_s1029"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J7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MJCJ7LQIAAFgEAAAOAAAAAAAAAAAAAAAAAC4CAABk&#10;cnMvZTJvRG9jLnhtbFBLAQItABQABgAIAAAAIQArmXwj3wAAAAkBAAAPAAAAAAAAAAAAAAAAAIcE&#10;AABkcnMvZG93bnJldi54bWxQSwUGAAAAAAQABADzAAAAkwUAAAAA&#10;">
                <v:textbox>
                  <w:txbxContent>
                    <w:p w14:paraId="42E32700" w14:textId="77777777" w:rsidR="00770971" w:rsidRDefault="00770971" w:rsidP="00BA4F42"/>
                  </w:txbxContent>
                </v:textbox>
                <w10:wrap type="topAndBottom"/>
              </v:shape>
            </w:pict>
          </mc:Fallback>
        </mc:AlternateContent>
      </w:r>
    </w:p>
    <w:p w14:paraId="72F9752D"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67112E17" w14:textId="77777777" w:rsidR="00D91B0D" w:rsidRDefault="00D91B0D" w:rsidP="00D91B0D">
      <w:pPr>
        <w:rPr>
          <w:rFonts w:ascii="Arial" w:hAnsi="Arial" w:cs="Arial"/>
          <w:sz w:val="24"/>
        </w:rPr>
        <w:sectPr w:rsidR="00D91B0D" w:rsidSect="007C4B72">
          <w:headerReference w:type="default" r:id="rId24"/>
          <w:pgSz w:w="12240" w:h="15840"/>
          <w:pgMar w:top="1440" w:right="1440" w:bottom="1440" w:left="1440" w:header="720" w:footer="720" w:gutter="0"/>
          <w:cols w:space="720"/>
          <w:docGrid w:linePitch="360"/>
        </w:sectPr>
      </w:pPr>
    </w:p>
    <w:p w14:paraId="1922142E" w14:textId="77777777" w:rsidR="00D91B0D" w:rsidRPr="00D91B0D" w:rsidRDefault="00D91B0D" w:rsidP="0064557E">
      <w:pPr>
        <w:widowControl/>
        <w:autoSpaceDE/>
        <w:autoSpaceDN/>
        <w:adjustRightInd/>
        <w:jc w:val="center"/>
        <w:outlineLvl w:val="0"/>
        <w:rPr>
          <w:rFonts w:ascii="Arial" w:hAnsi="Arial" w:cs="Arial"/>
          <w:b/>
          <w:sz w:val="22"/>
        </w:rPr>
      </w:pPr>
      <w:bookmarkStart w:id="52" w:name="_Toc117050224"/>
      <w:r>
        <w:rPr>
          <w:rFonts w:ascii="Arial" w:hAnsi="Arial" w:cs="Arial"/>
          <w:b/>
          <w:sz w:val="22"/>
        </w:rPr>
        <w:t xml:space="preserve">ATTACHMENT </w:t>
      </w:r>
      <w:r w:rsidR="00A8791A">
        <w:rPr>
          <w:rFonts w:ascii="Arial" w:hAnsi="Arial" w:cs="Arial"/>
          <w:b/>
          <w:sz w:val="22"/>
        </w:rPr>
        <w:t>E</w:t>
      </w:r>
    </w:p>
    <w:bookmarkEnd w:id="52"/>
    <w:p w14:paraId="4B6CEACC" w14:textId="77777777" w:rsidR="00D91B0D" w:rsidRPr="00D91B0D" w:rsidRDefault="00A17443" w:rsidP="00D91B0D">
      <w:pPr>
        <w:widowControl/>
        <w:autoSpaceDE/>
        <w:autoSpaceDN/>
        <w:adjustRightInd/>
        <w:jc w:val="center"/>
        <w:outlineLvl w:val="0"/>
        <w:rPr>
          <w:rFonts w:ascii="Arial" w:hAnsi="Arial" w:cs="Arial"/>
          <w:b/>
          <w:sz w:val="22"/>
        </w:rPr>
      </w:pPr>
      <w:r>
        <w:rPr>
          <w:rFonts w:ascii="Arial" w:hAnsi="Arial" w:cs="Arial"/>
          <w:b/>
          <w:sz w:val="22"/>
        </w:rPr>
        <w:t xml:space="preserve">CONTRACT </w:t>
      </w:r>
      <w:r w:rsidR="009E726A">
        <w:rPr>
          <w:rFonts w:ascii="Arial" w:hAnsi="Arial" w:cs="Arial"/>
          <w:b/>
          <w:sz w:val="22"/>
        </w:rPr>
        <w:t>EXCEPTIONS</w:t>
      </w:r>
    </w:p>
    <w:p w14:paraId="2C7875E4" w14:textId="77777777" w:rsidR="00B827FD" w:rsidRPr="003560BD" w:rsidRDefault="00B827FD" w:rsidP="00B827FD">
      <w:pPr>
        <w:pStyle w:val="Level1"/>
        <w:jc w:val="both"/>
        <w:rPr>
          <w:rFonts w:ascii="Arial" w:hAnsi="Arial" w:cs="Arial"/>
          <w:sz w:val="22"/>
          <w:szCs w:val="22"/>
        </w:rPr>
      </w:pPr>
      <w:bookmarkStart w:id="53"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w:t>
      </w:r>
      <w:r w:rsidR="00EF3E74">
        <w:rPr>
          <w:rFonts w:ascii="Arial" w:hAnsi="Arial" w:cs="Arial"/>
          <w:sz w:val="22"/>
          <w:szCs w:val="22"/>
        </w:rPr>
        <w:t xml:space="preserve">the Standard Contract, attached as Attachment E, </w:t>
      </w:r>
      <w:r w:rsidRPr="003560BD">
        <w:rPr>
          <w:rFonts w:ascii="Arial" w:hAnsi="Arial" w:cs="Arial"/>
          <w:sz w:val="22"/>
          <w:szCs w:val="22"/>
        </w:rPr>
        <w:t xml:space="preserve">listed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244F873E" w14:textId="77777777" w:rsidR="00B827FD" w:rsidRPr="003560BD" w:rsidRDefault="00B827FD" w:rsidP="00B827FD">
      <w:pPr>
        <w:pStyle w:val="Level1"/>
        <w:numPr>
          <w:ilvl w:val="0"/>
          <w:numId w:val="22"/>
        </w:numPr>
        <w:jc w:val="both"/>
        <w:rPr>
          <w:rFonts w:ascii="Arial" w:hAnsi="Arial" w:cs="Arial"/>
          <w:sz w:val="22"/>
          <w:szCs w:val="22"/>
        </w:rPr>
      </w:pPr>
      <w:bookmarkStart w:id="54" w:name="_Toc49239755"/>
      <w:bookmarkEnd w:id="53"/>
      <w:r w:rsidRPr="003560BD">
        <w:rPr>
          <w:rFonts w:ascii="Arial" w:hAnsi="Arial" w:cs="Arial"/>
          <w:sz w:val="22"/>
          <w:szCs w:val="22"/>
        </w:rPr>
        <w:t xml:space="preserve">Unless specifically disallowed herein, the </w:t>
      </w:r>
      <w:r w:rsidR="00F12737">
        <w:rPr>
          <w:rFonts w:ascii="Arial" w:hAnsi="Arial" w:cs="Arial"/>
          <w:sz w:val="22"/>
          <w:szCs w:val="22"/>
        </w:rPr>
        <w:t>Bidder</w:t>
      </w:r>
      <w:r w:rsidRPr="003560BD">
        <w:rPr>
          <w:rFonts w:ascii="Arial" w:hAnsi="Arial" w:cs="Arial"/>
          <w:sz w:val="22"/>
          <w:szCs w:val="22"/>
        </w:rPr>
        <w:t xml:space="preserve"> may take exception to any </w:t>
      </w:r>
      <w:r w:rsidR="00EF3E74">
        <w:rPr>
          <w:rFonts w:ascii="Arial" w:hAnsi="Arial" w:cs="Arial"/>
          <w:sz w:val="22"/>
          <w:szCs w:val="22"/>
        </w:rPr>
        <w:t>item within the Standard Contract</w:t>
      </w:r>
      <w:r w:rsidRPr="003560BD">
        <w:rPr>
          <w:rFonts w:ascii="Arial" w:hAnsi="Arial" w:cs="Arial"/>
          <w:sz w:val="22"/>
          <w:szCs w:val="22"/>
        </w:rPr>
        <w:t>, as long as the following are true:</w:t>
      </w:r>
      <w:bookmarkStart w:id="55" w:name="_Toc49239756"/>
      <w:bookmarkEnd w:id="54"/>
    </w:p>
    <w:p w14:paraId="1A042014"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EF3E74">
        <w:rPr>
          <w:rFonts w:ascii="Arial" w:hAnsi="Arial" w:cs="Arial"/>
          <w:sz w:val="22"/>
        </w:rPr>
        <w:t>item</w:t>
      </w:r>
      <w:r w:rsidR="00EF3E74" w:rsidRPr="00B827FD">
        <w:rPr>
          <w:rFonts w:ascii="Arial" w:hAnsi="Arial" w:cs="Arial"/>
          <w:sz w:val="22"/>
        </w:rPr>
        <w:t xml:space="preserve"> </w:t>
      </w:r>
      <w:r w:rsidRPr="00B827FD">
        <w:rPr>
          <w:rFonts w:ascii="Arial" w:hAnsi="Arial" w:cs="Arial"/>
          <w:sz w:val="22"/>
        </w:rPr>
        <w:t>is not a matter of State law;</w:t>
      </w:r>
      <w:bookmarkStart w:id="56" w:name="_Toc49239757"/>
      <w:bookmarkEnd w:id="55"/>
    </w:p>
    <w:p w14:paraId="2B4F6ED7"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r>
        <w:rPr>
          <w:rFonts w:ascii="Arial" w:hAnsi="Arial" w:cs="Arial"/>
          <w:sz w:val="22"/>
        </w:rPr>
        <w:t>IFB</w:t>
      </w:r>
      <w:r w:rsidRPr="00B827FD">
        <w:rPr>
          <w:rFonts w:ascii="Arial" w:hAnsi="Arial" w:cs="Arial"/>
          <w:sz w:val="22"/>
        </w:rPr>
        <w:t>;</w:t>
      </w:r>
      <w:bookmarkStart w:id="57" w:name="_Toc49239758"/>
      <w:bookmarkEnd w:id="56"/>
    </w:p>
    <w:bookmarkEnd w:id="57"/>
    <w:p w14:paraId="215C0433"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6219E70D"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8" w:name="_Toc49239760"/>
    </w:p>
    <w:p w14:paraId="16C1C55A"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9" w:name="_Toc49239761"/>
      <w:bookmarkEnd w:id="58"/>
    </w:p>
    <w:p w14:paraId="22BCC931"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w:t>
      </w:r>
      <w:r w:rsidR="00EF3E74">
        <w:rPr>
          <w:rFonts w:ascii="Arial" w:hAnsi="Arial" w:cs="Arial"/>
          <w:sz w:val="22"/>
        </w:rPr>
        <w:t>agree to the language</w:t>
      </w:r>
      <w:r w:rsidRPr="009E726A">
        <w:rPr>
          <w:rFonts w:ascii="Arial" w:hAnsi="Arial" w:cs="Arial"/>
          <w:sz w:val="22"/>
        </w:rPr>
        <w:t xml:space="preserve"> in the manner prescribed;</w:t>
      </w:r>
      <w:bookmarkStart w:id="60" w:name="_Toc49239762"/>
      <w:bookmarkEnd w:id="59"/>
    </w:p>
    <w:p w14:paraId="3F7F18D2"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exception;</w:t>
      </w:r>
      <w:bookmarkStart w:id="61" w:name="_Toc49239763"/>
      <w:bookmarkEnd w:id="60"/>
    </w:p>
    <w:p w14:paraId="09E7F6BA"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61"/>
      <w:r w:rsidRPr="009E726A">
        <w:rPr>
          <w:rFonts w:ascii="Arial" w:hAnsi="Arial" w:cs="Arial"/>
          <w:sz w:val="22"/>
        </w:rPr>
        <w:t xml:space="preserve"> </w:t>
      </w:r>
      <w:bookmarkStart w:id="62" w:name="_Toc49239764"/>
      <w:r w:rsidRPr="009E726A">
        <w:rPr>
          <w:rFonts w:ascii="Arial" w:hAnsi="Arial" w:cs="Arial"/>
          <w:sz w:val="22"/>
        </w:rPr>
        <w:t>or</w:t>
      </w:r>
    </w:p>
    <w:p w14:paraId="22F0E728"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3" w:name="_Toc49239765"/>
      <w:bookmarkEnd w:id="62"/>
    </w:p>
    <w:p w14:paraId="0EE0BC1B" w14:textId="77777777" w:rsidR="00B827FD" w:rsidRPr="009E726A" w:rsidRDefault="00B827FD" w:rsidP="00B827FD">
      <w:pPr>
        <w:pStyle w:val="Level1"/>
        <w:numPr>
          <w:ilvl w:val="0"/>
          <w:numId w:val="22"/>
        </w:numPr>
        <w:jc w:val="both"/>
        <w:rPr>
          <w:rFonts w:ascii="Arial" w:hAnsi="Arial" w:cs="Arial"/>
          <w:sz w:val="22"/>
          <w:szCs w:val="22"/>
        </w:rPr>
      </w:pPr>
      <w:bookmarkStart w:id="64" w:name="_Toc49239766"/>
      <w:bookmarkEnd w:id="63"/>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5E9D11BA"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4"/>
    </w:p>
    <w:p w14:paraId="4ABDF612"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w:t>
      </w:r>
      <w:r w:rsidR="004A21AC">
        <w:rPr>
          <w:rFonts w:ascii="Arial" w:hAnsi="Arial" w:cs="Arial"/>
          <w:sz w:val="22"/>
          <w:szCs w:val="22"/>
        </w:rPr>
        <w:t>F</w:t>
      </w:r>
      <w:r w:rsidR="009E726A">
        <w:rPr>
          <w:rFonts w:ascii="Arial" w:hAnsi="Arial" w:cs="Arial"/>
          <w:sz w:val="22"/>
          <w:szCs w:val="22"/>
        </w:rPr>
        <w:t xml:space="preserve">, 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substantial number of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7495E0C9" w14:textId="77777777" w:rsidR="009E726A" w:rsidRDefault="00B827FD" w:rsidP="00B827FD">
      <w:pPr>
        <w:pStyle w:val="Level1"/>
        <w:numPr>
          <w:ilvl w:val="0"/>
          <w:numId w:val="22"/>
        </w:numPr>
        <w:jc w:val="both"/>
        <w:rPr>
          <w:rFonts w:ascii="Arial" w:hAnsi="Arial" w:cs="Arial"/>
          <w:sz w:val="22"/>
          <w:szCs w:val="22"/>
        </w:rPr>
      </w:pPr>
      <w:bookmarkStart w:id="65"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5"/>
      <w:r w:rsidR="009E726A">
        <w:rPr>
          <w:rFonts w:ascii="Arial" w:hAnsi="Arial" w:cs="Arial"/>
          <w:sz w:val="22"/>
          <w:szCs w:val="22"/>
        </w:rPr>
        <w:br w:type="page"/>
      </w:r>
    </w:p>
    <w:p w14:paraId="34DD6D77" w14:textId="77777777" w:rsidR="009E726A" w:rsidRDefault="009E726A" w:rsidP="009E726A">
      <w:pPr>
        <w:spacing w:after="240"/>
        <w:jc w:val="center"/>
        <w:rPr>
          <w:rFonts w:ascii="Arial" w:hAnsi="Arial" w:cs="Arial"/>
          <w:b/>
          <w:sz w:val="22"/>
          <w:szCs w:val="22"/>
        </w:rPr>
      </w:pPr>
      <w:r w:rsidRPr="009E726A">
        <w:rPr>
          <w:rFonts w:ascii="Arial" w:hAnsi="Arial" w:cs="Arial"/>
          <w:b/>
          <w:sz w:val="22"/>
          <w:szCs w:val="22"/>
        </w:rPr>
        <w:t>EXCEPTION SUMMARY FORM</w:t>
      </w:r>
    </w:p>
    <w:p w14:paraId="2DBD3E2E" w14:textId="77777777"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List and clearly explain any exceptions</w:t>
      </w:r>
      <w:r w:rsidR="00EF3E74">
        <w:rPr>
          <w:rFonts w:ascii="Arial" w:hAnsi="Arial" w:cs="Arial"/>
          <w:b/>
          <w:sz w:val="22"/>
          <w:szCs w:val="22"/>
        </w:rPr>
        <w:t xml:space="preserve"> </w:t>
      </w:r>
      <w:r w:rsidRPr="003560BD">
        <w:rPr>
          <w:rFonts w:ascii="Arial" w:hAnsi="Arial" w:cs="Arial"/>
          <w:b/>
          <w:sz w:val="22"/>
          <w:szCs w:val="22"/>
        </w:rPr>
        <w:t xml:space="preserve">for </w:t>
      </w:r>
      <w:r>
        <w:rPr>
          <w:rFonts w:ascii="Arial" w:hAnsi="Arial" w:cs="Arial"/>
          <w:b/>
          <w:sz w:val="22"/>
          <w:szCs w:val="22"/>
        </w:rPr>
        <w:t>the Standard Contract</w:t>
      </w:r>
      <w:r w:rsidRPr="003560BD">
        <w:rPr>
          <w:rFonts w:ascii="Arial" w:hAnsi="Arial" w:cs="Arial"/>
          <w:b/>
          <w:sz w:val="22"/>
          <w:szCs w:val="22"/>
        </w:rPr>
        <w:t xml:space="preserve"> in the table below.</w:t>
      </w:r>
    </w:p>
    <w:p w14:paraId="50073D48" w14:textId="77777777" w:rsidR="009E726A" w:rsidRPr="003560BD" w:rsidRDefault="009E726A" w:rsidP="0011226B">
      <w:pPr>
        <w:pStyle w:val="Heading9"/>
        <w:numPr>
          <w:ilvl w:val="0"/>
          <w:numId w:val="0"/>
        </w:numPr>
        <w:ind w:left="5760"/>
        <w:rPr>
          <w:rFonts w:ascii="Arial" w:hAnsi="Arial" w:cs="Arial"/>
          <w:sz w:val="22"/>
          <w:szCs w:val="22"/>
        </w:rPr>
      </w:pPr>
    </w:p>
    <w:p w14:paraId="40C6D370" w14:textId="77777777" w:rsidR="009E726A" w:rsidRPr="003560BD" w:rsidRDefault="009E726A" w:rsidP="009E726A">
      <w:pPr>
        <w:jc w:val="cente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4050"/>
        <w:gridCol w:w="2340"/>
      </w:tblGrid>
      <w:tr w:rsidR="00EF3E74" w:rsidRPr="003560BD" w14:paraId="40849DC4" w14:textId="77777777" w:rsidTr="0011226B">
        <w:tc>
          <w:tcPr>
            <w:tcW w:w="2965" w:type="dxa"/>
          </w:tcPr>
          <w:p w14:paraId="26AA5930" w14:textId="77777777" w:rsidR="00EF3E74" w:rsidRPr="009E726A" w:rsidRDefault="00EF3E74" w:rsidP="00053A58">
            <w:pPr>
              <w:rPr>
                <w:rFonts w:ascii="Arial" w:hAnsi="Arial" w:cs="Arial"/>
                <w:sz w:val="22"/>
                <w:szCs w:val="22"/>
              </w:rPr>
            </w:pPr>
            <w:r>
              <w:rPr>
                <w:rFonts w:ascii="Arial" w:hAnsi="Arial" w:cs="Arial"/>
                <w:bCs/>
                <w:sz w:val="22"/>
                <w:szCs w:val="22"/>
              </w:rPr>
              <w:t>ITS Contract</w:t>
            </w:r>
            <w:r>
              <w:rPr>
                <w:rFonts w:ascii="Arial" w:hAnsi="Arial" w:cs="Arial"/>
                <w:sz w:val="22"/>
                <w:szCs w:val="22"/>
              </w:rPr>
              <w:t xml:space="preserve"> </w:t>
            </w:r>
            <w:r w:rsidRPr="009E726A">
              <w:rPr>
                <w:rFonts w:ascii="Arial" w:hAnsi="Arial" w:cs="Arial"/>
                <w:sz w:val="22"/>
                <w:szCs w:val="22"/>
              </w:rPr>
              <w:t>Reference</w:t>
            </w:r>
          </w:p>
        </w:tc>
        <w:tc>
          <w:tcPr>
            <w:tcW w:w="4050" w:type="dxa"/>
          </w:tcPr>
          <w:p w14:paraId="702C56AF" w14:textId="77777777" w:rsidR="00EF3E74" w:rsidRPr="009E726A" w:rsidRDefault="00EF3E74" w:rsidP="00BA4F42">
            <w:pPr>
              <w:rPr>
                <w:rFonts w:ascii="Arial" w:hAnsi="Arial" w:cs="Arial"/>
                <w:sz w:val="22"/>
                <w:szCs w:val="22"/>
              </w:rPr>
            </w:pPr>
            <w:r w:rsidRPr="009E726A">
              <w:rPr>
                <w:rFonts w:ascii="Arial" w:hAnsi="Arial" w:cs="Arial"/>
                <w:sz w:val="22"/>
                <w:szCs w:val="22"/>
              </w:rPr>
              <w:t>Brief Explanation of Exception</w:t>
            </w:r>
          </w:p>
        </w:tc>
        <w:tc>
          <w:tcPr>
            <w:tcW w:w="2340" w:type="dxa"/>
          </w:tcPr>
          <w:p w14:paraId="70066604" w14:textId="77777777" w:rsidR="00EF3E74" w:rsidRPr="009E726A" w:rsidRDefault="00EF3E74" w:rsidP="009E726A">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EF3E74" w:rsidRPr="003560BD" w14:paraId="4D730A6D" w14:textId="77777777" w:rsidTr="0011226B">
        <w:tc>
          <w:tcPr>
            <w:tcW w:w="2965" w:type="dxa"/>
          </w:tcPr>
          <w:p w14:paraId="3AA53ADA" w14:textId="77777777" w:rsidR="00EF3E74" w:rsidRPr="003560BD" w:rsidRDefault="00EF3E74" w:rsidP="00BA4F42">
            <w:pPr>
              <w:rPr>
                <w:rFonts w:ascii="Arial" w:hAnsi="Arial" w:cs="Arial"/>
                <w:sz w:val="22"/>
                <w:szCs w:val="22"/>
              </w:rPr>
            </w:pPr>
            <w:r w:rsidRPr="003560BD">
              <w:rPr>
                <w:rFonts w:ascii="Arial" w:hAnsi="Arial" w:cs="Arial"/>
                <w:sz w:val="22"/>
                <w:szCs w:val="22"/>
              </w:rPr>
              <w:t>(Reference specific outline point to which exception is taken)</w:t>
            </w:r>
          </w:p>
        </w:tc>
        <w:tc>
          <w:tcPr>
            <w:tcW w:w="4050" w:type="dxa"/>
          </w:tcPr>
          <w:p w14:paraId="6FCF7E15" w14:textId="77777777" w:rsidR="00EF3E74" w:rsidRPr="003560BD" w:rsidRDefault="00EF3E74" w:rsidP="00BA4F42">
            <w:pPr>
              <w:rPr>
                <w:rFonts w:ascii="Arial" w:hAnsi="Arial" w:cs="Arial"/>
                <w:sz w:val="22"/>
                <w:szCs w:val="22"/>
              </w:rPr>
            </w:pPr>
            <w:r w:rsidRPr="003560BD">
              <w:rPr>
                <w:rFonts w:ascii="Arial" w:hAnsi="Arial" w:cs="Arial"/>
                <w:sz w:val="22"/>
                <w:szCs w:val="22"/>
              </w:rPr>
              <w:t>(Short description of exception being made)</w:t>
            </w:r>
          </w:p>
        </w:tc>
        <w:tc>
          <w:tcPr>
            <w:tcW w:w="2340" w:type="dxa"/>
          </w:tcPr>
          <w:p w14:paraId="0624D103" w14:textId="77777777" w:rsidR="00EF3E74" w:rsidRPr="003560BD" w:rsidRDefault="00EF3E74" w:rsidP="00BA4F42">
            <w:pPr>
              <w:rPr>
                <w:rFonts w:ascii="Arial" w:hAnsi="Arial" w:cs="Arial"/>
                <w:sz w:val="22"/>
                <w:szCs w:val="22"/>
              </w:rPr>
            </w:pPr>
            <w:r w:rsidRPr="003560BD">
              <w:rPr>
                <w:rFonts w:ascii="Arial" w:hAnsi="Arial" w:cs="Arial"/>
                <w:sz w:val="22"/>
                <w:szCs w:val="22"/>
              </w:rPr>
              <w:t>(sign here only if accepted)</w:t>
            </w:r>
          </w:p>
        </w:tc>
      </w:tr>
      <w:tr w:rsidR="00EF3E74" w:rsidRPr="003560BD" w14:paraId="521FFC35" w14:textId="77777777" w:rsidTr="0011226B">
        <w:tc>
          <w:tcPr>
            <w:tcW w:w="2965" w:type="dxa"/>
          </w:tcPr>
          <w:p w14:paraId="5163C320" w14:textId="77777777" w:rsidR="00EF3E74" w:rsidRPr="003560BD" w:rsidRDefault="00EF3E74" w:rsidP="00BA4F42">
            <w:pPr>
              <w:rPr>
                <w:rFonts w:ascii="Arial" w:hAnsi="Arial" w:cs="Arial"/>
                <w:sz w:val="22"/>
                <w:szCs w:val="22"/>
              </w:rPr>
            </w:pPr>
            <w:r w:rsidRPr="003560BD">
              <w:rPr>
                <w:rFonts w:ascii="Arial" w:hAnsi="Arial" w:cs="Arial"/>
                <w:sz w:val="22"/>
                <w:szCs w:val="22"/>
              </w:rPr>
              <w:t>1.</w:t>
            </w:r>
          </w:p>
        </w:tc>
        <w:tc>
          <w:tcPr>
            <w:tcW w:w="4050" w:type="dxa"/>
          </w:tcPr>
          <w:p w14:paraId="7B41800F" w14:textId="77777777" w:rsidR="00EF3E74" w:rsidRPr="003560BD" w:rsidRDefault="00EF3E74" w:rsidP="00BA4F42">
            <w:pPr>
              <w:rPr>
                <w:rFonts w:ascii="Arial" w:hAnsi="Arial" w:cs="Arial"/>
                <w:sz w:val="22"/>
                <w:szCs w:val="22"/>
              </w:rPr>
            </w:pPr>
          </w:p>
        </w:tc>
        <w:tc>
          <w:tcPr>
            <w:tcW w:w="2340" w:type="dxa"/>
          </w:tcPr>
          <w:p w14:paraId="1ADAACB3" w14:textId="77777777" w:rsidR="00EF3E74" w:rsidRPr="003560BD" w:rsidRDefault="00EF3E74" w:rsidP="00BA4F42">
            <w:pPr>
              <w:rPr>
                <w:rFonts w:ascii="Arial" w:hAnsi="Arial" w:cs="Arial"/>
                <w:sz w:val="22"/>
                <w:szCs w:val="22"/>
              </w:rPr>
            </w:pPr>
          </w:p>
        </w:tc>
      </w:tr>
      <w:tr w:rsidR="00EF3E74" w:rsidRPr="003560BD" w14:paraId="09519606" w14:textId="77777777" w:rsidTr="0011226B">
        <w:tc>
          <w:tcPr>
            <w:tcW w:w="2965" w:type="dxa"/>
          </w:tcPr>
          <w:p w14:paraId="301B6B66" w14:textId="77777777" w:rsidR="00EF3E74" w:rsidRPr="003560BD" w:rsidRDefault="00EF3E74" w:rsidP="00BA4F42">
            <w:pPr>
              <w:rPr>
                <w:rFonts w:ascii="Arial" w:hAnsi="Arial" w:cs="Arial"/>
                <w:sz w:val="22"/>
                <w:szCs w:val="22"/>
              </w:rPr>
            </w:pPr>
            <w:r w:rsidRPr="003560BD">
              <w:rPr>
                <w:rFonts w:ascii="Arial" w:hAnsi="Arial" w:cs="Arial"/>
                <w:sz w:val="22"/>
                <w:szCs w:val="22"/>
              </w:rPr>
              <w:t>2.</w:t>
            </w:r>
          </w:p>
        </w:tc>
        <w:tc>
          <w:tcPr>
            <w:tcW w:w="4050" w:type="dxa"/>
          </w:tcPr>
          <w:p w14:paraId="26F40258" w14:textId="77777777" w:rsidR="00EF3E74" w:rsidRPr="003560BD" w:rsidRDefault="00EF3E74" w:rsidP="00BA4F42">
            <w:pPr>
              <w:rPr>
                <w:rFonts w:ascii="Arial" w:hAnsi="Arial" w:cs="Arial"/>
                <w:sz w:val="22"/>
                <w:szCs w:val="22"/>
              </w:rPr>
            </w:pPr>
          </w:p>
        </w:tc>
        <w:tc>
          <w:tcPr>
            <w:tcW w:w="2340" w:type="dxa"/>
          </w:tcPr>
          <w:p w14:paraId="7A0ABF16" w14:textId="77777777" w:rsidR="00EF3E74" w:rsidRPr="003560BD" w:rsidRDefault="00EF3E74" w:rsidP="00BA4F42">
            <w:pPr>
              <w:rPr>
                <w:rFonts w:ascii="Arial" w:hAnsi="Arial" w:cs="Arial"/>
                <w:sz w:val="22"/>
                <w:szCs w:val="22"/>
              </w:rPr>
            </w:pPr>
          </w:p>
        </w:tc>
      </w:tr>
      <w:tr w:rsidR="00EF3E74" w:rsidRPr="003560BD" w14:paraId="18F318BE" w14:textId="77777777" w:rsidTr="0011226B">
        <w:tc>
          <w:tcPr>
            <w:tcW w:w="2965" w:type="dxa"/>
          </w:tcPr>
          <w:p w14:paraId="19F50E5E" w14:textId="77777777" w:rsidR="00EF3E74" w:rsidRPr="003560BD" w:rsidRDefault="00EF3E74" w:rsidP="00BA4F42">
            <w:pPr>
              <w:rPr>
                <w:rFonts w:ascii="Arial" w:hAnsi="Arial" w:cs="Arial"/>
                <w:sz w:val="22"/>
                <w:szCs w:val="22"/>
              </w:rPr>
            </w:pPr>
            <w:r w:rsidRPr="003560BD">
              <w:rPr>
                <w:rFonts w:ascii="Arial" w:hAnsi="Arial" w:cs="Arial"/>
                <w:sz w:val="22"/>
                <w:szCs w:val="22"/>
              </w:rPr>
              <w:t>3.</w:t>
            </w:r>
          </w:p>
        </w:tc>
        <w:tc>
          <w:tcPr>
            <w:tcW w:w="4050" w:type="dxa"/>
          </w:tcPr>
          <w:p w14:paraId="6934E9BD" w14:textId="77777777" w:rsidR="00EF3E74" w:rsidRPr="003560BD" w:rsidRDefault="00EF3E74" w:rsidP="00BA4F42">
            <w:pPr>
              <w:rPr>
                <w:rFonts w:ascii="Arial" w:hAnsi="Arial" w:cs="Arial"/>
                <w:sz w:val="22"/>
                <w:szCs w:val="22"/>
              </w:rPr>
            </w:pPr>
          </w:p>
        </w:tc>
        <w:tc>
          <w:tcPr>
            <w:tcW w:w="2340" w:type="dxa"/>
          </w:tcPr>
          <w:p w14:paraId="2DF7DD57" w14:textId="77777777" w:rsidR="00EF3E74" w:rsidRPr="003560BD" w:rsidRDefault="00EF3E74" w:rsidP="00BA4F42">
            <w:pPr>
              <w:rPr>
                <w:rFonts w:ascii="Arial" w:hAnsi="Arial" w:cs="Arial"/>
                <w:sz w:val="22"/>
                <w:szCs w:val="22"/>
              </w:rPr>
            </w:pPr>
          </w:p>
        </w:tc>
      </w:tr>
      <w:tr w:rsidR="00EF3E74" w:rsidRPr="003560BD" w14:paraId="7DC033B8" w14:textId="77777777" w:rsidTr="0011226B">
        <w:tc>
          <w:tcPr>
            <w:tcW w:w="2965" w:type="dxa"/>
          </w:tcPr>
          <w:p w14:paraId="4108E519" w14:textId="77777777" w:rsidR="00EF3E74" w:rsidRPr="003560BD" w:rsidRDefault="00EF3E74" w:rsidP="00BA4F42">
            <w:pPr>
              <w:rPr>
                <w:rFonts w:ascii="Arial" w:hAnsi="Arial" w:cs="Arial"/>
                <w:sz w:val="22"/>
                <w:szCs w:val="22"/>
              </w:rPr>
            </w:pPr>
            <w:r w:rsidRPr="003560BD">
              <w:rPr>
                <w:rFonts w:ascii="Arial" w:hAnsi="Arial" w:cs="Arial"/>
                <w:sz w:val="22"/>
                <w:szCs w:val="22"/>
              </w:rPr>
              <w:t>4.</w:t>
            </w:r>
          </w:p>
        </w:tc>
        <w:tc>
          <w:tcPr>
            <w:tcW w:w="4050" w:type="dxa"/>
          </w:tcPr>
          <w:p w14:paraId="0D49D324" w14:textId="77777777" w:rsidR="00EF3E74" w:rsidRPr="003560BD" w:rsidRDefault="00EF3E74" w:rsidP="00BA4F42">
            <w:pPr>
              <w:rPr>
                <w:rFonts w:ascii="Arial" w:hAnsi="Arial" w:cs="Arial"/>
                <w:sz w:val="22"/>
                <w:szCs w:val="22"/>
              </w:rPr>
            </w:pPr>
          </w:p>
        </w:tc>
        <w:tc>
          <w:tcPr>
            <w:tcW w:w="2340" w:type="dxa"/>
          </w:tcPr>
          <w:p w14:paraId="6435C47F" w14:textId="77777777" w:rsidR="00EF3E74" w:rsidRPr="003560BD" w:rsidRDefault="00EF3E74" w:rsidP="00BA4F42">
            <w:pPr>
              <w:rPr>
                <w:rFonts w:ascii="Arial" w:hAnsi="Arial" w:cs="Arial"/>
                <w:sz w:val="22"/>
                <w:szCs w:val="22"/>
              </w:rPr>
            </w:pPr>
          </w:p>
        </w:tc>
      </w:tr>
      <w:tr w:rsidR="00EF3E74" w:rsidRPr="003560BD" w14:paraId="74F23D2E" w14:textId="77777777" w:rsidTr="0011226B">
        <w:tc>
          <w:tcPr>
            <w:tcW w:w="2965" w:type="dxa"/>
          </w:tcPr>
          <w:p w14:paraId="518D1626" w14:textId="77777777" w:rsidR="00EF3E74" w:rsidRPr="003560BD" w:rsidRDefault="00EF3E74" w:rsidP="00BA4F42">
            <w:pPr>
              <w:rPr>
                <w:rFonts w:ascii="Arial" w:hAnsi="Arial" w:cs="Arial"/>
                <w:sz w:val="22"/>
                <w:szCs w:val="22"/>
              </w:rPr>
            </w:pPr>
            <w:r w:rsidRPr="003560BD">
              <w:rPr>
                <w:rFonts w:ascii="Arial" w:hAnsi="Arial" w:cs="Arial"/>
                <w:sz w:val="22"/>
                <w:szCs w:val="22"/>
              </w:rPr>
              <w:t>5.</w:t>
            </w:r>
          </w:p>
        </w:tc>
        <w:tc>
          <w:tcPr>
            <w:tcW w:w="4050" w:type="dxa"/>
          </w:tcPr>
          <w:p w14:paraId="2C9796D5" w14:textId="77777777" w:rsidR="00EF3E74" w:rsidRPr="003560BD" w:rsidRDefault="00EF3E74" w:rsidP="00BA4F42">
            <w:pPr>
              <w:rPr>
                <w:rFonts w:ascii="Arial" w:hAnsi="Arial" w:cs="Arial"/>
                <w:sz w:val="22"/>
                <w:szCs w:val="22"/>
              </w:rPr>
            </w:pPr>
          </w:p>
        </w:tc>
        <w:tc>
          <w:tcPr>
            <w:tcW w:w="2340" w:type="dxa"/>
          </w:tcPr>
          <w:p w14:paraId="4E8239DA" w14:textId="77777777" w:rsidR="00EF3E74" w:rsidRPr="003560BD" w:rsidRDefault="00EF3E74" w:rsidP="00BA4F42">
            <w:pPr>
              <w:rPr>
                <w:rFonts w:ascii="Arial" w:hAnsi="Arial" w:cs="Arial"/>
                <w:sz w:val="22"/>
                <w:szCs w:val="22"/>
              </w:rPr>
            </w:pPr>
          </w:p>
        </w:tc>
      </w:tr>
      <w:tr w:rsidR="00EF3E74" w:rsidRPr="003560BD" w14:paraId="4372A48B" w14:textId="77777777" w:rsidTr="0011226B">
        <w:tc>
          <w:tcPr>
            <w:tcW w:w="2965" w:type="dxa"/>
          </w:tcPr>
          <w:p w14:paraId="0C21F783" w14:textId="77777777" w:rsidR="00EF3E74" w:rsidRPr="003560BD" w:rsidRDefault="00EF3E74" w:rsidP="00BA4F42">
            <w:pPr>
              <w:rPr>
                <w:rFonts w:ascii="Arial" w:hAnsi="Arial" w:cs="Arial"/>
                <w:sz w:val="22"/>
                <w:szCs w:val="22"/>
              </w:rPr>
            </w:pPr>
            <w:r w:rsidRPr="003560BD">
              <w:rPr>
                <w:rFonts w:ascii="Arial" w:hAnsi="Arial" w:cs="Arial"/>
                <w:sz w:val="22"/>
                <w:szCs w:val="22"/>
              </w:rPr>
              <w:t>6.</w:t>
            </w:r>
          </w:p>
        </w:tc>
        <w:tc>
          <w:tcPr>
            <w:tcW w:w="4050" w:type="dxa"/>
          </w:tcPr>
          <w:p w14:paraId="0E21225A" w14:textId="77777777" w:rsidR="00EF3E74" w:rsidRPr="003560BD" w:rsidRDefault="00EF3E74" w:rsidP="00BA4F42">
            <w:pPr>
              <w:rPr>
                <w:rFonts w:ascii="Arial" w:hAnsi="Arial" w:cs="Arial"/>
                <w:sz w:val="22"/>
                <w:szCs w:val="22"/>
              </w:rPr>
            </w:pPr>
          </w:p>
        </w:tc>
        <w:tc>
          <w:tcPr>
            <w:tcW w:w="2340" w:type="dxa"/>
          </w:tcPr>
          <w:p w14:paraId="282F8E4B" w14:textId="77777777" w:rsidR="00EF3E74" w:rsidRPr="003560BD" w:rsidRDefault="00EF3E74" w:rsidP="00BA4F42">
            <w:pPr>
              <w:rPr>
                <w:rFonts w:ascii="Arial" w:hAnsi="Arial" w:cs="Arial"/>
                <w:sz w:val="22"/>
                <w:szCs w:val="22"/>
              </w:rPr>
            </w:pPr>
          </w:p>
        </w:tc>
      </w:tr>
      <w:tr w:rsidR="00EF3E74" w:rsidRPr="003560BD" w14:paraId="1EB78F98" w14:textId="77777777" w:rsidTr="0011226B">
        <w:tc>
          <w:tcPr>
            <w:tcW w:w="2965" w:type="dxa"/>
          </w:tcPr>
          <w:p w14:paraId="201F4569" w14:textId="77777777" w:rsidR="00EF3E74" w:rsidRPr="003560BD" w:rsidRDefault="00EF3E74" w:rsidP="00BA4F42">
            <w:pPr>
              <w:rPr>
                <w:rFonts w:ascii="Arial" w:hAnsi="Arial" w:cs="Arial"/>
                <w:sz w:val="22"/>
                <w:szCs w:val="22"/>
              </w:rPr>
            </w:pPr>
            <w:r w:rsidRPr="003560BD">
              <w:rPr>
                <w:rFonts w:ascii="Arial" w:hAnsi="Arial" w:cs="Arial"/>
                <w:sz w:val="22"/>
                <w:szCs w:val="22"/>
              </w:rPr>
              <w:t>7.</w:t>
            </w:r>
          </w:p>
        </w:tc>
        <w:tc>
          <w:tcPr>
            <w:tcW w:w="4050" w:type="dxa"/>
          </w:tcPr>
          <w:p w14:paraId="6AB6899C" w14:textId="77777777" w:rsidR="00EF3E74" w:rsidRPr="003560BD" w:rsidRDefault="00EF3E74" w:rsidP="00BA4F42">
            <w:pPr>
              <w:rPr>
                <w:rFonts w:ascii="Arial" w:hAnsi="Arial" w:cs="Arial"/>
                <w:sz w:val="22"/>
                <w:szCs w:val="22"/>
              </w:rPr>
            </w:pPr>
          </w:p>
        </w:tc>
        <w:tc>
          <w:tcPr>
            <w:tcW w:w="2340" w:type="dxa"/>
          </w:tcPr>
          <w:p w14:paraId="77CA15E9" w14:textId="77777777" w:rsidR="00EF3E74" w:rsidRPr="003560BD" w:rsidRDefault="00EF3E74" w:rsidP="00BA4F42">
            <w:pPr>
              <w:rPr>
                <w:rFonts w:ascii="Arial" w:hAnsi="Arial" w:cs="Arial"/>
                <w:sz w:val="22"/>
                <w:szCs w:val="22"/>
              </w:rPr>
            </w:pPr>
          </w:p>
        </w:tc>
      </w:tr>
    </w:tbl>
    <w:p w14:paraId="030C8F1E" w14:textId="77777777" w:rsidR="009E726A" w:rsidRPr="003560BD" w:rsidRDefault="009E726A" w:rsidP="009E726A">
      <w:pPr>
        <w:rPr>
          <w:rFonts w:ascii="Arial" w:hAnsi="Arial" w:cs="Arial"/>
          <w:sz w:val="22"/>
          <w:szCs w:val="22"/>
        </w:rPr>
        <w:sectPr w:rsidR="009E726A" w:rsidRPr="003560BD">
          <w:headerReference w:type="default" r:id="rId25"/>
          <w:pgSz w:w="12240" w:h="15840"/>
          <w:pgMar w:top="1440" w:right="1440" w:bottom="1440" w:left="1440" w:header="720" w:footer="720" w:gutter="0"/>
          <w:cols w:space="720"/>
          <w:noEndnote/>
          <w:docGrid w:linePitch="254"/>
        </w:sectPr>
      </w:pPr>
    </w:p>
    <w:p w14:paraId="13DB1DA9" w14:textId="77777777"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t xml:space="preserve">ATTACHMENT </w:t>
      </w:r>
      <w:r w:rsidR="00A8791A">
        <w:rPr>
          <w:rFonts w:ascii="Arial" w:hAnsi="Arial" w:cs="Arial"/>
          <w:b/>
          <w:sz w:val="22"/>
        </w:rPr>
        <w:t>F</w:t>
      </w:r>
    </w:p>
    <w:p w14:paraId="580D92DE"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1BC84184" w14:textId="1F02BE9A" w:rsidR="00D91B0D" w:rsidRPr="004F773D" w:rsidRDefault="00D91B0D" w:rsidP="00D91B0D">
      <w:pPr>
        <w:widowControl/>
        <w:autoSpaceDE/>
        <w:autoSpaceDN/>
        <w:adjustRightInd/>
        <w:spacing w:before="240"/>
        <w:jc w:val="both"/>
        <w:outlineLvl w:val="0"/>
        <w:rPr>
          <w:rFonts w:ascii="Arial" w:hAnsi="Arial" w:cs="Arial"/>
          <w:sz w:val="22"/>
        </w:rPr>
      </w:pPr>
      <w:r w:rsidRPr="00D91B0D">
        <w:rPr>
          <w:rFonts w:ascii="Arial" w:hAnsi="Arial" w:cs="Arial"/>
          <w:sz w:val="22"/>
        </w:rPr>
        <w:t xml:space="preserve">A properly executed </w:t>
      </w:r>
      <w:r w:rsidRPr="004F773D">
        <w:rPr>
          <w:rFonts w:ascii="Arial" w:hAnsi="Arial" w:cs="Arial"/>
          <w:sz w:val="22"/>
        </w:rPr>
        <w:t>contract is a requir</w:t>
      </w:r>
      <w:r w:rsidRPr="00D91B0D">
        <w:rPr>
          <w:rFonts w:ascii="Arial" w:hAnsi="Arial" w:cs="Arial"/>
          <w:sz w:val="22"/>
        </w:rPr>
        <w:t xml:space="preserve">ement of this IFB.  </w:t>
      </w:r>
      <w:r w:rsidRPr="004F773D">
        <w:rPr>
          <w:rFonts w:ascii="Arial" w:hAnsi="Arial" w:cs="Arial"/>
          <w:sz w:val="22"/>
        </w:rPr>
        <w:t xml:space="preserve">After an award has been made, it will be necessary for the winning Bidder to execute a </w:t>
      </w:r>
      <w:r w:rsidRPr="004F773D">
        <w:rPr>
          <w:rFonts w:ascii="Arial" w:hAnsi="Arial" w:cs="Arial"/>
          <w:iCs/>
          <w:sz w:val="22"/>
        </w:rPr>
        <w:t>contract</w:t>
      </w:r>
      <w:r w:rsidRPr="004F773D">
        <w:rPr>
          <w:rFonts w:ascii="Arial" w:hAnsi="Arial" w:cs="Arial"/>
          <w:sz w:val="22"/>
        </w:rPr>
        <w:t xml:space="preserve"> with </w:t>
      </w:r>
      <w:r w:rsidRPr="004F773D">
        <w:rPr>
          <w:rFonts w:ascii="Arial" w:hAnsi="Arial" w:cs="Arial"/>
          <w:bCs/>
          <w:sz w:val="22"/>
        </w:rPr>
        <w:t>ITS</w:t>
      </w:r>
      <w:r w:rsidRPr="004F773D">
        <w:rPr>
          <w:rFonts w:ascii="Arial" w:hAnsi="Arial" w:cs="Arial"/>
          <w:sz w:val="22"/>
        </w:rPr>
        <w:t xml:space="preserve">.  The inclusion of this contract does not preclude </w:t>
      </w:r>
      <w:r w:rsidRPr="004F773D">
        <w:rPr>
          <w:rFonts w:ascii="Arial" w:hAnsi="Arial" w:cs="Arial"/>
          <w:bCs/>
          <w:sz w:val="22"/>
        </w:rPr>
        <w:t>ITS</w:t>
      </w:r>
      <w:r w:rsidRPr="004F773D">
        <w:rPr>
          <w:rFonts w:ascii="Arial" w:hAnsi="Arial" w:cs="Arial"/>
          <w:sz w:val="22"/>
        </w:rPr>
        <w:t xml:space="preserve"> from, at its sole discretion, negotiating additional terms and conditions with the selected </w:t>
      </w:r>
      <w:r w:rsidR="00F12737" w:rsidRPr="004F773D">
        <w:rPr>
          <w:rFonts w:ascii="Arial" w:hAnsi="Arial" w:cs="Arial"/>
          <w:sz w:val="22"/>
        </w:rPr>
        <w:t>Bidder</w:t>
      </w:r>
      <w:r w:rsidRPr="004F773D">
        <w:rPr>
          <w:rFonts w:ascii="Arial" w:hAnsi="Arial" w:cs="Arial"/>
          <w:sz w:val="22"/>
        </w:rPr>
        <w:t>(s) specific to the projects covered by this IFB.</w:t>
      </w:r>
    </w:p>
    <w:p w14:paraId="6C8629E2" w14:textId="77777777" w:rsidR="00D91B0D" w:rsidRPr="004F773D" w:rsidRDefault="00D91B0D" w:rsidP="00D91B0D">
      <w:pPr>
        <w:spacing w:line="268" w:lineRule="auto"/>
        <w:jc w:val="both"/>
        <w:rPr>
          <w:rFonts w:ascii="Arial" w:hAnsi="Arial" w:cs="Arial"/>
          <w:sz w:val="22"/>
        </w:rPr>
      </w:pPr>
    </w:p>
    <w:p w14:paraId="7201C77F" w14:textId="77777777" w:rsidR="00D91B0D" w:rsidRPr="00D91B0D" w:rsidRDefault="00D91B0D" w:rsidP="00D91B0D">
      <w:pPr>
        <w:spacing w:line="268" w:lineRule="auto"/>
        <w:jc w:val="both"/>
        <w:rPr>
          <w:rFonts w:ascii="Arial" w:hAnsi="Arial" w:cs="Arial"/>
          <w:color w:val="000000"/>
          <w:sz w:val="22"/>
        </w:rPr>
      </w:pPr>
      <w:r w:rsidRPr="004F773D">
        <w:rPr>
          <w:rFonts w:ascii="Arial" w:hAnsi="Arial" w:cs="Arial"/>
          <w:sz w:val="22"/>
        </w:rPr>
        <w:t>If Bidder cannot comply with any term or condition of this Standard Contract, Bidder must list and explain each specific exception on the Exception Summa</w:t>
      </w:r>
      <w:r w:rsidR="007F1437" w:rsidRPr="004F773D">
        <w:rPr>
          <w:rFonts w:ascii="Arial" w:hAnsi="Arial" w:cs="Arial"/>
          <w:sz w:val="22"/>
        </w:rPr>
        <w:t xml:space="preserve">ry Form included in Attachment </w:t>
      </w:r>
      <w:r w:rsidR="00A8791A" w:rsidRPr="004F773D">
        <w:rPr>
          <w:rFonts w:ascii="Arial" w:hAnsi="Arial" w:cs="Arial"/>
          <w:sz w:val="22"/>
        </w:rPr>
        <w:t>E</w:t>
      </w:r>
      <w:r w:rsidRPr="004F773D">
        <w:rPr>
          <w:rFonts w:ascii="Arial" w:hAnsi="Arial" w:cs="Arial"/>
          <w:sz w:val="22"/>
        </w:rPr>
        <w:t xml:space="preserve">.  </w:t>
      </w:r>
      <w:r w:rsidRPr="004F773D">
        <w:rPr>
          <w:rFonts w:ascii="Arial" w:hAnsi="Arial" w:cs="Arial"/>
          <w:color w:val="000000"/>
          <w:sz w:val="22"/>
        </w:rPr>
        <w:t>If no Exception Summary Form is included, the Bidder is indicating that he takes no exceptions. Bidders who fail to take exception to any point in the Standard Contract may not later do so during contract negotiations.</w:t>
      </w:r>
    </w:p>
    <w:p w14:paraId="0E30F5A0" w14:textId="77777777" w:rsidR="008A64CC" w:rsidRPr="008A64CC" w:rsidRDefault="008A64CC" w:rsidP="008A64CC">
      <w:pPr>
        <w:widowControl/>
        <w:autoSpaceDE/>
        <w:autoSpaceDN/>
        <w:adjustRightInd/>
        <w:jc w:val="both"/>
        <w:rPr>
          <w:rFonts w:ascii="Arial" w:eastAsia="Calibri" w:hAnsi="Arial"/>
          <w:sz w:val="22"/>
          <w:szCs w:val="22"/>
        </w:rPr>
      </w:pPr>
    </w:p>
    <w:p w14:paraId="163B8992" w14:textId="77777777" w:rsidR="002F636B" w:rsidRPr="002F636B" w:rsidRDefault="002F636B" w:rsidP="002F636B">
      <w:pPr>
        <w:widowControl/>
        <w:autoSpaceDE/>
        <w:autoSpaceDN/>
        <w:adjustRightInd/>
        <w:jc w:val="center"/>
        <w:rPr>
          <w:rFonts w:ascii="Arial" w:eastAsia="Calibri" w:hAnsi="Arial"/>
          <w:b/>
          <w:sz w:val="22"/>
          <w:szCs w:val="22"/>
        </w:rPr>
      </w:pPr>
      <w:r w:rsidRPr="002F636B">
        <w:rPr>
          <w:rFonts w:ascii="Arial" w:eastAsia="Calibri" w:hAnsi="Arial"/>
          <w:b/>
          <w:sz w:val="22"/>
          <w:szCs w:val="22"/>
        </w:rPr>
        <w:t xml:space="preserve">PROJECT NUMBER </w:t>
      </w:r>
      <w:bookmarkStart w:id="66" w:name="projectnumber"/>
      <w:bookmarkEnd w:id="66"/>
      <w:r w:rsidRPr="002F636B">
        <w:rPr>
          <w:rFonts w:ascii="Arial" w:eastAsia="Calibri" w:hAnsi="Arial"/>
          <w:b/>
          <w:sz w:val="22"/>
          <w:szCs w:val="22"/>
        </w:rPr>
        <w:t>45758</w:t>
      </w:r>
    </w:p>
    <w:p w14:paraId="05195A91" w14:textId="77777777" w:rsidR="002F636B" w:rsidRPr="002F636B" w:rsidRDefault="002F636B" w:rsidP="002F636B">
      <w:pPr>
        <w:widowControl/>
        <w:autoSpaceDE/>
        <w:autoSpaceDN/>
        <w:adjustRightInd/>
        <w:jc w:val="center"/>
        <w:rPr>
          <w:rFonts w:ascii="Arial" w:eastAsia="Calibri" w:hAnsi="Arial"/>
          <w:b/>
          <w:sz w:val="22"/>
          <w:szCs w:val="22"/>
        </w:rPr>
      </w:pPr>
      <w:r w:rsidRPr="002F636B">
        <w:rPr>
          <w:rFonts w:ascii="Arial" w:eastAsia="Calibri" w:hAnsi="Arial"/>
          <w:b/>
          <w:sz w:val="22"/>
          <w:szCs w:val="22"/>
        </w:rPr>
        <w:t>PURCHASE AGREEMENT</w:t>
      </w:r>
    </w:p>
    <w:p w14:paraId="38B42CD1" w14:textId="77777777" w:rsidR="002F636B" w:rsidRPr="002F636B" w:rsidRDefault="002F636B" w:rsidP="002F636B">
      <w:pPr>
        <w:widowControl/>
        <w:autoSpaceDE/>
        <w:autoSpaceDN/>
        <w:adjustRightInd/>
        <w:jc w:val="center"/>
        <w:rPr>
          <w:rFonts w:ascii="Arial" w:eastAsia="Calibri" w:hAnsi="Arial"/>
          <w:b/>
          <w:sz w:val="22"/>
          <w:szCs w:val="22"/>
        </w:rPr>
      </w:pPr>
      <w:r w:rsidRPr="002F636B">
        <w:rPr>
          <w:rFonts w:ascii="Arial" w:eastAsia="Calibri" w:hAnsi="Arial"/>
          <w:b/>
          <w:sz w:val="22"/>
          <w:szCs w:val="22"/>
        </w:rPr>
        <w:t>BETWEEN</w:t>
      </w:r>
    </w:p>
    <w:p w14:paraId="732813FB" w14:textId="77777777" w:rsidR="002F636B" w:rsidRPr="002F636B" w:rsidRDefault="002F636B" w:rsidP="002F636B">
      <w:pPr>
        <w:widowControl/>
        <w:autoSpaceDE/>
        <w:autoSpaceDN/>
        <w:adjustRightInd/>
        <w:jc w:val="center"/>
        <w:rPr>
          <w:rFonts w:ascii="Arial" w:eastAsia="Calibri" w:hAnsi="Arial"/>
          <w:b/>
          <w:sz w:val="22"/>
          <w:szCs w:val="22"/>
        </w:rPr>
      </w:pPr>
      <w:bookmarkStart w:id="67" w:name="vendorname"/>
      <w:bookmarkEnd w:id="67"/>
      <w:r w:rsidRPr="002F636B">
        <w:rPr>
          <w:rFonts w:ascii="Arial" w:eastAsia="Calibri" w:hAnsi="Arial"/>
          <w:b/>
          <w:sz w:val="22"/>
          <w:szCs w:val="22"/>
          <w:highlight w:val="yellow"/>
        </w:rPr>
        <w:t>VENDOR NAME</w:t>
      </w:r>
    </w:p>
    <w:p w14:paraId="63937E04" w14:textId="77777777" w:rsidR="002F636B" w:rsidRPr="002F636B" w:rsidRDefault="002F636B" w:rsidP="002F636B">
      <w:pPr>
        <w:widowControl/>
        <w:autoSpaceDE/>
        <w:autoSpaceDN/>
        <w:adjustRightInd/>
        <w:jc w:val="center"/>
        <w:rPr>
          <w:rFonts w:ascii="Arial" w:eastAsia="Calibri" w:hAnsi="Arial"/>
          <w:b/>
          <w:sz w:val="22"/>
          <w:szCs w:val="22"/>
        </w:rPr>
      </w:pPr>
      <w:r w:rsidRPr="002F636B">
        <w:rPr>
          <w:rFonts w:ascii="Arial" w:eastAsia="Calibri" w:hAnsi="Arial"/>
          <w:b/>
          <w:sz w:val="22"/>
          <w:szCs w:val="22"/>
        </w:rPr>
        <w:t>AND</w:t>
      </w:r>
    </w:p>
    <w:p w14:paraId="2C5646C8" w14:textId="77777777" w:rsidR="002F636B" w:rsidRPr="002F636B" w:rsidRDefault="002F636B" w:rsidP="002F636B">
      <w:pPr>
        <w:widowControl/>
        <w:autoSpaceDE/>
        <w:autoSpaceDN/>
        <w:adjustRightInd/>
        <w:jc w:val="center"/>
        <w:rPr>
          <w:rFonts w:ascii="Arial" w:eastAsia="Calibri" w:hAnsi="Arial"/>
          <w:b/>
          <w:sz w:val="22"/>
          <w:szCs w:val="22"/>
        </w:rPr>
      </w:pPr>
      <w:r w:rsidRPr="002F636B">
        <w:rPr>
          <w:rFonts w:ascii="Arial" w:eastAsia="Calibri" w:hAnsi="Arial"/>
          <w:b/>
          <w:sz w:val="22"/>
          <w:szCs w:val="22"/>
        </w:rPr>
        <w:t>MISSISSIPPI DEPARTMENT OF INFORMATION TECHNOLOGY SERVICES</w:t>
      </w:r>
    </w:p>
    <w:p w14:paraId="04E62CA5" w14:textId="77777777" w:rsidR="002F636B" w:rsidRPr="002F636B" w:rsidRDefault="002F636B" w:rsidP="002F636B">
      <w:pPr>
        <w:widowControl/>
        <w:autoSpaceDE/>
        <w:autoSpaceDN/>
        <w:adjustRightInd/>
        <w:jc w:val="center"/>
        <w:rPr>
          <w:rFonts w:ascii="Arial" w:eastAsia="Calibri" w:hAnsi="Arial"/>
          <w:b/>
          <w:sz w:val="22"/>
          <w:szCs w:val="22"/>
        </w:rPr>
      </w:pPr>
      <w:r w:rsidRPr="002F636B">
        <w:rPr>
          <w:rFonts w:ascii="Arial" w:eastAsia="Calibri" w:hAnsi="Arial"/>
          <w:b/>
          <w:sz w:val="22"/>
          <w:szCs w:val="22"/>
        </w:rPr>
        <w:t>AS CONTRACTING AGENT FOR THE</w:t>
      </w:r>
    </w:p>
    <w:p w14:paraId="0D4B5C15" w14:textId="77777777" w:rsidR="002F636B" w:rsidRPr="002F636B" w:rsidRDefault="002F636B" w:rsidP="002F636B">
      <w:pPr>
        <w:widowControl/>
        <w:autoSpaceDE/>
        <w:autoSpaceDN/>
        <w:adjustRightInd/>
        <w:jc w:val="center"/>
        <w:rPr>
          <w:rFonts w:ascii="Arial" w:eastAsia="Calibri" w:hAnsi="Arial"/>
          <w:b/>
          <w:sz w:val="22"/>
          <w:szCs w:val="22"/>
        </w:rPr>
      </w:pPr>
      <w:bookmarkStart w:id="68" w:name="agencyname"/>
      <w:bookmarkEnd w:id="68"/>
      <w:r w:rsidRPr="002F636B">
        <w:rPr>
          <w:rFonts w:ascii="Arial" w:eastAsia="Calibri" w:hAnsi="Arial"/>
          <w:b/>
          <w:sz w:val="22"/>
          <w:szCs w:val="22"/>
        </w:rPr>
        <w:t>MISSISSIPPI PUBLIC EMPLOYEES’ PUBLIC RETIREMENT SYSTEM</w:t>
      </w:r>
    </w:p>
    <w:p w14:paraId="1F185691" w14:textId="77777777" w:rsidR="002F636B" w:rsidRPr="002F636B" w:rsidRDefault="002F636B" w:rsidP="002F636B">
      <w:pPr>
        <w:widowControl/>
        <w:autoSpaceDE/>
        <w:autoSpaceDN/>
        <w:adjustRightInd/>
        <w:jc w:val="center"/>
        <w:rPr>
          <w:rFonts w:ascii="Arial" w:eastAsia="Calibri" w:hAnsi="Arial"/>
          <w:sz w:val="22"/>
          <w:szCs w:val="22"/>
        </w:rPr>
      </w:pPr>
    </w:p>
    <w:p w14:paraId="03BDB05A"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 xml:space="preserve">This Purchase Agreement (hereinafter referred to as “Agreement”) is entered into by and between </w:t>
      </w:r>
      <w:bookmarkStart w:id="69" w:name="vendorname1"/>
      <w:bookmarkEnd w:id="69"/>
      <w:r w:rsidRPr="002F636B">
        <w:rPr>
          <w:rFonts w:ascii="Arial" w:eastAsia="Calibri" w:hAnsi="Arial"/>
          <w:sz w:val="22"/>
          <w:szCs w:val="22"/>
          <w:highlight w:val="yellow"/>
        </w:rPr>
        <w:t>VENDOR NAME</w:t>
      </w:r>
      <w:r w:rsidRPr="002F636B">
        <w:rPr>
          <w:rFonts w:ascii="Arial" w:eastAsia="Calibri" w:hAnsi="Arial"/>
          <w:sz w:val="22"/>
          <w:szCs w:val="22"/>
        </w:rPr>
        <w:t xml:space="preserve">, a </w:t>
      </w:r>
      <w:bookmarkStart w:id="70" w:name="stateofincorp"/>
      <w:bookmarkEnd w:id="70"/>
      <w:r w:rsidRPr="002F636B">
        <w:rPr>
          <w:rFonts w:ascii="Arial" w:eastAsia="Calibri" w:hAnsi="Arial"/>
          <w:sz w:val="22"/>
          <w:szCs w:val="22"/>
          <w:highlight w:val="yellow"/>
        </w:rPr>
        <w:t>STATE OF INCORPORATION</w:t>
      </w:r>
      <w:r w:rsidRPr="002F636B">
        <w:rPr>
          <w:rFonts w:ascii="Arial" w:eastAsia="Calibri" w:hAnsi="Arial"/>
          <w:sz w:val="22"/>
          <w:szCs w:val="22"/>
        </w:rPr>
        <w:t xml:space="preserve"> corporation having its principal place of business at </w:t>
      </w:r>
      <w:bookmarkStart w:id="71" w:name="vendorstreet"/>
      <w:bookmarkEnd w:id="71"/>
      <w:r w:rsidRPr="002F636B">
        <w:rPr>
          <w:rFonts w:ascii="Arial" w:eastAsia="Calibri" w:hAnsi="Arial"/>
          <w:sz w:val="22"/>
          <w:szCs w:val="22"/>
          <w:highlight w:val="yellow"/>
        </w:rPr>
        <w:t xml:space="preserve">VENDOR ADDRESS, </w:t>
      </w:r>
      <w:bookmarkStart w:id="72" w:name="vendorcity"/>
      <w:bookmarkEnd w:id="72"/>
      <w:r w:rsidRPr="002F636B">
        <w:rPr>
          <w:rFonts w:ascii="Arial" w:eastAsia="Calibri" w:hAnsi="Arial"/>
          <w:sz w:val="22"/>
          <w:szCs w:val="22"/>
          <w:highlight w:val="yellow"/>
        </w:rPr>
        <w:t xml:space="preserve">CITY, </w:t>
      </w:r>
      <w:bookmarkStart w:id="73" w:name="vendorstate"/>
      <w:bookmarkEnd w:id="73"/>
      <w:r w:rsidRPr="002F636B">
        <w:rPr>
          <w:rFonts w:ascii="Arial" w:eastAsia="Calibri" w:hAnsi="Arial"/>
          <w:sz w:val="22"/>
          <w:szCs w:val="22"/>
          <w:highlight w:val="yellow"/>
        </w:rPr>
        <w:t>STATE ZIP</w:t>
      </w:r>
      <w:bookmarkStart w:id="74" w:name="vendorzip"/>
      <w:bookmarkEnd w:id="74"/>
      <w:r w:rsidRPr="002F636B">
        <w:rPr>
          <w:rFonts w:ascii="Arial" w:eastAsia="Calibri" w:hAnsi="Arial"/>
          <w:sz w:val="22"/>
          <w:szCs w:val="22"/>
        </w:rPr>
        <w:t xml:space="preserve"> (hereinafter referred to as “Seller”), and Mississippi Department of Information Technology Services having its principal place of business at 3771 Eastwood Drive, Jackson, Mississippi 39211 (hereinafter referred to as “ITS”), as contracting agent for the </w:t>
      </w:r>
      <w:bookmarkStart w:id="75" w:name="agencyname1"/>
      <w:bookmarkEnd w:id="75"/>
      <w:r w:rsidRPr="002F636B">
        <w:rPr>
          <w:rFonts w:ascii="Arial" w:eastAsia="Calibri" w:hAnsi="Arial"/>
          <w:sz w:val="22"/>
          <w:szCs w:val="22"/>
        </w:rPr>
        <w:t xml:space="preserve">Mississippi Public Employees’ Retirement System for the benefit of its Department of Transportation located at </w:t>
      </w:r>
      <w:bookmarkStart w:id="76" w:name="agencystreet"/>
      <w:bookmarkStart w:id="77" w:name="agencycity"/>
      <w:bookmarkStart w:id="78" w:name="agencystate"/>
      <w:bookmarkStart w:id="79" w:name="agencyzip"/>
      <w:bookmarkEnd w:id="76"/>
      <w:bookmarkEnd w:id="77"/>
      <w:bookmarkEnd w:id="78"/>
      <w:bookmarkEnd w:id="79"/>
      <w:r w:rsidRPr="002F636B">
        <w:rPr>
          <w:rFonts w:ascii="Arial" w:eastAsia="Calibri" w:hAnsi="Arial"/>
          <w:sz w:val="22"/>
          <w:szCs w:val="22"/>
        </w:rPr>
        <w:t>429 Mississippi Street, Jackson, Mississippi 39201 (hereinafter referred to as “Purchaser”). ITS and Purchaser are sometimes collectively referred to herein as “State”.</w:t>
      </w:r>
    </w:p>
    <w:p w14:paraId="1F231E9A" w14:textId="77777777" w:rsidR="002F636B" w:rsidRPr="002F636B" w:rsidRDefault="002F636B" w:rsidP="002F636B">
      <w:pPr>
        <w:widowControl/>
        <w:autoSpaceDE/>
        <w:autoSpaceDN/>
        <w:adjustRightInd/>
        <w:jc w:val="both"/>
        <w:rPr>
          <w:rFonts w:ascii="Arial" w:eastAsia="Calibri" w:hAnsi="Arial"/>
          <w:sz w:val="22"/>
          <w:szCs w:val="22"/>
        </w:rPr>
      </w:pPr>
    </w:p>
    <w:p w14:paraId="2159AC60"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WHEREAS</w:t>
      </w:r>
      <w:r w:rsidRPr="002F636B">
        <w:rPr>
          <w:rFonts w:ascii="Arial" w:eastAsia="Calibri" w:hAnsi="Arial"/>
          <w:sz w:val="22"/>
          <w:szCs w:val="22"/>
        </w:rPr>
        <w:t xml:space="preserve">, Purchaser, pursuant to </w:t>
      </w:r>
      <w:bookmarkStart w:id="80" w:name="rfpnumber"/>
      <w:bookmarkEnd w:id="80"/>
      <w:r w:rsidRPr="002F636B">
        <w:rPr>
          <w:rFonts w:ascii="Arial" w:eastAsia="Calibri" w:hAnsi="Arial"/>
          <w:sz w:val="22"/>
          <w:szCs w:val="22"/>
        </w:rPr>
        <w:t>Invitation for Bid (“IFB”) No. 4319, requested proposals for the acquisition of Oracle software support and maintenance (hereinafter referred to as “Products”) as listed in Exhibit A which is attached hereto and incorporated herein; and</w:t>
      </w:r>
    </w:p>
    <w:p w14:paraId="08369BB8" w14:textId="77777777" w:rsidR="002F636B" w:rsidRPr="002F636B" w:rsidRDefault="002F636B" w:rsidP="002F636B">
      <w:pPr>
        <w:widowControl/>
        <w:autoSpaceDE/>
        <w:autoSpaceDN/>
        <w:adjustRightInd/>
        <w:jc w:val="both"/>
        <w:rPr>
          <w:rFonts w:ascii="Arial" w:eastAsia="Calibri" w:hAnsi="Arial"/>
          <w:sz w:val="22"/>
          <w:szCs w:val="22"/>
        </w:rPr>
      </w:pPr>
    </w:p>
    <w:p w14:paraId="3200A834"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WHEREAS</w:t>
      </w:r>
      <w:r w:rsidRPr="002F636B">
        <w:rPr>
          <w:rFonts w:ascii="Arial" w:eastAsia="Calibri" w:hAnsi="Arial"/>
          <w:sz w:val="22"/>
          <w:szCs w:val="22"/>
        </w:rPr>
        <w:t>, Seller was the successful proposer in an open, fair and competitive procurement process;</w:t>
      </w:r>
    </w:p>
    <w:p w14:paraId="5E419BDF" w14:textId="77777777" w:rsidR="002F636B" w:rsidRPr="002F636B" w:rsidRDefault="002F636B" w:rsidP="002F636B">
      <w:pPr>
        <w:widowControl/>
        <w:autoSpaceDE/>
        <w:autoSpaceDN/>
        <w:adjustRightInd/>
        <w:jc w:val="both"/>
        <w:rPr>
          <w:rFonts w:ascii="Arial" w:eastAsia="Calibri" w:hAnsi="Arial"/>
          <w:sz w:val="22"/>
          <w:szCs w:val="22"/>
        </w:rPr>
      </w:pPr>
    </w:p>
    <w:p w14:paraId="160590B5"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NOW THEREFORE</w:t>
      </w:r>
      <w:r w:rsidRPr="002F636B">
        <w:rPr>
          <w:rFonts w:ascii="Arial" w:eastAsia="Calibri" w:hAnsi="Arial"/>
          <w:sz w:val="22"/>
          <w:szCs w:val="22"/>
        </w:rPr>
        <w:t>, in consideration of the mutual understandings, promises, consideration and agreements set forth, the parties hereto agree as follows:</w:t>
      </w:r>
    </w:p>
    <w:p w14:paraId="6E8D294C" w14:textId="77777777" w:rsidR="002F636B" w:rsidRPr="002F636B" w:rsidRDefault="002F636B" w:rsidP="002F636B">
      <w:pPr>
        <w:widowControl/>
        <w:autoSpaceDE/>
        <w:autoSpaceDN/>
        <w:adjustRightInd/>
        <w:jc w:val="both"/>
        <w:rPr>
          <w:rFonts w:ascii="Arial" w:eastAsia="Calibri" w:hAnsi="Arial"/>
          <w:sz w:val="22"/>
          <w:szCs w:val="22"/>
        </w:rPr>
      </w:pPr>
    </w:p>
    <w:p w14:paraId="387635A1" w14:textId="77777777" w:rsidR="002F636B" w:rsidRPr="002F636B" w:rsidRDefault="002F636B" w:rsidP="002F636B">
      <w:pPr>
        <w:widowControl/>
        <w:autoSpaceDE/>
        <w:autoSpaceDN/>
        <w:adjustRightInd/>
        <w:jc w:val="both"/>
        <w:rPr>
          <w:rFonts w:ascii="Arial" w:eastAsia="Calibri" w:hAnsi="Arial"/>
          <w:b/>
          <w:sz w:val="22"/>
          <w:szCs w:val="22"/>
        </w:rPr>
      </w:pPr>
      <w:bookmarkStart w:id="81" w:name="_Hlk42772755"/>
      <w:r w:rsidRPr="002F636B">
        <w:rPr>
          <w:rFonts w:ascii="Arial" w:eastAsia="Calibri" w:hAnsi="Arial"/>
          <w:b/>
          <w:sz w:val="22"/>
          <w:szCs w:val="22"/>
        </w:rPr>
        <w:t>ARTICLE 1</w:t>
      </w:r>
      <w:r w:rsidRPr="002F636B">
        <w:rPr>
          <w:rFonts w:ascii="Arial" w:eastAsia="Calibri" w:hAnsi="Arial"/>
          <w:b/>
          <w:sz w:val="22"/>
          <w:szCs w:val="22"/>
        </w:rPr>
        <w:tab/>
        <w:t>TERM OF AGREEMENT</w:t>
      </w:r>
    </w:p>
    <w:p w14:paraId="29F4466B"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1.1</w:t>
      </w:r>
      <w:r w:rsidRPr="002F636B">
        <w:rPr>
          <w:rFonts w:ascii="Arial" w:eastAsia="Calibri" w:hAnsi="Arial"/>
          <w:sz w:val="22"/>
          <w:szCs w:val="22"/>
        </w:rPr>
        <w:tab/>
        <w:t xml:space="preserve">This Agreement will become effective on the date it is signed by all parties and will continue in effect until all tasks required herein, including any post warranty maintenance/support specified in Exhibit A, have been completed. Seller agrees to complete all tasks required under this Agreement, with the exception of warranty service, on or before the close of business on August 29, 2021, or within such other period as may be agreed to by the parties. At the end of the </w:t>
      </w:r>
      <w:bookmarkStart w:id="82" w:name="initialtermyears"/>
      <w:bookmarkEnd w:id="82"/>
      <w:r w:rsidRPr="002F636B">
        <w:rPr>
          <w:rFonts w:ascii="Arial" w:eastAsia="Calibri" w:hAnsi="Arial"/>
          <w:sz w:val="22"/>
          <w:szCs w:val="22"/>
        </w:rPr>
        <w:t xml:space="preserve">initial term, the services may, upon the written agreement of the parties, be renewed under the same terms and conditions for </w:t>
      </w:r>
      <w:bookmarkStart w:id="83" w:name="numberrenewalterms"/>
      <w:bookmarkEnd w:id="83"/>
      <w:r w:rsidRPr="002F636B">
        <w:rPr>
          <w:rFonts w:ascii="Arial" w:eastAsia="Calibri" w:hAnsi="Arial"/>
          <w:sz w:val="22"/>
          <w:szCs w:val="22"/>
        </w:rPr>
        <w:t>two (2) additional one-year terms.</w:t>
      </w:r>
    </w:p>
    <w:bookmarkEnd w:id="81"/>
    <w:p w14:paraId="1B3E440D" w14:textId="77777777" w:rsidR="002F636B" w:rsidRPr="002F636B" w:rsidRDefault="002F636B" w:rsidP="002F636B">
      <w:pPr>
        <w:widowControl/>
        <w:autoSpaceDE/>
        <w:autoSpaceDN/>
        <w:adjustRightInd/>
        <w:jc w:val="both"/>
        <w:rPr>
          <w:rFonts w:ascii="Arial" w:eastAsia="Calibri" w:hAnsi="Arial"/>
          <w:sz w:val="22"/>
          <w:szCs w:val="22"/>
        </w:rPr>
      </w:pPr>
    </w:p>
    <w:p w14:paraId="3EC55DA5"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1.2</w:t>
      </w:r>
      <w:r w:rsidRPr="002F636B">
        <w:rPr>
          <w:rFonts w:ascii="Arial" w:eastAsia="Calibri" w:hAnsi="Arial"/>
          <w:sz w:val="22"/>
          <w:szCs w:val="22"/>
        </w:rPr>
        <w:tab/>
        <w:t>This Agreement will become a binding obligation on the State only upon the issuance of a valid purchase order by the Purchaser following contract execution and the issuance by ITS of the CP-1 Acquisition Approval Document.</w:t>
      </w:r>
    </w:p>
    <w:p w14:paraId="34A66240" w14:textId="77777777" w:rsidR="002F636B" w:rsidRPr="002F636B" w:rsidRDefault="002F636B" w:rsidP="002F636B">
      <w:pPr>
        <w:widowControl/>
        <w:autoSpaceDE/>
        <w:autoSpaceDN/>
        <w:adjustRightInd/>
        <w:jc w:val="both"/>
        <w:rPr>
          <w:rFonts w:ascii="Arial" w:eastAsia="Calibri" w:hAnsi="Arial"/>
          <w:sz w:val="22"/>
          <w:szCs w:val="22"/>
        </w:rPr>
      </w:pPr>
    </w:p>
    <w:p w14:paraId="6E140CE3"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2</w:t>
      </w:r>
      <w:r w:rsidRPr="002F636B">
        <w:rPr>
          <w:rFonts w:ascii="Arial" w:eastAsia="Calibri" w:hAnsi="Arial"/>
          <w:b/>
          <w:sz w:val="22"/>
          <w:szCs w:val="22"/>
        </w:rPr>
        <w:tab/>
        <w:t>FURNISHING OF SOFTWARE AND SERVICES</w:t>
      </w:r>
    </w:p>
    <w:p w14:paraId="123F3FED"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2.1</w:t>
      </w:r>
      <w:r w:rsidRPr="002F636B">
        <w:rPr>
          <w:rFonts w:ascii="Arial" w:eastAsia="Calibri" w:hAnsi="Arial"/>
          <w:sz w:val="22"/>
          <w:szCs w:val="22"/>
        </w:rPr>
        <w:tab/>
        <w:t xml:space="preserve">Subject to the terms and conditions set forth herein, Seller agrees to provide and Purchaser agrees to buy as needed, the Products listed in the attached Exhibit A and at the purchase price set forth therein, but in no event will the total compensation to be paid hereunder exceed the specified sum of </w:t>
      </w:r>
      <w:r w:rsidRPr="002F636B">
        <w:rPr>
          <w:rFonts w:ascii="Arial" w:eastAsia="Calibri" w:hAnsi="Arial"/>
          <w:sz w:val="22"/>
          <w:szCs w:val="22"/>
          <w:highlight w:val="yellow"/>
        </w:rPr>
        <w:t>$INSERT AMOUNT</w:t>
      </w:r>
      <w:r w:rsidRPr="002F636B">
        <w:rPr>
          <w:rFonts w:ascii="Arial" w:eastAsia="Calibri" w:hAnsi="Arial"/>
          <w:sz w:val="22"/>
          <w:szCs w:val="22"/>
        </w:rPr>
        <w:t xml:space="preserve"> unless prior written authorization from ITS has been obtained. Purchaser shall submit a purchase order signed by a representative of Purchaser itemizing the Products to be purchased. The purchase order shall be subject to the terms and conditions of this Agreement. The parties agree that Purchaser reserves the right to adjust the quantities of purchases based upon the availability of funding or as determined necessary by Purchaser In the event there is a national price decrease of the Products bid during this time, Seller agrees to extend the new, lower pricing to Purchaser.</w:t>
      </w:r>
    </w:p>
    <w:p w14:paraId="1F842A76" w14:textId="77777777" w:rsidR="002F636B" w:rsidRPr="002F636B" w:rsidRDefault="002F636B" w:rsidP="002F636B">
      <w:pPr>
        <w:widowControl/>
        <w:autoSpaceDE/>
        <w:autoSpaceDN/>
        <w:adjustRightInd/>
        <w:jc w:val="both"/>
        <w:rPr>
          <w:rFonts w:ascii="Arial" w:eastAsia="Calibri" w:hAnsi="Arial"/>
          <w:sz w:val="22"/>
          <w:szCs w:val="22"/>
        </w:rPr>
      </w:pPr>
    </w:p>
    <w:p w14:paraId="2C5DAFA9"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2.2</w:t>
      </w:r>
      <w:r w:rsidRPr="002F636B">
        <w:rPr>
          <w:rFonts w:ascii="Arial" w:eastAsia="Calibri" w:hAnsi="Arial"/>
          <w:sz w:val="22"/>
          <w:szCs w:val="22"/>
        </w:rPr>
        <w:tab/>
        <w:t xml:space="preserve">The Products provided by Seller shall meet or exceed the minimum specifications set forth in IFB No. </w:t>
      </w:r>
      <w:bookmarkStart w:id="84" w:name="rfpnumber8"/>
      <w:bookmarkEnd w:id="84"/>
      <w:r w:rsidRPr="002F636B">
        <w:rPr>
          <w:rFonts w:ascii="Arial" w:eastAsia="Calibri" w:hAnsi="Arial"/>
          <w:sz w:val="22"/>
          <w:szCs w:val="22"/>
        </w:rPr>
        <w:t>4319 and the Seller’s Proposal in response thereto.</w:t>
      </w:r>
    </w:p>
    <w:p w14:paraId="2128A21D" w14:textId="77777777" w:rsidR="002F636B" w:rsidRPr="002F636B" w:rsidRDefault="002F636B" w:rsidP="002F636B">
      <w:pPr>
        <w:widowControl/>
        <w:autoSpaceDE/>
        <w:autoSpaceDN/>
        <w:adjustRightInd/>
        <w:jc w:val="both"/>
        <w:rPr>
          <w:rFonts w:ascii="Arial" w:eastAsia="Calibri" w:hAnsi="Arial"/>
          <w:sz w:val="22"/>
          <w:szCs w:val="22"/>
        </w:rPr>
      </w:pPr>
    </w:p>
    <w:p w14:paraId="2EE00376" w14:textId="77777777" w:rsidR="002F636B" w:rsidRPr="002F636B" w:rsidRDefault="002F636B" w:rsidP="002F636B">
      <w:pPr>
        <w:widowControl/>
        <w:autoSpaceDE/>
        <w:autoSpaceDN/>
        <w:adjustRightInd/>
        <w:jc w:val="both"/>
        <w:rPr>
          <w:rFonts w:ascii="Arial" w:eastAsia="Calibri" w:hAnsi="Arial"/>
          <w:b/>
          <w:sz w:val="22"/>
          <w:szCs w:val="22"/>
        </w:rPr>
      </w:pPr>
      <w:bookmarkStart w:id="85" w:name="rfpnumber9"/>
      <w:bookmarkStart w:id="86" w:name="rfpnumber10"/>
      <w:bookmarkEnd w:id="85"/>
      <w:bookmarkEnd w:id="86"/>
      <w:r w:rsidRPr="002F636B">
        <w:rPr>
          <w:rFonts w:ascii="Arial" w:eastAsia="Calibri" w:hAnsi="Arial"/>
          <w:b/>
          <w:sz w:val="22"/>
          <w:szCs w:val="22"/>
        </w:rPr>
        <w:t>ARTICLE 3</w:t>
      </w:r>
      <w:r w:rsidRPr="002F636B">
        <w:rPr>
          <w:rFonts w:ascii="Arial" w:eastAsia="Calibri" w:hAnsi="Arial"/>
          <w:b/>
          <w:sz w:val="22"/>
          <w:szCs w:val="22"/>
        </w:rPr>
        <w:tab/>
        <w:t>TITLE TO SOFTWARE</w:t>
      </w:r>
    </w:p>
    <w:p w14:paraId="62F17FEF"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Title to the software provided under this Agreement shall at all times remain with the applicable software manufacturer.</w:t>
      </w:r>
    </w:p>
    <w:p w14:paraId="65C5EB42" w14:textId="77777777" w:rsidR="002F636B" w:rsidRPr="002F636B" w:rsidRDefault="002F636B" w:rsidP="002F636B">
      <w:pPr>
        <w:widowControl/>
        <w:autoSpaceDE/>
        <w:autoSpaceDN/>
        <w:adjustRightInd/>
        <w:jc w:val="both"/>
        <w:rPr>
          <w:rFonts w:ascii="Arial" w:eastAsia="Calibri" w:hAnsi="Arial"/>
          <w:sz w:val="22"/>
          <w:szCs w:val="22"/>
        </w:rPr>
      </w:pPr>
    </w:p>
    <w:p w14:paraId="74DF3158"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4</w:t>
      </w:r>
      <w:r w:rsidRPr="002F636B">
        <w:rPr>
          <w:rFonts w:ascii="Arial" w:eastAsia="Calibri" w:hAnsi="Arial"/>
          <w:b/>
          <w:sz w:val="22"/>
          <w:szCs w:val="22"/>
        </w:rPr>
        <w:tab/>
        <w:t>CONSIDERATION AND METHOD OF PAYMENT</w:t>
      </w:r>
    </w:p>
    <w:p w14:paraId="3174EC2A"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4.1</w:t>
      </w:r>
      <w:r w:rsidRPr="002F636B">
        <w:rPr>
          <w:rFonts w:ascii="Arial" w:eastAsia="Calibri" w:hAnsi="Arial"/>
          <w:sz w:val="22"/>
          <w:szCs w:val="22"/>
        </w:rPr>
        <w:tab/>
        <w:t>Seller shall submit an invoice for the cost and shall certify that the billing is true and correct. Services will be invoiced as they are rendered. Seller shall submit invoices and supporting documentation to Purchaser electronically during the term of this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No payment, including final payment, shall be construed as acceptance of defective Products or incomplete work, and the Seller shall remain responsible and liable for full performance in strict compliance with the contract documents specified in the article herein titled “Entire Agreement”.</w:t>
      </w:r>
    </w:p>
    <w:p w14:paraId="6D94D003" w14:textId="77777777" w:rsidR="002F636B" w:rsidRPr="002F636B" w:rsidRDefault="002F636B" w:rsidP="002F636B">
      <w:pPr>
        <w:widowControl/>
        <w:autoSpaceDE/>
        <w:autoSpaceDN/>
        <w:adjustRightInd/>
        <w:jc w:val="both"/>
        <w:rPr>
          <w:rFonts w:ascii="Arial" w:eastAsia="Calibri" w:hAnsi="Arial"/>
          <w:sz w:val="22"/>
          <w:szCs w:val="22"/>
        </w:rPr>
      </w:pPr>
    </w:p>
    <w:p w14:paraId="00FCEB3F"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4.2</w:t>
      </w:r>
      <w:r w:rsidRPr="002F636B">
        <w:rPr>
          <w:rFonts w:ascii="Arial" w:eastAsia="Calibri" w:hAnsi="Arial"/>
          <w:sz w:val="22"/>
          <w:szCs w:val="22"/>
        </w:rPr>
        <w:tab/>
        <w:t>Acceptance by the Seller of the last payment from the Purchaser shall operate as a release of all claims against the State by the Seller and any subcontractors or other persons supplying labor or materials used in the performance of any work under this Agreement.</w:t>
      </w:r>
    </w:p>
    <w:p w14:paraId="01D96F96" w14:textId="77777777" w:rsidR="002F636B" w:rsidRPr="002F636B" w:rsidRDefault="002F636B" w:rsidP="002F636B">
      <w:pPr>
        <w:widowControl/>
        <w:autoSpaceDE/>
        <w:autoSpaceDN/>
        <w:adjustRightInd/>
        <w:jc w:val="both"/>
        <w:rPr>
          <w:rFonts w:ascii="Arial" w:eastAsia="Calibri" w:hAnsi="Arial"/>
          <w:sz w:val="22"/>
          <w:szCs w:val="22"/>
        </w:rPr>
      </w:pPr>
    </w:p>
    <w:p w14:paraId="0D9A7A9B"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5</w:t>
      </w:r>
      <w:r w:rsidRPr="002F636B">
        <w:rPr>
          <w:rFonts w:ascii="Arial" w:eastAsia="Calibri" w:hAnsi="Arial"/>
          <w:b/>
          <w:sz w:val="22"/>
          <w:szCs w:val="22"/>
        </w:rPr>
        <w:tab/>
        <w:t>WARRANTIES</w:t>
      </w:r>
    </w:p>
    <w:p w14:paraId="7A5E3241"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5.1</w:t>
      </w:r>
      <w:r w:rsidRPr="002F636B">
        <w:rPr>
          <w:rFonts w:ascii="Arial" w:eastAsia="Calibri" w:hAnsi="Arial"/>
          <w:sz w:val="22"/>
          <w:szCs w:val="22"/>
        </w:rPr>
        <w:tab/>
        <w:t>Seller represents and warrants that Seller has the right to sell the equipment and license the software provided under this Agreement.</w:t>
      </w:r>
    </w:p>
    <w:p w14:paraId="0ABAE409" w14:textId="77777777" w:rsidR="002F636B" w:rsidRPr="002F636B" w:rsidRDefault="002F636B" w:rsidP="002F636B">
      <w:pPr>
        <w:widowControl/>
        <w:autoSpaceDE/>
        <w:autoSpaceDN/>
        <w:adjustRightInd/>
        <w:jc w:val="both"/>
        <w:rPr>
          <w:rFonts w:ascii="Arial" w:eastAsia="Calibri" w:hAnsi="Arial"/>
          <w:sz w:val="22"/>
          <w:szCs w:val="22"/>
        </w:rPr>
      </w:pPr>
    </w:p>
    <w:p w14:paraId="3ECAE53E"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5.2</w:t>
      </w:r>
      <w:r w:rsidRPr="002F636B">
        <w:rPr>
          <w:rFonts w:ascii="Arial" w:eastAsia="Calibri" w:hAnsi="Arial"/>
          <w:sz w:val="22"/>
          <w:szCs w:val="22"/>
        </w:rPr>
        <w:tab/>
        <w:t>Seller represents and warrants that it has and will obtain and pass through to Purchaser any and all warranties obtained or available from the licensor of software or the manufacturer of the equipment.</w:t>
      </w:r>
    </w:p>
    <w:p w14:paraId="08C9494D" w14:textId="77777777" w:rsidR="002F636B" w:rsidRPr="002F636B" w:rsidRDefault="002F636B" w:rsidP="002F636B">
      <w:pPr>
        <w:widowControl/>
        <w:autoSpaceDE/>
        <w:autoSpaceDN/>
        <w:adjustRightInd/>
        <w:jc w:val="both"/>
        <w:rPr>
          <w:rFonts w:ascii="Arial" w:eastAsia="Calibri" w:hAnsi="Arial"/>
          <w:sz w:val="22"/>
          <w:szCs w:val="22"/>
        </w:rPr>
      </w:pPr>
      <w:bookmarkStart w:id="87" w:name="rfpnumber1"/>
      <w:bookmarkStart w:id="88" w:name="rfpnumber2"/>
      <w:bookmarkEnd w:id="87"/>
      <w:bookmarkEnd w:id="88"/>
    </w:p>
    <w:p w14:paraId="2D0DD748"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5.3</w:t>
      </w:r>
      <w:r w:rsidRPr="002F636B">
        <w:rPr>
          <w:rFonts w:ascii="Arial" w:eastAsia="Calibri" w:hAnsi="Arial"/>
          <w:sz w:val="22"/>
          <w:szCs w:val="22"/>
        </w:rPr>
        <w:tab/>
        <w:t>If applicable under the given circumstances, Seller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Seller agrees to maintain records of such compliance and, upon request of the State and approval of the Social Security Administration or Department of Homeland Security where required, to provide a copy of each such verification to the State. Seller further represents and warrants that any person assigned to perform services hereunder meets the employment eligibility requirements of all immigration laws of the State of Mississippi. Seller understands and agrees that any breach of these warranties may subject 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Seller by an agency, department or governmental entity for the right to do business in Mississippi for up to one (1) year, or (c) both. In the event of such termination/cancellation, Seller would also be liable for any additional costs incurred by the State due to contract termination or loss of license or permit.</w:t>
      </w:r>
    </w:p>
    <w:p w14:paraId="0708A380" w14:textId="77777777" w:rsidR="002F636B" w:rsidRPr="002F636B" w:rsidRDefault="002F636B" w:rsidP="002F636B">
      <w:pPr>
        <w:widowControl/>
        <w:autoSpaceDE/>
        <w:autoSpaceDN/>
        <w:adjustRightInd/>
        <w:jc w:val="both"/>
        <w:rPr>
          <w:rFonts w:ascii="Arial" w:eastAsia="Calibri" w:hAnsi="Arial"/>
          <w:sz w:val="22"/>
          <w:szCs w:val="22"/>
        </w:rPr>
      </w:pPr>
    </w:p>
    <w:p w14:paraId="71751DC5"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5.4</w:t>
      </w:r>
      <w:r w:rsidRPr="002F636B">
        <w:rPr>
          <w:rFonts w:ascii="Arial" w:eastAsia="Calibri" w:hAnsi="Arial"/>
          <w:sz w:val="22"/>
          <w:szCs w:val="22"/>
        </w:rPr>
        <w:tab/>
        <w:t>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shall be employed.</w:t>
      </w:r>
    </w:p>
    <w:p w14:paraId="3503F837" w14:textId="77777777" w:rsidR="002F636B" w:rsidRPr="002F636B" w:rsidRDefault="002F636B" w:rsidP="002F636B">
      <w:pPr>
        <w:widowControl/>
        <w:autoSpaceDE/>
        <w:autoSpaceDN/>
        <w:adjustRightInd/>
        <w:jc w:val="both"/>
        <w:rPr>
          <w:rFonts w:ascii="Arial" w:eastAsia="Calibri" w:hAnsi="Arial"/>
          <w:sz w:val="22"/>
          <w:szCs w:val="22"/>
        </w:rPr>
      </w:pPr>
    </w:p>
    <w:p w14:paraId="74563450"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5.5</w:t>
      </w:r>
      <w:r w:rsidRPr="002F636B">
        <w:rPr>
          <w:rFonts w:ascii="Arial" w:eastAsia="Calibri" w:hAnsi="Arial"/>
          <w:sz w:val="22"/>
          <w:szCs w:val="22"/>
        </w:rPr>
        <w:tab/>
        <w:t>The Seller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14:paraId="2A21D534" w14:textId="77777777" w:rsidR="002F636B" w:rsidRPr="002F636B" w:rsidRDefault="002F636B" w:rsidP="002F636B">
      <w:pPr>
        <w:widowControl/>
        <w:autoSpaceDE/>
        <w:autoSpaceDN/>
        <w:adjustRightInd/>
        <w:jc w:val="both"/>
        <w:rPr>
          <w:rFonts w:ascii="Arial" w:eastAsia="Calibri" w:hAnsi="Arial"/>
          <w:sz w:val="22"/>
          <w:szCs w:val="22"/>
        </w:rPr>
      </w:pPr>
    </w:p>
    <w:p w14:paraId="6EFCF458"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5.6</w:t>
      </w:r>
      <w:r w:rsidRPr="002F636B">
        <w:rPr>
          <w:rFonts w:ascii="Arial" w:eastAsia="Calibri" w:hAnsi="Arial"/>
          <w:sz w:val="22"/>
          <w:szCs w:val="22"/>
        </w:rPr>
        <w:tab/>
        <w:t>Sellers understands and agrees that pursuant to Section 11-7-18, Section 75-2-315.1, and Section 75-2-719 of the Mississippi Code Annotated, there is no disclaimer of the implied warranties of merchantability and fitness for a particular purpose.</w:t>
      </w:r>
    </w:p>
    <w:p w14:paraId="7936C69B" w14:textId="77777777" w:rsidR="002F636B" w:rsidRPr="002F636B" w:rsidRDefault="002F636B" w:rsidP="002F636B">
      <w:pPr>
        <w:widowControl/>
        <w:autoSpaceDE/>
        <w:autoSpaceDN/>
        <w:adjustRightInd/>
        <w:jc w:val="both"/>
        <w:rPr>
          <w:rFonts w:ascii="Arial" w:eastAsia="Calibri" w:hAnsi="Arial"/>
          <w:sz w:val="22"/>
          <w:szCs w:val="22"/>
        </w:rPr>
      </w:pPr>
    </w:p>
    <w:p w14:paraId="456E2537"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6</w:t>
      </w:r>
      <w:r w:rsidRPr="002F636B">
        <w:rPr>
          <w:rFonts w:ascii="Arial" w:eastAsia="Calibri" w:hAnsi="Arial"/>
          <w:b/>
          <w:sz w:val="22"/>
          <w:szCs w:val="22"/>
        </w:rPr>
        <w:tab/>
        <w:t>INFRINGEMENT INDEMNIFICATION</w:t>
      </w:r>
    </w:p>
    <w:p w14:paraId="2D968107"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6.1</w:t>
      </w:r>
      <w:r w:rsidRPr="002F636B">
        <w:rPr>
          <w:rFonts w:ascii="Arial" w:eastAsia="Calibri" w:hAnsi="Arial"/>
          <w:b/>
          <w:sz w:val="22"/>
          <w:szCs w:val="22"/>
        </w:rPr>
        <w:tab/>
      </w:r>
      <w:r w:rsidRPr="002F636B">
        <w:rPr>
          <w:rFonts w:ascii="Arial" w:eastAsia="Calibri" w:hAnsi="Arial"/>
          <w:sz w:val="22"/>
          <w:szCs w:val="22"/>
        </w:rPr>
        <w:t xml:space="preserve">Seller represents and warrants, to the best of its knowledge,  that neither the software, its elements nor the use thereof violates or infringes upon any copyright, patent, trademark, </w:t>
      </w:r>
      <w:proofErr w:type="spellStart"/>
      <w:r w:rsidRPr="002F636B">
        <w:rPr>
          <w:rFonts w:ascii="Arial" w:eastAsia="Calibri" w:hAnsi="Arial"/>
          <w:sz w:val="22"/>
          <w:szCs w:val="22"/>
        </w:rPr>
        <w:t>servicemark</w:t>
      </w:r>
      <w:proofErr w:type="spellEnd"/>
      <w:r w:rsidRPr="002F636B">
        <w:rPr>
          <w:rFonts w:ascii="Arial" w:eastAsia="Calibri" w:hAnsi="Arial"/>
          <w:sz w:val="22"/>
          <w:szCs w:val="22"/>
        </w:rPr>
        <w:t>, trade secret or other proprietary right of any person or entity. The software manufacturer or third party licensor, as applicable, in accordance with its contract with Purchaser and at its own expense, shall defend or settle any and all infringement actions filed against Seller or Purchaser which involve the software or other items provided under this Agreement and shall pay all settlements, as well as all costs, attorney fees, damages and judgment finally awarded against Purchaser. If the continued use of the Products for the purpose intended is threatened to be enjoined or is enjoined by any court of competent jurisdiction, the software manufacturer or third party licensor, as applicable shall, at its expense: (a) first procure for Purchaser the right to continue using such Products, or upon failing to procure such right; (b) modify or replace them with non-infringing products, or upon failing to secure either such right, (c) refund to Purchaser the  purchase price or software license fees previously paid by Purchaser for the Products Purchaser may no longer use. Said refund shall be paid within ten (10) business days of notice to Purchaser to discontinue said use.</w:t>
      </w:r>
    </w:p>
    <w:p w14:paraId="01E0BF6A" w14:textId="77777777" w:rsidR="002F636B" w:rsidRPr="002F636B" w:rsidRDefault="002F636B" w:rsidP="002F636B">
      <w:pPr>
        <w:widowControl/>
        <w:autoSpaceDE/>
        <w:autoSpaceDN/>
        <w:adjustRightInd/>
        <w:jc w:val="both"/>
        <w:rPr>
          <w:rFonts w:ascii="Arial" w:eastAsia="Calibri" w:hAnsi="Arial"/>
          <w:sz w:val="22"/>
          <w:szCs w:val="22"/>
        </w:rPr>
      </w:pPr>
    </w:p>
    <w:p w14:paraId="261BFF21"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6.2</w:t>
      </w:r>
      <w:r w:rsidRPr="002F636B">
        <w:rPr>
          <w:rFonts w:ascii="Arial" w:eastAsia="Calibri" w:hAnsi="Arial"/>
          <w:b/>
          <w:sz w:val="22"/>
          <w:szCs w:val="22"/>
        </w:rPr>
        <w:tab/>
      </w:r>
      <w:r w:rsidRPr="002F636B">
        <w:rPr>
          <w:rFonts w:ascii="Arial" w:eastAsia="Calibri" w:hAnsi="Arial"/>
          <w:sz w:val="22"/>
          <w:szCs w:val="22"/>
        </w:rPr>
        <w:t>The parties understand and agree that pursuant to Section 100 of the Mississippi Constitution, the State can’t agree to indemnify Seller or any third party.</w:t>
      </w:r>
    </w:p>
    <w:p w14:paraId="1B17629E" w14:textId="77777777" w:rsidR="002F636B" w:rsidRPr="002F636B" w:rsidRDefault="002F636B" w:rsidP="002F636B">
      <w:pPr>
        <w:widowControl/>
        <w:autoSpaceDE/>
        <w:autoSpaceDN/>
        <w:adjustRightInd/>
        <w:jc w:val="both"/>
        <w:rPr>
          <w:rFonts w:ascii="Arial" w:eastAsia="Calibri" w:hAnsi="Arial"/>
          <w:sz w:val="22"/>
          <w:szCs w:val="22"/>
        </w:rPr>
      </w:pPr>
    </w:p>
    <w:p w14:paraId="6B2F18C5"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7</w:t>
      </w:r>
      <w:r w:rsidRPr="002F636B">
        <w:rPr>
          <w:rFonts w:ascii="Arial" w:eastAsia="Calibri" w:hAnsi="Arial"/>
          <w:b/>
          <w:sz w:val="22"/>
          <w:szCs w:val="22"/>
        </w:rPr>
        <w:tab/>
        <w:t>EMPLOYMENT STATUS</w:t>
      </w:r>
    </w:p>
    <w:p w14:paraId="08D62173"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7.1</w:t>
      </w:r>
      <w:r w:rsidRPr="002F636B">
        <w:rPr>
          <w:rFonts w:ascii="Arial" w:eastAsia="Calibri" w:hAnsi="Arial"/>
          <w:sz w:val="22"/>
          <w:szCs w:val="22"/>
        </w:rPr>
        <w:tab/>
        <w:t>Seller shall, during the entire term of this Agreement, be construed to be an independent contractor. Nothing in this Agreement is intended to nor shall it be construed to create an employer-employee relationship or a joint venture relationship.</w:t>
      </w:r>
    </w:p>
    <w:p w14:paraId="19CDF133" w14:textId="77777777" w:rsidR="002F636B" w:rsidRPr="002F636B" w:rsidRDefault="002F636B" w:rsidP="002F636B">
      <w:pPr>
        <w:widowControl/>
        <w:autoSpaceDE/>
        <w:autoSpaceDN/>
        <w:adjustRightInd/>
        <w:jc w:val="both"/>
        <w:rPr>
          <w:rFonts w:ascii="Arial" w:eastAsia="Calibri" w:hAnsi="Arial"/>
          <w:sz w:val="22"/>
          <w:szCs w:val="22"/>
        </w:rPr>
      </w:pPr>
    </w:p>
    <w:p w14:paraId="0CAB02C1"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7.2</w:t>
      </w:r>
      <w:r w:rsidRPr="002F636B">
        <w:rPr>
          <w:rFonts w:ascii="Arial" w:eastAsia="Calibri" w:hAnsi="Arial"/>
          <w:sz w:val="22"/>
          <w:szCs w:val="22"/>
        </w:rPr>
        <w:tab/>
        <w:t>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14:paraId="179555B2" w14:textId="77777777" w:rsidR="002F636B" w:rsidRPr="002F636B" w:rsidRDefault="002F636B" w:rsidP="002F636B">
      <w:pPr>
        <w:widowControl/>
        <w:autoSpaceDE/>
        <w:autoSpaceDN/>
        <w:adjustRightInd/>
        <w:jc w:val="both"/>
        <w:rPr>
          <w:rFonts w:ascii="Arial" w:eastAsia="Calibri" w:hAnsi="Arial"/>
          <w:sz w:val="22"/>
          <w:szCs w:val="22"/>
        </w:rPr>
      </w:pPr>
    </w:p>
    <w:p w14:paraId="57054E40"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7.3</w:t>
      </w:r>
      <w:r w:rsidRPr="002F636B">
        <w:rPr>
          <w:rFonts w:ascii="Arial" w:eastAsia="Calibri" w:hAnsi="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14:paraId="0197DD1F" w14:textId="77777777" w:rsidR="002F636B" w:rsidRPr="002F636B" w:rsidRDefault="002F636B" w:rsidP="002F636B">
      <w:pPr>
        <w:widowControl/>
        <w:autoSpaceDE/>
        <w:autoSpaceDN/>
        <w:adjustRightInd/>
        <w:jc w:val="both"/>
        <w:rPr>
          <w:rFonts w:ascii="Arial" w:eastAsia="Calibri" w:hAnsi="Arial"/>
          <w:sz w:val="22"/>
          <w:szCs w:val="22"/>
        </w:rPr>
      </w:pPr>
    </w:p>
    <w:p w14:paraId="3A0AA902"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7.4</w:t>
      </w:r>
      <w:r w:rsidRPr="002F636B">
        <w:rPr>
          <w:rFonts w:ascii="Arial" w:eastAsia="Calibri" w:hAnsi="Arial"/>
          <w:sz w:val="22"/>
          <w:szCs w:val="22"/>
        </w:rPr>
        <w:tab/>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14:paraId="460274CA" w14:textId="77777777" w:rsidR="002F636B" w:rsidRPr="002F636B" w:rsidRDefault="002F636B" w:rsidP="002F636B">
      <w:pPr>
        <w:widowControl/>
        <w:autoSpaceDE/>
        <w:autoSpaceDN/>
        <w:adjustRightInd/>
        <w:jc w:val="both"/>
        <w:rPr>
          <w:rFonts w:ascii="Arial" w:eastAsia="Calibri" w:hAnsi="Arial"/>
          <w:sz w:val="22"/>
          <w:szCs w:val="22"/>
        </w:rPr>
      </w:pPr>
    </w:p>
    <w:p w14:paraId="67473E20"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8</w:t>
      </w:r>
      <w:r w:rsidRPr="002F636B">
        <w:rPr>
          <w:rFonts w:ascii="Arial" w:eastAsia="Calibri" w:hAnsi="Arial"/>
          <w:b/>
          <w:sz w:val="22"/>
          <w:szCs w:val="22"/>
        </w:rPr>
        <w:tab/>
        <w:t>BEHAVIOR OF EMPLOYEES/SUBCONTRACTORS</w:t>
      </w:r>
    </w:p>
    <w:p w14:paraId="33273C2D"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comprehensive general liability insurance policy.</w:t>
      </w:r>
    </w:p>
    <w:p w14:paraId="033C4911" w14:textId="77777777" w:rsidR="002F636B" w:rsidRPr="002F636B" w:rsidRDefault="002F636B" w:rsidP="002F636B">
      <w:pPr>
        <w:widowControl/>
        <w:autoSpaceDE/>
        <w:autoSpaceDN/>
        <w:adjustRightInd/>
        <w:jc w:val="both"/>
        <w:rPr>
          <w:rFonts w:ascii="Arial" w:eastAsia="Calibri" w:hAnsi="Arial"/>
          <w:sz w:val="22"/>
          <w:szCs w:val="22"/>
        </w:rPr>
      </w:pPr>
    </w:p>
    <w:p w14:paraId="3ACBC5ED"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9</w:t>
      </w:r>
      <w:r w:rsidRPr="002F636B">
        <w:rPr>
          <w:rFonts w:ascii="Arial" w:eastAsia="Calibri" w:hAnsi="Arial"/>
          <w:b/>
          <w:sz w:val="22"/>
          <w:szCs w:val="22"/>
        </w:rPr>
        <w:tab/>
        <w:t>MODIFICATION OR RENEGOTIATION</w:t>
      </w:r>
    </w:p>
    <w:p w14:paraId="3674EA25"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3E475E24" w14:textId="77777777" w:rsidR="002F636B" w:rsidRPr="002F636B" w:rsidRDefault="002F636B" w:rsidP="002F636B">
      <w:pPr>
        <w:widowControl/>
        <w:autoSpaceDE/>
        <w:autoSpaceDN/>
        <w:adjustRightInd/>
        <w:jc w:val="both"/>
        <w:rPr>
          <w:rFonts w:ascii="Arial" w:eastAsia="Calibri" w:hAnsi="Arial"/>
          <w:sz w:val="22"/>
          <w:szCs w:val="22"/>
        </w:rPr>
      </w:pPr>
    </w:p>
    <w:p w14:paraId="52F3569B"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10</w:t>
      </w:r>
      <w:r w:rsidRPr="002F636B">
        <w:rPr>
          <w:rFonts w:ascii="Arial" w:eastAsia="Calibri" w:hAnsi="Arial"/>
          <w:b/>
          <w:sz w:val="22"/>
          <w:szCs w:val="22"/>
        </w:rPr>
        <w:tab/>
        <w:t>AUTHORITY, ASSIGNMENT AND SUBCONTRACTS</w:t>
      </w:r>
    </w:p>
    <w:p w14:paraId="5C4E55BE"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10.1</w:t>
      </w:r>
      <w:r w:rsidRPr="002F636B">
        <w:rPr>
          <w:rFonts w:ascii="Arial" w:eastAsia="Calibri" w:hAnsi="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14:paraId="443C4745" w14:textId="77777777" w:rsidR="002F636B" w:rsidRPr="002F636B" w:rsidRDefault="002F636B" w:rsidP="002F636B">
      <w:pPr>
        <w:widowControl/>
        <w:autoSpaceDE/>
        <w:autoSpaceDN/>
        <w:adjustRightInd/>
        <w:jc w:val="both"/>
        <w:rPr>
          <w:rFonts w:ascii="Arial" w:eastAsia="Calibri" w:hAnsi="Arial"/>
          <w:sz w:val="22"/>
          <w:szCs w:val="22"/>
        </w:rPr>
      </w:pPr>
    </w:p>
    <w:p w14:paraId="5786F576"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10.2</w:t>
      </w:r>
      <w:r w:rsidRPr="002F636B">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6F839013" w14:textId="77777777" w:rsidR="002F636B" w:rsidRPr="002F636B" w:rsidRDefault="002F636B" w:rsidP="002F636B">
      <w:pPr>
        <w:widowControl/>
        <w:autoSpaceDE/>
        <w:autoSpaceDN/>
        <w:adjustRightInd/>
        <w:jc w:val="both"/>
        <w:rPr>
          <w:rFonts w:ascii="Arial" w:eastAsia="Calibri" w:hAnsi="Arial"/>
          <w:sz w:val="22"/>
          <w:szCs w:val="22"/>
        </w:rPr>
      </w:pPr>
    </w:p>
    <w:p w14:paraId="253B0B6F"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10.3</w:t>
      </w:r>
      <w:r w:rsidRPr="002F636B">
        <w:rPr>
          <w:rFonts w:ascii="Arial" w:eastAsia="Calibri" w:hAnsi="Arial"/>
          <w:sz w:val="22"/>
          <w:szCs w:val="22"/>
        </w:rPr>
        <w:tab/>
        <w:t>Seller must obtain the written approval of Purchaser before subcontracting any portion of this Agreement. No such approval by Purchaser of any subcontract shall be deemed in any way to provide for the incurrence of any obligation of Purchaser in addition to the total fixed price agreed upon in this Agreement. All subcontracts shall incorporate the terms of this Agreement and shall be subject to the terms and conditions of this Agreement and to any conditions of approval that Purchaser may deem necessary.</w:t>
      </w:r>
    </w:p>
    <w:p w14:paraId="653275C4" w14:textId="77777777" w:rsidR="002F636B" w:rsidRPr="002F636B" w:rsidRDefault="002F636B" w:rsidP="002F636B">
      <w:pPr>
        <w:widowControl/>
        <w:autoSpaceDE/>
        <w:autoSpaceDN/>
        <w:adjustRightInd/>
        <w:jc w:val="both"/>
        <w:rPr>
          <w:rFonts w:ascii="Arial" w:eastAsia="Calibri" w:hAnsi="Arial"/>
          <w:sz w:val="22"/>
          <w:szCs w:val="22"/>
        </w:rPr>
      </w:pPr>
    </w:p>
    <w:p w14:paraId="5BDCD53D"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10.4</w:t>
      </w:r>
      <w:r w:rsidRPr="002F636B">
        <w:rPr>
          <w:rFonts w:ascii="Arial" w:eastAsia="Calibri" w:hAnsi="Arial"/>
          <w:sz w:val="22"/>
          <w:szCs w:val="22"/>
        </w:rPr>
        <w:tab/>
        <w:t>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the Seller is solely liable for any and all payments which may be due to the subcontractor pursuant to its subcontract agreement with the Seller. The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14:paraId="41ED7AB9" w14:textId="77777777" w:rsidR="002F636B" w:rsidRPr="002F636B" w:rsidRDefault="002F636B" w:rsidP="002F636B">
      <w:pPr>
        <w:widowControl/>
        <w:autoSpaceDE/>
        <w:autoSpaceDN/>
        <w:adjustRightInd/>
        <w:jc w:val="both"/>
        <w:rPr>
          <w:rFonts w:ascii="Arial" w:eastAsia="Calibri" w:hAnsi="Arial"/>
          <w:sz w:val="22"/>
          <w:szCs w:val="22"/>
        </w:rPr>
      </w:pPr>
    </w:p>
    <w:p w14:paraId="4E89E4D2"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10.5</w:t>
      </w:r>
      <w:r w:rsidRPr="002F636B">
        <w:rPr>
          <w:rFonts w:ascii="Arial" w:eastAsia="Calibri" w:hAnsi="Arial"/>
          <w:sz w:val="22"/>
          <w:szCs w:val="22"/>
        </w:rPr>
        <w:tab/>
        <w:t>All subcontractors shall be bound by any negotiation, arbitration, appeal, adjudication or settlement of any dispute between the Seller and the Purchaser, where such dispute affects the subcontract.</w:t>
      </w:r>
    </w:p>
    <w:p w14:paraId="1B1C2F6C" w14:textId="77777777" w:rsidR="002F636B" w:rsidRPr="002F636B" w:rsidRDefault="002F636B" w:rsidP="002F636B">
      <w:pPr>
        <w:widowControl/>
        <w:autoSpaceDE/>
        <w:autoSpaceDN/>
        <w:adjustRightInd/>
        <w:jc w:val="both"/>
        <w:rPr>
          <w:rFonts w:ascii="Arial" w:eastAsia="Calibri" w:hAnsi="Arial"/>
          <w:sz w:val="22"/>
          <w:szCs w:val="22"/>
        </w:rPr>
      </w:pPr>
    </w:p>
    <w:p w14:paraId="235401A0"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11</w:t>
      </w:r>
      <w:r w:rsidRPr="002F636B">
        <w:rPr>
          <w:rFonts w:ascii="Arial" w:eastAsia="Calibri" w:hAnsi="Arial"/>
          <w:b/>
          <w:sz w:val="22"/>
          <w:szCs w:val="22"/>
        </w:rPr>
        <w:tab/>
        <w:t>AVAILABILITY OF FUNDS</w:t>
      </w:r>
    </w:p>
    <w:p w14:paraId="68CF2439"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Agreement. In the event of termination, Seller shall be paid for services rendered by Seller in connection with this Agreement and accepted by Purchaser as of the date of receipt of notification of termination.</w:t>
      </w:r>
    </w:p>
    <w:p w14:paraId="6DAD9B63" w14:textId="77777777" w:rsidR="002F636B" w:rsidRPr="002F636B" w:rsidRDefault="002F636B" w:rsidP="002F636B">
      <w:pPr>
        <w:widowControl/>
        <w:autoSpaceDE/>
        <w:autoSpaceDN/>
        <w:adjustRightInd/>
        <w:jc w:val="both"/>
        <w:rPr>
          <w:rFonts w:ascii="Arial" w:eastAsia="Calibri" w:hAnsi="Arial"/>
          <w:sz w:val="22"/>
          <w:szCs w:val="22"/>
        </w:rPr>
      </w:pPr>
    </w:p>
    <w:p w14:paraId="382F0865"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12</w:t>
      </w:r>
      <w:r w:rsidRPr="002F636B">
        <w:rPr>
          <w:rFonts w:ascii="Arial" w:eastAsia="Calibri" w:hAnsi="Arial"/>
          <w:b/>
          <w:sz w:val="22"/>
          <w:szCs w:val="22"/>
        </w:rPr>
        <w:tab/>
        <w:t>TERMINATION</w:t>
      </w:r>
    </w:p>
    <w:p w14:paraId="7F61E607"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12.1</w:t>
      </w:r>
      <w:r w:rsidRPr="002F636B">
        <w:rPr>
          <w:rFonts w:ascii="Arial" w:eastAsia="Calibri" w:hAnsi="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Purchaser may terminate the Agreement in whole or in part without the assessment of any penalties upon thirty (30) days written notice to Seller if Seller becomes the subject of bankruptcy, reorganization, liquidation or receivership proceedings, whether voluntary or involuntary, or (d) Purchaser may terminate the Agreement without the assessment of any penalties for any reason after giving thirty (30) days written notice specifying the effective date thereof to Seller. The provisions of this Article do not limit either party’s right to pursue any other remedy available at law or in equity.</w:t>
      </w:r>
    </w:p>
    <w:p w14:paraId="69C2847D" w14:textId="77777777" w:rsidR="002F636B" w:rsidRPr="002F636B" w:rsidRDefault="002F636B" w:rsidP="002F636B">
      <w:pPr>
        <w:widowControl/>
        <w:autoSpaceDE/>
        <w:autoSpaceDN/>
        <w:adjustRightInd/>
        <w:jc w:val="both"/>
        <w:rPr>
          <w:rFonts w:ascii="Arial" w:eastAsia="Calibri" w:hAnsi="Arial"/>
          <w:sz w:val="22"/>
          <w:szCs w:val="22"/>
        </w:rPr>
      </w:pPr>
    </w:p>
    <w:p w14:paraId="6661A99E"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12.2</w:t>
      </w:r>
      <w:r w:rsidRPr="002F636B">
        <w:rPr>
          <w:rFonts w:ascii="Arial" w:eastAsia="Calibri" w:hAnsi="Arial"/>
          <w:sz w:val="22"/>
          <w:szCs w:val="22"/>
        </w:rPr>
        <w:tab/>
        <w:t>Purchaser has the option, without assessment of any penalties, of terminating all or part the services upon a thirty (30) day notice to Seller.  Upon termination, Seller shall refund any and all applicable unexpended prorated annual service fees previously paid by the Purchaser.</w:t>
      </w:r>
    </w:p>
    <w:p w14:paraId="4BB4F60D" w14:textId="77777777" w:rsidR="002F636B" w:rsidRPr="002F636B" w:rsidRDefault="002F636B" w:rsidP="002F636B">
      <w:pPr>
        <w:widowControl/>
        <w:autoSpaceDE/>
        <w:autoSpaceDN/>
        <w:adjustRightInd/>
        <w:jc w:val="both"/>
        <w:rPr>
          <w:rFonts w:ascii="Arial" w:eastAsia="Calibri" w:hAnsi="Arial"/>
          <w:sz w:val="22"/>
          <w:szCs w:val="22"/>
        </w:rPr>
      </w:pPr>
    </w:p>
    <w:p w14:paraId="785040E3"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13</w:t>
      </w:r>
      <w:r w:rsidRPr="002F636B">
        <w:rPr>
          <w:rFonts w:ascii="Arial" w:eastAsia="Calibri" w:hAnsi="Arial"/>
          <w:b/>
          <w:sz w:val="22"/>
          <w:szCs w:val="22"/>
        </w:rPr>
        <w:tab/>
        <w:t>GOVERNING LAW</w:t>
      </w:r>
    </w:p>
    <w:p w14:paraId="39D64172"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This Agreement shall be construed and governed in accordance with the laws of the State of Mississippi and venue for the resolution of any dispute shall be Jackson, Hinds County, Mississippi. Seller expressly agrees that under no circumstances shall Purchaser or ITS be obligated to pay an attorneys fee, prejudgment interest or the cost of legal action to Seller. Further, nothing in this Agreement shall affect any statutory rights Purchaser may have that cannot be waived or limited by contract.</w:t>
      </w:r>
    </w:p>
    <w:p w14:paraId="6B998B5A" w14:textId="77777777" w:rsidR="002F636B" w:rsidRPr="002F636B" w:rsidRDefault="002F636B" w:rsidP="002F636B">
      <w:pPr>
        <w:widowControl/>
        <w:autoSpaceDE/>
        <w:autoSpaceDN/>
        <w:adjustRightInd/>
        <w:jc w:val="both"/>
        <w:rPr>
          <w:rFonts w:ascii="Arial" w:eastAsia="Calibri" w:hAnsi="Arial"/>
          <w:sz w:val="22"/>
          <w:szCs w:val="22"/>
        </w:rPr>
      </w:pPr>
    </w:p>
    <w:p w14:paraId="7C83ECD5"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14</w:t>
      </w:r>
      <w:r w:rsidRPr="002F636B">
        <w:rPr>
          <w:rFonts w:ascii="Arial" w:eastAsia="Calibri" w:hAnsi="Arial"/>
          <w:b/>
          <w:sz w:val="22"/>
          <w:szCs w:val="22"/>
        </w:rPr>
        <w:tab/>
        <w:t>WAIVER</w:t>
      </w:r>
    </w:p>
    <w:p w14:paraId="6C21B25E"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63C4BE40" w14:textId="77777777" w:rsidR="002F636B" w:rsidRPr="002F636B" w:rsidRDefault="002F636B" w:rsidP="002F636B">
      <w:pPr>
        <w:widowControl/>
        <w:autoSpaceDE/>
        <w:autoSpaceDN/>
        <w:adjustRightInd/>
        <w:jc w:val="both"/>
        <w:rPr>
          <w:rFonts w:ascii="Arial" w:eastAsia="Calibri" w:hAnsi="Arial"/>
          <w:sz w:val="22"/>
          <w:szCs w:val="22"/>
        </w:rPr>
      </w:pPr>
    </w:p>
    <w:p w14:paraId="0DC39211"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15</w:t>
      </w:r>
      <w:r w:rsidRPr="002F636B">
        <w:rPr>
          <w:rFonts w:ascii="Arial" w:eastAsia="Calibri" w:hAnsi="Arial"/>
          <w:b/>
          <w:sz w:val="22"/>
          <w:szCs w:val="22"/>
        </w:rPr>
        <w:tab/>
        <w:t>SEVERABILITY</w:t>
      </w:r>
    </w:p>
    <w:p w14:paraId="22C75079"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5366F192" w14:textId="77777777" w:rsidR="002F636B" w:rsidRPr="002F636B" w:rsidRDefault="002F636B" w:rsidP="002F636B">
      <w:pPr>
        <w:widowControl/>
        <w:autoSpaceDE/>
        <w:autoSpaceDN/>
        <w:adjustRightInd/>
        <w:jc w:val="both"/>
        <w:rPr>
          <w:rFonts w:ascii="Arial" w:eastAsia="Calibri" w:hAnsi="Arial"/>
          <w:sz w:val="22"/>
          <w:szCs w:val="22"/>
        </w:rPr>
      </w:pPr>
    </w:p>
    <w:p w14:paraId="2F4E500C"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16</w:t>
      </w:r>
      <w:r w:rsidRPr="002F636B">
        <w:rPr>
          <w:rFonts w:ascii="Arial" w:eastAsia="Calibri" w:hAnsi="Arial"/>
          <w:b/>
          <w:sz w:val="22"/>
          <w:szCs w:val="22"/>
        </w:rPr>
        <w:tab/>
        <w:t>CAPTIONS</w:t>
      </w:r>
    </w:p>
    <w:p w14:paraId="6A61A650"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The captions or headings in this Agreement are for convenience only, and in no way define, limit or describe the scope or intent of any provision or section of this Agreement.</w:t>
      </w:r>
    </w:p>
    <w:p w14:paraId="3F362F9E" w14:textId="77777777" w:rsidR="002F636B" w:rsidRPr="002F636B" w:rsidRDefault="002F636B" w:rsidP="002F636B">
      <w:pPr>
        <w:widowControl/>
        <w:autoSpaceDE/>
        <w:autoSpaceDN/>
        <w:adjustRightInd/>
        <w:jc w:val="both"/>
        <w:rPr>
          <w:rFonts w:ascii="Arial" w:eastAsia="Calibri" w:hAnsi="Arial"/>
          <w:sz w:val="22"/>
          <w:szCs w:val="22"/>
        </w:rPr>
      </w:pPr>
    </w:p>
    <w:p w14:paraId="1CCD9119"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17</w:t>
      </w:r>
      <w:r w:rsidRPr="002F636B">
        <w:rPr>
          <w:rFonts w:ascii="Arial" w:eastAsia="Calibri" w:hAnsi="Arial"/>
          <w:b/>
          <w:sz w:val="22"/>
          <w:szCs w:val="22"/>
        </w:rPr>
        <w:tab/>
        <w:t>HOLD HARMLESS</w:t>
      </w:r>
    </w:p>
    <w:p w14:paraId="1544379D"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
    <w:p w14:paraId="7516391B" w14:textId="77777777" w:rsidR="002F636B" w:rsidRPr="002F636B" w:rsidRDefault="002F636B" w:rsidP="002F636B">
      <w:pPr>
        <w:widowControl/>
        <w:autoSpaceDE/>
        <w:autoSpaceDN/>
        <w:adjustRightInd/>
        <w:jc w:val="both"/>
        <w:rPr>
          <w:rFonts w:ascii="Arial" w:eastAsia="Calibri" w:hAnsi="Arial"/>
          <w:sz w:val="22"/>
          <w:szCs w:val="22"/>
        </w:rPr>
      </w:pPr>
    </w:p>
    <w:p w14:paraId="7099AE0D"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18</w:t>
      </w:r>
      <w:r w:rsidRPr="002F636B">
        <w:rPr>
          <w:rFonts w:ascii="Arial" w:eastAsia="Calibri" w:hAnsi="Arial"/>
          <w:b/>
          <w:sz w:val="22"/>
          <w:szCs w:val="22"/>
        </w:rPr>
        <w:tab/>
        <w:t>THIRD PARTY ACTION NOTIFICATION</w:t>
      </w:r>
    </w:p>
    <w:p w14:paraId="52B722A1"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Seller shall notify Purchaser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14:paraId="56B868B5" w14:textId="77777777" w:rsidR="002F636B" w:rsidRPr="002F636B" w:rsidRDefault="002F636B" w:rsidP="002F636B">
      <w:pPr>
        <w:widowControl/>
        <w:autoSpaceDE/>
        <w:autoSpaceDN/>
        <w:adjustRightInd/>
        <w:jc w:val="both"/>
        <w:rPr>
          <w:rFonts w:ascii="Arial" w:eastAsia="Calibri" w:hAnsi="Arial"/>
          <w:sz w:val="22"/>
          <w:szCs w:val="22"/>
        </w:rPr>
      </w:pPr>
    </w:p>
    <w:p w14:paraId="7B95C902"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19</w:t>
      </w:r>
      <w:r w:rsidRPr="002F636B">
        <w:rPr>
          <w:rFonts w:ascii="Arial" w:eastAsia="Calibri" w:hAnsi="Arial"/>
          <w:b/>
          <w:sz w:val="22"/>
          <w:szCs w:val="22"/>
        </w:rPr>
        <w:tab/>
        <w:t>AUTHORITY TO CONTRACT</w:t>
      </w:r>
    </w:p>
    <w:p w14:paraId="3C4D4916"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7BF9B877" w14:textId="77777777" w:rsidR="002F636B" w:rsidRPr="002F636B" w:rsidRDefault="002F636B" w:rsidP="002F636B">
      <w:pPr>
        <w:widowControl/>
        <w:autoSpaceDE/>
        <w:autoSpaceDN/>
        <w:adjustRightInd/>
        <w:jc w:val="both"/>
        <w:rPr>
          <w:rFonts w:ascii="Arial" w:eastAsia="Calibri" w:hAnsi="Arial"/>
          <w:sz w:val="22"/>
          <w:szCs w:val="22"/>
        </w:rPr>
      </w:pPr>
    </w:p>
    <w:p w14:paraId="3626A784"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20</w:t>
      </w:r>
      <w:r w:rsidRPr="002F636B">
        <w:rPr>
          <w:rFonts w:ascii="Arial" w:eastAsia="Calibri" w:hAnsi="Arial"/>
          <w:b/>
          <w:sz w:val="22"/>
          <w:szCs w:val="22"/>
        </w:rPr>
        <w:tab/>
        <w:t>NOTICE</w:t>
      </w:r>
    </w:p>
    <w:p w14:paraId="03F53737" w14:textId="16F032B1"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Purchaser’s address for notice is</w:t>
      </w:r>
      <w:bookmarkStart w:id="89" w:name="agencycontname"/>
      <w:bookmarkEnd w:id="89"/>
      <w:r w:rsidRPr="002F636B">
        <w:rPr>
          <w:rFonts w:ascii="Arial" w:eastAsia="Calibri" w:hAnsi="Arial"/>
          <w:sz w:val="22"/>
          <w:szCs w:val="22"/>
        </w:rPr>
        <w:t xml:space="preserve">: </w:t>
      </w:r>
      <w:bookmarkStart w:id="90" w:name="agencycontzip"/>
      <w:bookmarkEnd w:id="90"/>
      <w:r>
        <w:rPr>
          <w:rFonts w:ascii="Arial" w:eastAsia="Calibri" w:hAnsi="Arial"/>
          <w:sz w:val="22"/>
          <w:szCs w:val="22"/>
        </w:rPr>
        <w:t>Randy Speights</w:t>
      </w:r>
      <w:r w:rsidRPr="002F636B">
        <w:rPr>
          <w:rFonts w:ascii="Arial" w:eastAsia="Calibri" w:hAnsi="Arial"/>
          <w:sz w:val="22"/>
          <w:szCs w:val="22"/>
        </w:rPr>
        <w:t xml:space="preserve">, </w:t>
      </w:r>
      <w:r>
        <w:rPr>
          <w:rFonts w:ascii="Arial" w:eastAsia="Calibri" w:hAnsi="Arial"/>
          <w:sz w:val="22"/>
          <w:szCs w:val="22"/>
        </w:rPr>
        <w:t>PERS Project Manager</w:t>
      </w:r>
      <w:r w:rsidRPr="002F636B">
        <w:rPr>
          <w:rFonts w:ascii="Arial" w:eastAsia="Calibri" w:hAnsi="Arial"/>
          <w:sz w:val="22"/>
          <w:szCs w:val="22"/>
        </w:rPr>
        <w:t xml:space="preserve">, Mississippi </w:t>
      </w:r>
      <w:r>
        <w:rPr>
          <w:rFonts w:ascii="Arial" w:eastAsia="Calibri" w:hAnsi="Arial"/>
          <w:sz w:val="22"/>
          <w:szCs w:val="22"/>
        </w:rPr>
        <w:t>Public Employees’ Retirement System</w:t>
      </w:r>
      <w:r w:rsidRPr="002F636B">
        <w:rPr>
          <w:rFonts w:ascii="Arial" w:eastAsia="Calibri" w:hAnsi="Arial"/>
          <w:sz w:val="22"/>
          <w:szCs w:val="22"/>
        </w:rPr>
        <w:t>, 4</w:t>
      </w:r>
      <w:r>
        <w:rPr>
          <w:rFonts w:ascii="Arial" w:eastAsia="Calibri" w:hAnsi="Arial"/>
          <w:sz w:val="22"/>
          <w:szCs w:val="22"/>
        </w:rPr>
        <w:t>29 Mississippi Street</w:t>
      </w:r>
      <w:r w:rsidRPr="002F636B">
        <w:rPr>
          <w:rFonts w:ascii="Arial" w:eastAsia="Calibri" w:hAnsi="Arial"/>
          <w:sz w:val="22"/>
          <w:szCs w:val="22"/>
        </w:rPr>
        <w:t xml:space="preserve">, Jackson, Mississippi 39201. The Seller’s address for notice is: </w:t>
      </w:r>
      <w:bookmarkStart w:id="91" w:name="vendorcontname"/>
      <w:bookmarkEnd w:id="91"/>
      <w:r w:rsidRPr="002F636B">
        <w:rPr>
          <w:rFonts w:ascii="Arial" w:eastAsia="Calibri" w:hAnsi="Arial"/>
          <w:sz w:val="22"/>
          <w:szCs w:val="22"/>
          <w:highlight w:val="yellow"/>
        </w:rPr>
        <w:t xml:space="preserve">VENDOR NOTICE NAME, </w:t>
      </w:r>
      <w:bookmarkStart w:id="92" w:name="vendorconttitle"/>
      <w:bookmarkEnd w:id="92"/>
      <w:r w:rsidRPr="002F636B">
        <w:rPr>
          <w:rFonts w:ascii="Arial" w:eastAsia="Calibri" w:hAnsi="Arial"/>
          <w:sz w:val="22"/>
          <w:szCs w:val="22"/>
          <w:highlight w:val="yellow"/>
        </w:rPr>
        <w:t xml:space="preserve">TITLE, </w:t>
      </w:r>
      <w:bookmarkStart w:id="93" w:name="vendorcontcomp"/>
      <w:bookmarkEnd w:id="93"/>
      <w:r w:rsidRPr="002F636B">
        <w:rPr>
          <w:rFonts w:ascii="Arial" w:eastAsia="Calibri" w:hAnsi="Arial"/>
          <w:sz w:val="22"/>
          <w:szCs w:val="22"/>
          <w:highlight w:val="yellow"/>
        </w:rPr>
        <w:t xml:space="preserve">VENDOR NAME, </w:t>
      </w:r>
      <w:bookmarkStart w:id="94" w:name="vendorcontstreet"/>
      <w:bookmarkEnd w:id="94"/>
      <w:r w:rsidRPr="002F636B">
        <w:rPr>
          <w:rFonts w:ascii="Arial" w:eastAsia="Calibri" w:hAnsi="Arial"/>
          <w:sz w:val="22"/>
          <w:szCs w:val="22"/>
          <w:highlight w:val="yellow"/>
        </w:rPr>
        <w:t xml:space="preserve">ADDRESS, </w:t>
      </w:r>
      <w:bookmarkStart w:id="95" w:name="vendorcontcity"/>
      <w:bookmarkEnd w:id="95"/>
      <w:r w:rsidRPr="002F636B">
        <w:rPr>
          <w:rFonts w:ascii="Arial" w:eastAsia="Calibri" w:hAnsi="Arial"/>
          <w:sz w:val="22"/>
          <w:szCs w:val="22"/>
          <w:highlight w:val="yellow"/>
        </w:rPr>
        <w:t xml:space="preserve">CITY, </w:t>
      </w:r>
      <w:bookmarkStart w:id="96" w:name="vendorcontstate"/>
      <w:bookmarkEnd w:id="96"/>
      <w:r w:rsidRPr="002F636B">
        <w:rPr>
          <w:rFonts w:ascii="Arial" w:eastAsia="Calibri" w:hAnsi="Arial"/>
          <w:sz w:val="22"/>
          <w:szCs w:val="22"/>
          <w:highlight w:val="yellow"/>
        </w:rPr>
        <w:t>STATE ZIP</w:t>
      </w:r>
      <w:bookmarkStart w:id="97" w:name="vendorcontzip"/>
      <w:bookmarkEnd w:id="97"/>
      <w:r w:rsidRPr="002F636B">
        <w:rPr>
          <w:rFonts w:ascii="Arial" w:eastAsia="Calibri" w:hAnsi="Arial"/>
          <w:sz w:val="22"/>
          <w:szCs w:val="22"/>
        </w:rPr>
        <w:t>. Notice shall be deemed given when actually received or when refused. The parties agree to promptly notify each other in writing of any change of address.</w:t>
      </w:r>
    </w:p>
    <w:p w14:paraId="7153FEA9" w14:textId="77777777" w:rsidR="002F636B" w:rsidRPr="002F636B" w:rsidRDefault="002F636B" w:rsidP="002F636B">
      <w:pPr>
        <w:widowControl/>
        <w:autoSpaceDE/>
        <w:autoSpaceDN/>
        <w:adjustRightInd/>
        <w:jc w:val="both"/>
        <w:rPr>
          <w:rFonts w:ascii="Arial" w:eastAsia="Calibri" w:hAnsi="Arial"/>
          <w:sz w:val="22"/>
          <w:szCs w:val="22"/>
        </w:rPr>
      </w:pPr>
    </w:p>
    <w:p w14:paraId="3E5D96C0"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21</w:t>
      </w:r>
      <w:r w:rsidRPr="002F636B">
        <w:rPr>
          <w:rFonts w:ascii="Arial" w:eastAsia="Calibri" w:hAnsi="Arial"/>
          <w:b/>
          <w:sz w:val="22"/>
          <w:szCs w:val="22"/>
        </w:rPr>
        <w:tab/>
        <w:t>RECORD RETENTION AND ACCESS TO RECORDS</w:t>
      </w:r>
    </w:p>
    <w:p w14:paraId="276D193F"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Seller shall establish and maintain financial records, supporting documents, statistical records and such other records as may be necessary to reflect its performance of the provisions of this Agreement. 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 All records relating to this Agreement shall be retained by the Seller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1F6E4308" w14:textId="77777777" w:rsidR="002F636B" w:rsidRPr="002F636B" w:rsidRDefault="002F636B" w:rsidP="002F636B">
      <w:pPr>
        <w:widowControl/>
        <w:autoSpaceDE/>
        <w:autoSpaceDN/>
        <w:adjustRightInd/>
        <w:jc w:val="both"/>
        <w:rPr>
          <w:rFonts w:ascii="Arial" w:eastAsia="Calibri" w:hAnsi="Arial"/>
          <w:sz w:val="22"/>
          <w:szCs w:val="22"/>
        </w:rPr>
      </w:pPr>
    </w:p>
    <w:p w14:paraId="640E45C6"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22</w:t>
      </w:r>
      <w:r w:rsidRPr="002F636B">
        <w:rPr>
          <w:rFonts w:ascii="Arial" w:eastAsia="Calibri" w:hAnsi="Arial"/>
          <w:b/>
          <w:sz w:val="22"/>
          <w:szCs w:val="22"/>
        </w:rPr>
        <w:tab/>
        <w:t>INSURANCE</w:t>
      </w:r>
    </w:p>
    <w:p w14:paraId="12979BCB"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14:paraId="5D406C92" w14:textId="77777777" w:rsidR="002F636B" w:rsidRPr="002F636B" w:rsidRDefault="002F636B" w:rsidP="002F636B">
      <w:pPr>
        <w:widowControl/>
        <w:autoSpaceDE/>
        <w:autoSpaceDN/>
        <w:adjustRightInd/>
        <w:jc w:val="both"/>
        <w:rPr>
          <w:rFonts w:ascii="Arial" w:eastAsia="Calibri" w:hAnsi="Arial"/>
          <w:sz w:val="22"/>
          <w:szCs w:val="22"/>
        </w:rPr>
      </w:pPr>
    </w:p>
    <w:p w14:paraId="0B92153A"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23</w:t>
      </w:r>
      <w:r w:rsidRPr="002F636B">
        <w:rPr>
          <w:rFonts w:ascii="Arial" w:eastAsia="Calibri" w:hAnsi="Arial"/>
          <w:b/>
          <w:sz w:val="22"/>
          <w:szCs w:val="22"/>
        </w:rPr>
        <w:tab/>
        <w:t>DISPUTES</w:t>
      </w:r>
    </w:p>
    <w:p w14:paraId="7E451308"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14:paraId="3AF80641" w14:textId="77777777" w:rsidR="002F636B" w:rsidRPr="002F636B" w:rsidRDefault="002F636B" w:rsidP="002F636B">
      <w:pPr>
        <w:widowControl/>
        <w:autoSpaceDE/>
        <w:autoSpaceDN/>
        <w:adjustRightInd/>
        <w:jc w:val="both"/>
        <w:rPr>
          <w:rFonts w:ascii="Arial" w:eastAsia="Calibri" w:hAnsi="Arial"/>
          <w:sz w:val="22"/>
          <w:szCs w:val="22"/>
        </w:rPr>
      </w:pPr>
    </w:p>
    <w:p w14:paraId="5814B844"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24</w:t>
      </w:r>
      <w:r w:rsidRPr="002F636B">
        <w:rPr>
          <w:rFonts w:ascii="Arial" w:eastAsia="Calibri" w:hAnsi="Arial"/>
          <w:b/>
          <w:sz w:val="22"/>
          <w:szCs w:val="22"/>
        </w:rPr>
        <w:tab/>
        <w:t>COMPLIANCE WITH LAWS</w:t>
      </w:r>
    </w:p>
    <w:p w14:paraId="2DEDDB93"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24.1</w:t>
      </w:r>
      <w:r w:rsidRPr="002F636B">
        <w:rPr>
          <w:rFonts w:ascii="Arial" w:eastAsia="Calibri" w:hAnsi="Arial"/>
          <w:sz w:val="22"/>
          <w:szCs w:val="22"/>
        </w:rPr>
        <w:tab/>
        <w:t>Seller shall comply with, and all activities under this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reporting and notice requirements set forth therein.</w:t>
      </w:r>
    </w:p>
    <w:p w14:paraId="190D6C33"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ab/>
      </w:r>
    </w:p>
    <w:p w14:paraId="32FC932E"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24.2</w:t>
      </w:r>
      <w:r w:rsidRPr="002F636B">
        <w:rPr>
          <w:rFonts w:ascii="Arial" w:eastAsia="Calibri" w:hAnsi="Arial"/>
          <w:sz w:val="22"/>
          <w:szCs w:val="22"/>
        </w:rPr>
        <w:tab/>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1EA71D76" w14:textId="77777777" w:rsidR="002F636B" w:rsidRPr="002F636B" w:rsidRDefault="002F636B" w:rsidP="002F636B">
      <w:pPr>
        <w:widowControl/>
        <w:autoSpaceDE/>
        <w:autoSpaceDN/>
        <w:adjustRightInd/>
        <w:jc w:val="both"/>
        <w:rPr>
          <w:rFonts w:ascii="Arial" w:eastAsia="Calibri" w:hAnsi="Arial"/>
          <w:sz w:val="22"/>
          <w:szCs w:val="22"/>
        </w:rPr>
      </w:pPr>
    </w:p>
    <w:p w14:paraId="0C21F1DD"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25</w:t>
      </w:r>
      <w:r w:rsidRPr="002F636B">
        <w:rPr>
          <w:rFonts w:ascii="Arial" w:eastAsia="Calibri" w:hAnsi="Arial"/>
          <w:b/>
          <w:sz w:val="22"/>
          <w:szCs w:val="22"/>
        </w:rPr>
        <w:tab/>
        <w:t>CONFLICT OF INTEREST</w:t>
      </w:r>
    </w:p>
    <w:p w14:paraId="0D487565"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14:paraId="2FCC4975" w14:textId="77777777" w:rsidR="002F636B" w:rsidRPr="002F636B" w:rsidRDefault="002F636B" w:rsidP="002F636B">
      <w:pPr>
        <w:widowControl/>
        <w:autoSpaceDE/>
        <w:autoSpaceDN/>
        <w:adjustRightInd/>
        <w:jc w:val="both"/>
        <w:rPr>
          <w:rFonts w:ascii="Arial" w:eastAsia="Calibri" w:hAnsi="Arial"/>
          <w:sz w:val="22"/>
          <w:szCs w:val="22"/>
        </w:rPr>
      </w:pPr>
    </w:p>
    <w:p w14:paraId="4B2AD5F6"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26</w:t>
      </w:r>
      <w:r w:rsidRPr="002F636B">
        <w:rPr>
          <w:rFonts w:ascii="Arial" w:eastAsia="Calibri" w:hAnsi="Arial"/>
          <w:b/>
          <w:sz w:val="22"/>
          <w:szCs w:val="22"/>
        </w:rPr>
        <w:tab/>
        <w:t>SOVEREIGN IMMUNITY</w:t>
      </w:r>
    </w:p>
    <w:p w14:paraId="455F0AA5"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By entering into this Agreement with Seller, the State of Mississippi does in no way waive its sovereign immunities or defenses as provided by law.</w:t>
      </w:r>
    </w:p>
    <w:p w14:paraId="6A283255" w14:textId="77777777" w:rsidR="002F636B" w:rsidRPr="002F636B" w:rsidRDefault="002F636B" w:rsidP="002F636B">
      <w:pPr>
        <w:widowControl/>
        <w:autoSpaceDE/>
        <w:autoSpaceDN/>
        <w:adjustRightInd/>
        <w:jc w:val="both"/>
        <w:rPr>
          <w:rFonts w:ascii="Arial" w:eastAsia="Calibri" w:hAnsi="Arial"/>
          <w:sz w:val="22"/>
          <w:szCs w:val="22"/>
        </w:rPr>
      </w:pPr>
    </w:p>
    <w:p w14:paraId="231FD147"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27</w:t>
      </w:r>
      <w:r w:rsidRPr="002F636B">
        <w:rPr>
          <w:rFonts w:ascii="Arial" w:eastAsia="Calibri" w:hAnsi="Arial"/>
          <w:b/>
          <w:sz w:val="22"/>
          <w:szCs w:val="22"/>
        </w:rPr>
        <w:tab/>
        <w:t>CONFIDENTIAL INFORMATION</w:t>
      </w:r>
    </w:p>
    <w:p w14:paraId="16AC67F0"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27.1</w:t>
      </w:r>
      <w:r w:rsidRPr="002F636B">
        <w:rPr>
          <w:rFonts w:ascii="Arial" w:eastAsia="Calibri" w:hAnsi="Arial"/>
          <w:sz w:val="22"/>
          <w:szCs w:val="22"/>
        </w:rPr>
        <w:tab/>
        <w:t>Seller shall treat all Purchaser data and information to which it has access by its performance under this Agreement as confidential and shall not disclose such data or information 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14:paraId="6F1C1F2D" w14:textId="77777777" w:rsidR="002F636B" w:rsidRPr="002F636B" w:rsidRDefault="002F636B" w:rsidP="002F636B">
      <w:pPr>
        <w:widowControl/>
        <w:autoSpaceDE/>
        <w:autoSpaceDN/>
        <w:adjustRightInd/>
        <w:jc w:val="both"/>
        <w:rPr>
          <w:rFonts w:ascii="Arial" w:eastAsia="Calibri" w:hAnsi="Arial"/>
          <w:sz w:val="22"/>
          <w:szCs w:val="22"/>
        </w:rPr>
      </w:pPr>
    </w:p>
    <w:p w14:paraId="24E4FC02"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27.2</w:t>
      </w:r>
      <w:r w:rsidRPr="002F636B">
        <w:rPr>
          <w:rFonts w:ascii="Arial" w:eastAsia="Calibri" w:hAnsi="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Seller. ITS will provide third party notice to Seller of any requests received by ITS for any such confidential exhibits so as to allow Seller the opportunity to protect the information by court order as outlined in ITS Public Records Procedures.</w:t>
      </w:r>
    </w:p>
    <w:p w14:paraId="7FA49989" w14:textId="77777777" w:rsidR="002F636B" w:rsidRPr="002F636B" w:rsidRDefault="002F636B" w:rsidP="002F636B">
      <w:pPr>
        <w:widowControl/>
        <w:autoSpaceDE/>
        <w:autoSpaceDN/>
        <w:adjustRightInd/>
        <w:jc w:val="both"/>
        <w:rPr>
          <w:rFonts w:ascii="Arial" w:eastAsia="Calibri" w:hAnsi="Arial"/>
          <w:sz w:val="22"/>
          <w:szCs w:val="22"/>
        </w:rPr>
      </w:pPr>
    </w:p>
    <w:p w14:paraId="68A3218A"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bCs/>
          <w:sz w:val="22"/>
          <w:szCs w:val="22"/>
        </w:rPr>
        <w:t>27.3</w:t>
      </w:r>
      <w:r w:rsidRPr="002F636B">
        <w:rPr>
          <w:rFonts w:ascii="Arial" w:eastAsia="Calibri" w:hAnsi="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14:paraId="554AA63D" w14:textId="77777777" w:rsidR="002F636B" w:rsidRPr="002F636B" w:rsidRDefault="002F636B" w:rsidP="002F636B">
      <w:pPr>
        <w:widowControl/>
        <w:autoSpaceDE/>
        <w:autoSpaceDN/>
        <w:adjustRightInd/>
        <w:jc w:val="both"/>
        <w:rPr>
          <w:rFonts w:ascii="Arial" w:eastAsia="Calibri" w:hAnsi="Arial"/>
          <w:sz w:val="22"/>
          <w:szCs w:val="22"/>
        </w:rPr>
      </w:pPr>
    </w:p>
    <w:p w14:paraId="2BD85CB6"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28</w:t>
      </w:r>
      <w:r w:rsidRPr="002F636B">
        <w:rPr>
          <w:rFonts w:ascii="Arial" w:eastAsia="Calibri" w:hAnsi="Arial"/>
          <w:b/>
          <w:sz w:val="22"/>
          <w:szCs w:val="22"/>
        </w:rPr>
        <w:tab/>
        <w:t>EFFECT OF SIGNATURE</w:t>
      </w:r>
    </w:p>
    <w:p w14:paraId="266970D6"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on the basis of draftsmanship or preparation hereof.</w:t>
      </w:r>
    </w:p>
    <w:p w14:paraId="361A767E" w14:textId="77777777" w:rsidR="002F636B" w:rsidRPr="002F636B" w:rsidRDefault="002F636B" w:rsidP="002F636B">
      <w:pPr>
        <w:widowControl/>
        <w:autoSpaceDE/>
        <w:autoSpaceDN/>
        <w:adjustRightInd/>
        <w:jc w:val="both"/>
        <w:rPr>
          <w:rFonts w:ascii="Arial" w:eastAsia="Calibri" w:hAnsi="Arial"/>
          <w:sz w:val="22"/>
          <w:szCs w:val="22"/>
        </w:rPr>
      </w:pPr>
    </w:p>
    <w:p w14:paraId="304094D1"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29</w:t>
      </w:r>
      <w:r w:rsidRPr="002F636B">
        <w:rPr>
          <w:rFonts w:ascii="Arial" w:eastAsia="Calibri" w:hAnsi="Arial"/>
          <w:b/>
          <w:sz w:val="22"/>
          <w:szCs w:val="22"/>
        </w:rPr>
        <w:tab/>
        <w:t>OWNERSHIP OF DOCUMENTS AND WORK PRODUCTS</w:t>
      </w:r>
    </w:p>
    <w:p w14:paraId="3899F5FC"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All data, electronic or otherwise, collected by Seller and all documents, notes, programs, data 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and to any and all information and/or materials prepared in connection with this Agreement. Seller is prohibited from use of the above described information and/or materials without the express written approval of Purchaser.</w:t>
      </w:r>
    </w:p>
    <w:p w14:paraId="057E9925" w14:textId="77777777" w:rsidR="002F636B" w:rsidRPr="002F636B" w:rsidRDefault="002F636B" w:rsidP="002F636B">
      <w:pPr>
        <w:widowControl/>
        <w:autoSpaceDE/>
        <w:autoSpaceDN/>
        <w:adjustRightInd/>
        <w:jc w:val="both"/>
        <w:rPr>
          <w:rFonts w:ascii="Arial" w:eastAsia="Calibri" w:hAnsi="Arial"/>
          <w:sz w:val="22"/>
          <w:szCs w:val="22"/>
        </w:rPr>
      </w:pPr>
    </w:p>
    <w:p w14:paraId="64C5D6B0"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30</w:t>
      </w:r>
      <w:r w:rsidRPr="002F636B">
        <w:rPr>
          <w:rFonts w:ascii="Arial" w:eastAsia="Calibri" w:hAnsi="Arial"/>
          <w:b/>
          <w:sz w:val="22"/>
          <w:szCs w:val="22"/>
        </w:rPr>
        <w:tab/>
        <w:t>NON-SOLICITATION OF EMPLOYEES</w:t>
      </w:r>
    </w:p>
    <w:p w14:paraId="14CA0B43"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14:paraId="261EBD58" w14:textId="77777777" w:rsidR="002F636B" w:rsidRPr="002F636B" w:rsidRDefault="002F636B" w:rsidP="002F636B">
      <w:pPr>
        <w:widowControl/>
        <w:autoSpaceDE/>
        <w:autoSpaceDN/>
        <w:adjustRightInd/>
        <w:jc w:val="both"/>
        <w:rPr>
          <w:rFonts w:ascii="Arial" w:eastAsia="Calibri" w:hAnsi="Arial"/>
          <w:sz w:val="22"/>
          <w:szCs w:val="22"/>
        </w:rPr>
      </w:pPr>
    </w:p>
    <w:p w14:paraId="04528EB2"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31</w:t>
      </w:r>
      <w:r w:rsidRPr="002F636B">
        <w:rPr>
          <w:rFonts w:ascii="Arial" w:eastAsia="Calibri" w:hAnsi="Arial"/>
          <w:b/>
          <w:sz w:val="22"/>
          <w:szCs w:val="22"/>
        </w:rPr>
        <w:tab/>
        <w:t>ENTIRE AGREEMENT</w:t>
      </w:r>
    </w:p>
    <w:p w14:paraId="6E38FF34"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31.1</w:t>
      </w:r>
      <w:r w:rsidRPr="002F636B">
        <w:rPr>
          <w:rFonts w:ascii="Arial" w:eastAsia="Calibri" w:hAnsi="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IFB No. </w:t>
      </w:r>
      <w:bookmarkStart w:id="98" w:name="rfpnumber3"/>
      <w:bookmarkEnd w:id="98"/>
      <w:r w:rsidRPr="002F636B">
        <w:rPr>
          <w:rFonts w:ascii="Arial" w:eastAsia="Calibri" w:hAnsi="Arial"/>
          <w:sz w:val="22"/>
          <w:szCs w:val="22"/>
        </w:rPr>
        <w:t xml:space="preserve">4319 and Seller’s Proposal in response to IFB No. </w:t>
      </w:r>
      <w:bookmarkStart w:id="99" w:name="rfpnumber4"/>
      <w:bookmarkEnd w:id="99"/>
      <w:r w:rsidRPr="002F636B">
        <w:rPr>
          <w:rFonts w:ascii="Arial" w:eastAsia="Calibri" w:hAnsi="Arial"/>
          <w:sz w:val="22"/>
          <w:szCs w:val="22"/>
        </w:rPr>
        <w:t>4319 are hereby incorporated into and made a part of this Agreement.</w:t>
      </w:r>
    </w:p>
    <w:p w14:paraId="1BA3651B" w14:textId="77777777" w:rsidR="002F636B" w:rsidRPr="002F636B" w:rsidRDefault="002F636B" w:rsidP="002F636B">
      <w:pPr>
        <w:widowControl/>
        <w:autoSpaceDE/>
        <w:autoSpaceDN/>
        <w:adjustRightInd/>
        <w:jc w:val="both"/>
        <w:rPr>
          <w:rFonts w:ascii="Arial" w:eastAsia="Calibri" w:hAnsi="Arial"/>
          <w:sz w:val="22"/>
          <w:szCs w:val="22"/>
        </w:rPr>
      </w:pPr>
    </w:p>
    <w:p w14:paraId="666A6FFC"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31.2</w:t>
      </w:r>
      <w:r w:rsidRPr="002F636B">
        <w:rPr>
          <w:rFonts w:ascii="Arial" w:eastAsia="Calibri" w:hAnsi="Arial"/>
          <w:sz w:val="22"/>
          <w:szCs w:val="22"/>
        </w:rPr>
        <w:tab/>
        <w:t>The Agreement made by and between the parties hereto shall consist of, and precedence is hereby established by the order of the following:</w:t>
      </w:r>
    </w:p>
    <w:p w14:paraId="1C56F2B6" w14:textId="77777777" w:rsidR="002F636B" w:rsidRPr="002F636B" w:rsidRDefault="002F636B" w:rsidP="002F636B">
      <w:pPr>
        <w:widowControl/>
        <w:autoSpaceDE/>
        <w:autoSpaceDN/>
        <w:adjustRightInd/>
        <w:jc w:val="both"/>
        <w:rPr>
          <w:rFonts w:ascii="Arial" w:eastAsia="Calibri" w:hAnsi="Arial"/>
          <w:sz w:val="22"/>
          <w:szCs w:val="22"/>
        </w:rPr>
      </w:pPr>
    </w:p>
    <w:p w14:paraId="4EA9F3A1"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A.</w:t>
      </w:r>
      <w:r w:rsidRPr="002F636B">
        <w:rPr>
          <w:rFonts w:ascii="Arial" w:eastAsia="Calibri" w:hAnsi="Arial"/>
          <w:sz w:val="22"/>
          <w:szCs w:val="22"/>
        </w:rPr>
        <w:tab/>
        <w:t>This Agreement signed by both parties;</w:t>
      </w:r>
    </w:p>
    <w:p w14:paraId="68F43436"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B.</w:t>
      </w:r>
      <w:r w:rsidRPr="002F636B">
        <w:rPr>
          <w:rFonts w:ascii="Arial" w:eastAsia="Calibri" w:hAnsi="Arial"/>
          <w:sz w:val="22"/>
          <w:szCs w:val="22"/>
        </w:rPr>
        <w:tab/>
        <w:t>Any exhibits attached to this Agreement;</w:t>
      </w:r>
    </w:p>
    <w:p w14:paraId="7B83FBD1"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C.</w:t>
      </w:r>
      <w:r w:rsidRPr="002F636B">
        <w:rPr>
          <w:rFonts w:ascii="Arial" w:eastAsia="Calibri" w:hAnsi="Arial"/>
          <w:sz w:val="22"/>
          <w:szCs w:val="22"/>
        </w:rPr>
        <w:tab/>
        <w:t xml:space="preserve">IFB No. </w:t>
      </w:r>
      <w:bookmarkStart w:id="100" w:name="rfpnumber5"/>
      <w:bookmarkEnd w:id="100"/>
      <w:r w:rsidRPr="002F636B">
        <w:rPr>
          <w:rFonts w:ascii="Arial" w:eastAsia="Calibri" w:hAnsi="Arial"/>
          <w:sz w:val="22"/>
          <w:szCs w:val="22"/>
        </w:rPr>
        <w:t>4319 and written addenda, and</w:t>
      </w:r>
    </w:p>
    <w:p w14:paraId="116078F7"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D.</w:t>
      </w:r>
      <w:r w:rsidRPr="002F636B">
        <w:rPr>
          <w:rFonts w:ascii="Arial" w:eastAsia="Calibri" w:hAnsi="Arial"/>
          <w:sz w:val="22"/>
          <w:szCs w:val="22"/>
        </w:rPr>
        <w:tab/>
        <w:t xml:space="preserve">Seller’s Proposal, as accepted by Purchaser, in response to IFB No. </w:t>
      </w:r>
      <w:bookmarkStart w:id="101" w:name="rfpnumber6"/>
      <w:bookmarkEnd w:id="101"/>
      <w:r w:rsidRPr="002F636B">
        <w:rPr>
          <w:rFonts w:ascii="Arial" w:eastAsia="Calibri" w:hAnsi="Arial"/>
          <w:sz w:val="22"/>
          <w:szCs w:val="22"/>
        </w:rPr>
        <w:t>4319.</w:t>
      </w:r>
    </w:p>
    <w:p w14:paraId="3D0D4EE8" w14:textId="77777777" w:rsidR="002F636B" w:rsidRPr="002F636B" w:rsidRDefault="002F636B" w:rsidP="002F636B">
      <w:pPr>
        <w:widowControl/>
        <w:autoSpaceDE/>
        <w:autoSpaceDN/>
        <w:adjustRightInd/>
        <w:jc w:val="both"/>
        <w:rPr>
          <w:rFonts w:ascii="Arial" w:eastAsia="Calibri" w:hAnsi="Arial"/>
          <w:sz w:val="22"/>
          <w:szCs w:val="22"/>
        </w:rPr>
      </w:pPr>
    </w:p>
    <w:p w14:paraId="4298F671"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b/>
          <w:sz w:val="22"/>
          <w:szCs w:val="22"/>
        </w:rPr>
        <w:t>31.3</w:t>
      </w:r>
      <w:r w:rsidRPr="002F636B">
        <w:rPr>
          <w:rFonts w:ascii="Arial" w:eastAsia="Calibri" w:hAnsi="Arial"/>
          <w:sz w:val="22"/>
          <w:szCs w:val="22"/>
        </w:rPr>
        <w:tab/>
        <w:t>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Seller’s Proposal”).</w:t>
      </w:r>
    </w:p>
    <w:p w14:paraId="013336EE" w14:textId="77777777" w:rsidR="002F636B" w:rsidRPr="002F636B" w:rsidRDefault="002F636B" w:rsidP="002F636B">
      <w:pPr>
        <w:widowControl/>
        <w:autoSpaceDE/>
        <w:autoSpaceDN/>
        <w:adjustRightInd/>
        <w:jc w:val="both"/>
        <w:rPr>
          <w:rFonts w:ascii="Arial" w:eastAsia="Calibri" w:hAnsi="Arial"/>
          <w:sz w:val="22"/>
          <w:szCs w:val="22"/>
        </w:rPr>
      </w:pPr>
    </w:p>
    <w:p w14:paraId="24CEEED4"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32</w:t>
      </w:r>
      <w:r w:rsidRPr="002F636B">
        <w:rPr>
          <w:rFonts w:ascii="Arial" w:eastAsia="Calibri" w:hAnsi="Arial"/>
          <w:b/>
          <w:sz w:val="22"/>
          <w:szCs w:val="22"/>
        </w:rPr>
        <w:tab/>
        <w:t>SURVIVAL</w:t>
      </w:r>
    </w:p>
    <w:p w14:paraId="31ACEE7E"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Articles 5, 6, 13, 17, 21, 26, 27, 29, 30, and all other articles, which by their express terms so survive or which should so reasonably survive, shall survive any termination or expiration of this Agreement.</w:t>
      </w:r>
    </w:p>
    <w:p w14:paraId="524634F2" w14:textId="77777777" w:rsidR="002F636B" w:rsidRPr="002F636B" w:rsidRDefault="002F636B" w:rsidP="002F636B">
      <w:pPr>
        <w:widowControl/>
        <w:autoSpaceDE/>
        <w:autoSpaceDN/>
        <w:adjustRightInd/>
        <w:jc w:val="both"/>
        <w:rPr>
          <w:rFonts w:ascii="Arial" w:eastAsia="Calibri" w:hAnsi="Arial"/>
          <w:sz w:val="22"/>
          <w:szCs w:val="22"/>
        </w:rPr>
      </w:pPr>
    </w:p>
    <w:p w14:paraId="6A6A0FF3"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33</w:t>
      </w:r>
      <w:r w:rsidRPr="002F636B">
        <w:rPr>
          <w:rFonts w:ascii="Arial" w:eastAsia="Calibri" w:hAnsi="Arial"/>
          <w:b/>
          <w:sz w:val="22"/>
          <w:szCs w:val="22"/>
        </w:rPr>
        <w:tab/>
        <w:t>DEBARMENT AND SUSPENSION CERTIFICATION</w:t>
      </w:r>
    </w:p>
    <w:p w14:paraId="01F2D252"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5B7B3CA0" w14:textId="77777777" w:rsidR="002F636B" w:rsidRPr="002F636B" w:rsidRDefault="002F636B" w:rsidP="002F636B">
      <w:pPr>
        <w:widowControl/>
        <w:autoSpaceDE/>
        <w:autoSpaceDN/>
        <w:adjustRightInd/>
        <w:jc w:val="both"/>
        <w:rPr>
          <w:rFonts w:ascii="Arial" w:eastAsia="Calibri" w:hAnsi="Arial"/>
          <w:sz w:val="22"/>
          <w:szCs w:val="22"/>
        </w:rPr>
      </w:pPr>
    </w:p>
    <w:p w14:paraId="21D19FBE"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34</w:t>
      </w:r>
      <w:r w:rsidRPr="002F636B">
        <w:rPr>
          <w:rFonts w:ascii="Arial" w:eastAsia="Calibri" w:hAnsi="Arial"/>
          <w:b/>
          <w:sz w:val="22"/>
          <w:szCs w:val="22"/>
        </w:rPr>
        <w:tab/>
        <w:t>COMPLIANCE WITH ENTERPRISE SECURITY POLICY</w:t>
      </w:r>
    </w:p>
    <w:p w14:paraId="01EA0FCC"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 xml:space="preserve">Seller and Purchaser understand and agree that all products and services provided by Seller under this Agreement must allow Purchaser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14:paraId="0B6CBB70" w14:textId="77777777" w:rsidR="002F636B" w:rsidRPr="002F636B" w:rsidRDefault="002F636B" w:rsidP="002F636B">
      <w:pPr>
        <w:widowControl/>
        <w:autoSpaceDE/>
        <w:autoSpaceDN/>
        <w:adjustRightInd/>
        <w:jc w:val="both"/>
        <w:rPr>
          <w:rFonts w:ascii="Arial" w:eastAsia="Calibri" w:hAnsi="Arial"/>
          <w:sz w:val="22"/>
          <w:szCs w:val="22"/>
        </w:rPr>
      </w:pPr>
    </w:p>
    <w:p w14:paraId="655F5F40"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35</w:t>
      </w:r>
      <w:r w:rsidRPr="002F636B">
        <w:rPr>
          <w:rFonts w:ascii="Arial" w:eastAsia="Calibri" w:hAnsi="Arial"/>
          <w:b/>
          <w:sz w:val="22"/>
          <w:szCs w:val="22"/>
        </w:rPr>
        <w:tab/>
        <w:t>COMPLIANCE WITH ENTERPRISE CLOUD AND OFFSITE HOSTING SECURITY</w:t>
      </w:r>
    </w:p>
    <w:p w14:paraId="16D6077D"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If applicable, Seller and Purchaser understand and agree that all products and services provided by the Seller under this Agreement must allow Purchaser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14:paraId="2BEA0A86" w14:textId="77777777" w:rsidR="002F636B" w:rsidRPr="002F636B" w:rsidRDefault="002F636B" w:rsidP="002F636B">
      <w:pPr>
        <w:widowControl/>
        <w:autoSpaceDE/>
        <w:autoSpaceDN/>
        <w:adjustRightInd/>
        <w:jc w:val="both"/>
        <w:rPr>
          <w:rFonts w:ascii="Arial" w:eastAsia="Calibri" w:hAnsi="Arial"/>
          <w:b/>
          <w:sz w:val="22"/>
          <w:szCs w:val="22"/>
        </w:rPr>
      </w:pPr>
    </w:p>
    <w:p w14:paraId="4CA26E6D"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36</w:t>
      </w:r>
      <w:r w:rsidRPr="002F636B">
        <w:rPr>
          <w:rFonts w:ascii="Arial" w:eastAsia="Calibri" w:hAnsi="Arial"/>
          <w:b/>
          <w:sz w:val="22"/>
          <w:szCs w:val="22"/>
        </w:rPr>
        <w:tab/>
        <w:t>STATUTORY AUTHORITY</w:t>
      </w:r>
    </w:p>
    <w:p w14:paraId="0E732AD6"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Purchaser’s or Seller’s contractual obligations, financial or otherwise, contained within this Agreement. The parties further acknowledge that ITS is not responsible for ensuring compliance with any guidelines, conditions, or requirements mandated by Purchaser’s funding source.</w:t>
      </w:r>
    </w:p>
    <w:p w14:paraId="733F020C" w14:textId="77777777" w:rsidR="002F636B" w:rsidRPr="002F636B" w:rsidRDefault="002F636B" w:rsidP="002F636B">
      <w:pPr>
        <w:widowControl/>
        <w:autoSpaceDE/>
        <w:autoSpaceDN/>
        <w:adjustRightInd/>
        <w:jc w:val="both"/>
        <w:rPr>
          <w:rFonts w:ascii="Arial" w:eastAsia="Calibri" w:hAnsi="Arial"/>
          <w:sz w:val="22"/>
          <w:szCs w:val="22"/>
        </w:rPr>
      </w:pPr>
    </w:p>
    <w:p w14:paraId="533E69F0"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37 TRANSPARENCY</w:t>
      </w:r>
    </w:p>
    <w:p w14:paraId="1C730577"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14:paraId="03A56194" w14:textId="77777777" w:rsidR="002F636B" w:rsidRPr="002F636B" w:rsidRDefault="002F636B" w:rsidP="002F636B">
      <w:pPr>
        <w:widowControl/>
        <w:autoSpaceDE/>
        <w:autoSpaceDN/>
        <w:adjustRightInd/>
        <w:jc w:val="both"/>
        <w:rPr>
          <w:rFonts w:ascii="Arial" w:eastAsia="Calibri" w:hAnsi="Arial"/>
          <w:b/>
          <w:sz w:val="22"/>
          <w:szCs w:val="22"/>
        </w:rPr>
      </w:pPr>
    </w:p>
    <w:p w14:paraId="7A9D18D8" w14:textId="77777777" w:rsidR="002F636B" w:rsidRPr="002F636B" w:rsidRDefault="002F636B" w:rsidP="002F636B">
      <w:pPr>
        <w:widowControl/>
        <w:autoSpaceDE/>
        <w:autoSpaceDN/>
        <w:adjustRightInd/>
        <w:jc w:val="both"/>
        <w:rPr>
          <w:rFonts w:ascii="Arial" w:eastAsia="Calibri" w:hAnsi="Arial"/>
          <w:b/>
          <w:sz w:val="22"/>
          <w:szCs w:val="22"/>
        </w:rPr>
      </w:pPr>
      <w:r w:rsidRPr="002F636B">
        <w:rPr>
          <w:rFonts w:ascii="Arial" w:eastAsia="Calibri" w:hAnsi="Arial"/>
          <w:b/>
          <w:sz w:val="22"/>
          <w:szCs w:val="22"/>
        </w:rPr>
        <w:t>ARTICLE 38</w:t>
      </w:r>
      <w:r w:rsidRPr="002F636B">
        <w:rPr>
          <w:rFonts w:ascii="Arial" w:eastAsia="Calibri" w:hAnsi="Arial"/>
          <w:b/>
          <w:sz w:val="22"/>
          <w:szCs w:val="22"/>
        </w:rPr>
        <w:tab/>
        <w:t>FORCE MAJEURE</w:t>
      </w:r>
    </w:p>
    <w:p w14:paraId="77CF0B81"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5CF94993" w14:textId="77777777" w:rsidR="002F636B" w:rsidRPr="002F636B" w:rsidRDefault="002F636B" w:rsidP="002F636B">
      <w:pPr>
        <w:widowControl/>
        <w:autoSpaceDE/>
        <w:autoSpaceDN/>
        <w:adjustRightInd/>
        <w:jc w:val="both"/>
        <w:rPr>
          <w:rFonts w:ascii="Arial" w:eastAsia="Calibri" w:hAnsi="Arial"/>
          <w:sz w:val="22"/>
          <w:szCs w:val="22"/>
        </w:rPr>
      </w:pPr>
    </w:p>
    <w:p w14:paraId="62887407" w14:textId="77777777" w:rsidR="002F636B" w:rsidRPr="002F636B" w:rsidRDefault="002F636B" w:rsidP="002F636B">
      <w:pPr>
        <w:widowControl/>
        <w:autoSpaceDE/>
        <w:autoSpaceDN/>
        <w:adjustRightInd/>
        <w:jc w:val="both"/>
        <w:rPr>
          <w:rFonts w:ascii="Arial" w:eastAsia="Calibri" w:hAnsi="Arial"/>
          <w:sz w:val="22"/>
          <w:szCs w:val="22"/>
        </w:rPr>
      </w:pPr>
      <w:r w:rsidRPr="002F636B">
        <w:rPr>
          <w:rFonts w:ascii="Arial" w:eastAsia="Calibri" w:hAnsi="Arial"/>
          <w:sz w:val="22"/>
          <w:szCs w:val="22"/>
        </w:rPr>
        <w:t>For the faithful performance of the terms of this Agreement, the parties have caused this Agreement to be executed by their undersigned representatives.</w:t>
      </w:r>
    </w:p>
    <w:p w14:paraId="27D81267" w14:textId="77777777" w:rsidR="002F636B" w:rsidRPr="002F636B" w:rsidRDefault="002F636B" w:rsidP="002F636B">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2F636B" w:rsidRPr="002F636B" w14:paraId="06F7BC17" w14:textId="77777777" w:rsidTr="00080C6F">
        <w:trPr>
          <w:trHeight w:val="576"/>
          <w:jc w:val="center"/>
        </w:trPr>
        <w:tc>
          <w:tcPr>
            <w:tcW w:w="4767" w:type="dxa"/>
          </w:tcPr>
          <w:p w14:paraId="2746B570" w14:textId="77777777" w:rsidR="002F636B" w:rsidRPr="002F636B" w:rsidRDefault="002F636B" w:rsidP="002F636B">
            <w:pPr>
              <w:keepNext/>
              <w:keepLines/>
              <w:jc w:val="both"/>
              <w:rPr>
                <w:rFonts w:ascii="Arial" w:hAnsi="Arial" w:cs="Arial"/>
                <w:b/>
                <w:bCs/>
                <w:sz w:val="22"/>
                <w:szCs w:val="22"/>
              </w:rPr>
            </w:pPr>
            <w:r w:rsidRPr="002F636B">
              <w:rPr>
                <w:rFonts w:ascii="Arial" w:hAnsi="Arial" w:cs="Arial"/>
                <w:b/>
                <w:bCs/>
                <w:sz w:val="22"/>
                <w:szCs w:val="22"/>
              </w:rPr>
              <w:t>State of Mississippi, Department of</w:t>
            </w:r>
            <w:r w:rsidRPr="002F636B">
              <w:rPr>
                <w:rFonts w:ascii="Arial" w:hAnsi="Arial" w:cs="Arial"/>
                <w:b/>
                <w:bCs/>
                <w:sz w:val="22"/>
                <w:szCs w:val="22"/>
              </w:rPr>
              <w:tab/>
            </w:r>
          </w:p>
          <w:p w14:paraId="5EAB501E" w14:textId="77777777" w:rsidR="002F636B" w:rsidRPr="002F636B" w:rsidRDefault="002F636B" w:rsidP="002F636B">
            <w:pPr>
              <w:keepNext/>
              <w:keepLines/>
              <w:jc w:val="both"/>
              <w:rPr>
                <w:rFonts w:ascii="Arial" w:hAnsi="Arial" w:cs="Arial"/>
                <w:b/>
                <w:bCs/>
                <w:sz w:val="22"/>
                <w:szCs w:val="22"/>
              </w:rPr>
            </w:pPr>
            <w:r w:rsidRPr="002F636B">
              <w:rPr>
                <w:rFonts w:ascii="Arial" w:hAnsi="Arial" w:cs="Arial"/>
                <w:b/>
                <w:bCs/>
                <w:sz w:val="22"/>
                <w:szCs w:val="22"/>
              </w:rPr>
              <w:t>Information Technology Services, on</w:t>
            </w:r>
          </w:p>
          <w:p w14:paraId="6D2D8535" w14:textId="77777777" w:rsidR="002F636B" w:rsidRPr="002F636B" w:rsidRDefault="002F636B" w:rsidP="002F636B">
            <w:pPr>
              <w:keepNext/>
              <w:keepLines/>
              <w:rPr>
                <w:rFonts w:ascii="Arial" w:hAnsi="Arial" w:cs="Arial"/>
                <w:b/>
                <w:sz w:val="22"/>
                <w:szCs w:val="22"/>
              </w:rPr>
            </w:pPr>
            <w:r w:rsidRPr="002F636B">
              <w:rPr>
                <w:rFonts w:ascii="Arial" w:hAnsi="Arial" w:cs="Arial"/>
                <w:b/>
                <w:bCs/>
                <w:sz w:val="22"/>
                <w:szCs w:val="22"/>
              </w:rPr>
              <w:t xml:space="preserve">behalf of </w:t>
            </w:r>
            <w:bookmarkStart w:id="102" w:name="agencyname2"/>
            <w:bookmarkEnd w:id="102"/>
            <w:r w:rsidRPr="002F636B">
              <w:rPr>
                <w:rFonts w:ascii="Arial" w:hAnsi="Arial" w:cs="Arial"/>
                <w:b/>
                <w:bCs/>
                <w:sz w:val="22"/>
                <w:szCs w:val="22"/>
              </w:rPr>
              <w:t>Mississippi Department of Transportation</w:t>
            </w:r>
          </w:p>
        </w:tc>
        <w:tc>
          <w:tcPr>
            <w:tcW w:w="4767" w:type="dxa"/>
          </w:tcPr>
          <w:p w14:paraId="065C3B31" w14:textId="77777777" w:rsidR="002F636B" w:rsidRPr="002F636B" w:rsidRDefault="002F636B" w:rsidP="002F636B">
            <w:pPr>
              <w:keepNext/>
              <w:keepLines/>
              <w:jc w:val="both"/>
              <w:rPr>
                <w:rFonts w:ascii="Arial" w:hAnsi="Arial" w:cs="Arial"/>
                <w:b/>
                <w:sz w:val="22"/>
                <w:szCs w:val="22"/>
              </w:rPr>
            </w:pPr>
            <w:bookmarkStart w:id="103" w:name="vendorname2"/>
            <w:bookmarkEnd w:id="103"/>
            <w:r w:rsidRPr="002F636B">
              <w:rPr>
                <w:rFonts w:ascii="Arial" w:hAnsi="Arial" w:cs="Arial"/>
                <w:b/>
                <w:sz w:val="22"/>
                <w:szCs w:val="22"/>
                <w:highlight w:val="yellow"/>
              </w:rPr>
              <w:t>VENDOR NAME</w:t>
            </w:r>
          </w:p>
          <w:p w14:paraId="1B5780DF" w14:textId="77777777" w:rsidR="002F636B" w:rsidRPr="002F636B" w:rsidRDefault="002F636B" w:rsidP="002F636B">
            <w:pPr>
              <w:keepNext/>
              <w:keepLines/>
              <w:rPr>
                <w:rFonts w:ascii="Arial" w:hAnsi="Arial" w:cs="Arial"/>
                <w:b/>
                <w:bCs/>
                <w:sz w:val="22"/>
                <w:szCs w:val="22"/>
              </w:rPr>
            </w:pPr>
          </w:p>
        </w:tc>
      </w:tr>
      <w:tr w:rsidR="002F636B" w:rsidRPr="002F636B" w14:paraId="009BBC23" w14:textId="77777777" w:rsidTr="00080C6F">
        <w:trPr>
          <w:trHeight w:val="576"/>
          <w:jc w:val="center"/>
        </w:trPr>
        <w:tc>
          <w:tcPr>
            <w:tcW w:w="4767" w:type="dxa"/>
            <w:vAlign w:val="bottom"/>
          </w:tcPr>
          <w:p w14:paraId="68F75FFF" w14:textId="77777777" w:rsidR="002F636B" w:rsidRPr="002F636B" w:rsidRDefault="002F636B" w:rsidP="002F636B">
            <w:pPr>
              <w:keepNext/>
              <w:keepLines/>
              <w:rPr>
                <w:rFonts w:ascii="Arial" w:hAnsi="Arial" w:cs="Arial"/>
                <w:b/>
                <w:sz w:val="22"/>
                <w:szCs w:val="22"/>
              </w:rPr>
            </w:pPr>
            <w:r w:rsidRPr="002F636B">
              <w:rPr>
                <w:rFonts w:ascii="Arial" w:hAnsi="Arial" w:cs="Arial"/>
                <w:b/>
                <w:bCs/>
                <w:sz w:val="22"/>
                <w:szCs w:val="22"/>
              </w:rPr>
              <w:t>By:________________________________</w:t>
            </w:r>
          </w:p>
        </w:tc>
        <w:tc>
          <w:tcPr>
            <w:tcW w:w="4767" w:type="dxa"/>
            <w:vAlign w:val="bottom"/>
          </w:tcPr>
          <w:p w14:paraId="752AA8D4" w14:textId="77777777" w:rsidR="002F636B" w:rsidRPr="002F636B" w:rsidRDefault="002F636B" w:rsidP="002F636B">
            <w:pPr>
              <w:keepNext/>
              <w:keepLines/>
              <w:rPr>
                <w:rFonts w:ascii="Arial" w:hAnsi="Arial" w:cs="Arial"/>
                <w:b/>
                <w:sz w:val="22"/>
                <w:szCs w:val="22"/>
              </w:rPr>
            </w:pPr>
            <w:r w:rsidRPr="002F636B">
              <w:rPr>
                <w:rFonts w:ascii="Arial" w:hAnsi="Arial" w:cs="Arial"/>
                <w:b/>
                <w:bCs/>
                <w:sz w:val="22"/>
                <w:szCs w:val="22"/>
              </w:rPr>
              <w:t>By:_______________________________</w:t>
            </w:r>
          </w:p>
        </w:tc>
      </w:tr>
      <w:tr w:rsidR="002F636B" w:rsidRPr="002F636B" w14:paraId="550304E4" w14:textId="77777777" w:rsidTr="00080C6F">
        <w:trPr>
          <w:trHeight w:val="288"/>
          <w:jc w:val="center"/>
        </w:trPr>
        <w:tc>
          <w:tcPr>
            <w:tcW w:w="4767" w:type="dxa"/>
          </w:tcPr>
          <w:p w14:paraId="718D4C93" w14:textId="77777777" w:rsidR="002F636B" w:rsidRPr="002F636B" w:rsidRDefault="002F636B" w:rsidP="002F636B">
            <w:pPr>
              <w:keepNext/>
              <w:keepLines/>
              <w:jc w:val="center"/>
              <w:rPr>
                <w:rFonts w:ascii="Arial" w:hAnsi="Arial" w:cs="Arial"/>
                <w:b/>
                <w:sz w:val="22"/>
                <w:szCs w:val="22"/>
              </w:rPr>
            </w:pPr>
            <w:r w:rsidRPr="002F636B">
              <w:rPr>
                <w:rFonts w:ascii="Arial" w:hAnsi="Arial" w:cs="Arial"/>
                <w:b/>
                <w:bCs/>
                <w:sz w:val="22"/>
                <w:szCs w:val="22"/>
              </w:rPr>
              <w:t>Authorized Signature</w:t>
            </w:r>
          </w:p>
        </w:tc>
        <w:tc>
          <w:tcPr>
            <w:tcW w:w="4767" w:type="dxa"/>
          </w:tcPr>
          <w:p w14:paraId="54BF96A4" w14:textId="77777777" w:rsidR="002F636B" w:rsidRPr="002F636B" w:rsidRDefault="002F636B" w:rsidP="002F636B">
            <w:pPr>
              <w:keepNext/>
              <w:keepLines/>
              <w:jc w:val="center"/>
              <w:rPr>
                <w:rFonts w:ascii="Arial" w:hAnsi="Arial" w:cs="Arial"/>
                <w:b/>
                <w:sz w:val="22"/>
                <w:szCs w:val="22"/>
              </w:rPr>
            </w:pPr>
            <w:r w:rsidRPr="002F636B">
              <w:rPr>
                <w:rFonts w:ascii="Arial" w:hAnsi="Arial" w:cs="Arial"/>
                <w:b/>
                <w:bCs/>
                <w:sz w:val="22"/>
                <w:szCs w:val="22"/>
              </w:rPr>
              <w:t>Authorized Signature</w:t>
            </w:r>
          </w:p>
        </w:tc>
      </w:tr>
      <w:tr w:rsidR="002F636B" w:rsidRPr="002F636B" w14:paraId="35B2F1B5" w14:textId="77777777" w:rsidTr="00080C6F">
        <w:trPr>
          <w:trHeight w:val="576"/>
          <w:jc w:val="center"/>
        </w:trPr>
        <w:tc>
          <w:tcPr>
            <w:tcW w:w="4767" w:type="dxa"/>
            <w:vAlign w:val="bottom"/>
          </w:tcPr>
          <w:p w14:paraId="6FDF8D92" w14:textId="77777777" w:rsidR="002F636B" w:rsidRPr="002F636B" w:rsidRDefault="002F636B" w:rsidP="002F636B">
            <w:pPr>
              <w:keepNext/>
              <w:keepLines/>
              <w:rPr>
                <w:rFonts w:ascii="Arial" w:hAnsi="Arial" w:cs="Arial"/>
                <w:b/>
                <w:sz w:val="22"/>
                <w:szCs w:val="22"/>
              </w:rPr>
            </w:pPr>
            <w:r w:rsidRPr="002F636B">
              <w:rPr>
                <w:rFonts w:ascii="Arial" w:hAnsi="Arial" w:cs="Arial"/>
                <w:b/>
                <w:bCs/>
                <w:sz w:val="22"/>
                <w:szCs w:val="22"/>
              </w:rPr>
              <w:t>Printed Name: Craig P. Orgeron, Ph.D.</w:t>
            </w:r>
          </w:p>
        </w:tc>
        <w:tc>
          <w:tcPr>
            <w:tcW w:w="4767" w:type="dxa"/>
            <w:vAlign w:val="bottom"/>
          </w:tcPr>
          <w:p w14:paraId="6E4705B5" w14:textId="77777777" w:rsidR="002F636B" w:rsidRPr="002F636B" w:rsidRDefault="002F636B" w:rsidP="002F636B">
            <w:pPr>
              <w:keepNext/>
              <w:keepLines/>
              <w:rPr>
                <w:rFonts w:ascii="Arial" w:hAnsi="Arial" w:cs="Arial"/>
                <w:b/>
                <w:sz w:val="22"/>
                <w:szCs w:val="22"/>
              </w:rPr>
            </w:pPr>
            <w:r w:rsidRPr="002F636B">
              <w:rPr>
                <w:rFonts w:ascii="Arial" w:hAnsi="Arial" w:cs="Arial"/>
                <w:b/>
                <w:bCs/>
                <w:sz w:val="22"/>
                <w:szCs w:val="22"/>
              </w:rPr>
              <w:t>Printed Name:______________________</w:t>
            </w:r>
          </w:p>
        </w:tc>
      </w:tr>
      <w:tr w:rsidR="002F636B" w:rsidRPr="002F636B" w14:paraId="541BE44D" w14:textId="77777777" w:rsidTr="00080C6F">
        <w:trPr>
          <w:trHeight w:val="576"/>
          <w:jc w:val="center"/>
        </w:trPr>
        <w:tc>
          <w:tcPr>
            <w:tcW w:w="4767" w:type="dxa"/>
            <w:vAlign w:val="bottom"/>
          </w:tcPr>
          <w:p w14:paraId="2CEF7775" w14:textId="77777777" w:rsidR="002F636B" w:rsidRPr="002F636B" w:rsidRDefault="002F636B" w:rsidP="002F636B">
            <w:pPr>
              <w:keepNext/>
              <w:keepLines/>
              <w:rPr>
                <w:rFonts w:ascii="Arial" w:hAnsi="Arial" w:cs="Arial"/>
                <w:b/>
                <w:bCs/>
                <w:sz w:val="22"/>
                <w:szCs w:val="22"/>
              </w:rPr>
            </w:pPr>
            <w:r w:rsidRPr="002F636B">
              <w:rPr>
                <w:rFonts w:ascii="Arial" w:hAnsi="Arial" w:cs="Arial"/>
                <w:b/>
                <w:bCs/>
                <w:sz w:val="22"/>
                <w:szCs w:val="22"/>
              </w:rPr>
              <w:t>Title: Executive Director</w:t>
            </w:r>
          </w:p>
        </w:tc>
        <w:tc>
          <w:tcPr>
            <w:tcW w:w="4767" w:type="dxa"/>
            <w:vAlign w:val="bottom"/>
          </w:tcPr>
          <w:p w14:paraId="79C6A103" w14:textId="77777777" w:rsidR="002F636B" w:rsidRPr="002F636B" w:rsidRDefault="002F636B" w:rsidP="002F636B">
            <w:pPr>
              <w:keepNext/>
              <w:keepLines/>
              <w:rPr>
                <w:rFonts w:ascii="Arial" w:hAnsi="Arial" w:cs="Arial"/>
                <w:b/>
                <w:bCs/>
                <w:sz w:val="22"/>
                <w:szCs w:val="22"/>
              </w:rPr>
            </w:pPr>
            <w:r w:rsidRPr="002F636B">
              <w:rPr>
                <w:rFonts w:ascii="Arial" w:hAnsi="Arial" w:cs="Arial"/>
                <w:b/>
                <w:bCs/>
                <w:sz w:val="22"/>
                <w:szCs w:val="22"/>
              </w:rPr>
              <w:t>Title:______________________________</w:t>
            </w:r>
          </w:p>
        </w:tc>
      </w:tr>
      <w:tr w:rsidR="002F636B" w:rsidRPr="002F636B" w14:paraId="3ED8CE83" w14:textId="77777777" w:rsidTr="00080C6F">
        <w:trPr>
          <w:trHeight w:val="576"/>
          <w:jc w:val="center"/>
        </w:trPr>
        <w:tc>
          <w:tcPr>
            <w:tcW w:w="4767" w:type="dxa"/>
            <w:vAlign w:val="bottom"/>
          </w:tcPr>
          <w:p w14:paraId="4D1253AF" w14:textId="77777777" w:rsidR="002F636B" w:rsidRPr="002F636B" w:rsidRDefault="002F636B" w:rsidP="002F636B">
            <w:pPr>
              <w:keepNext/>
              <w:keepLines/>
              <w:rPr>
                <w:rFonts w:ascii="Arial" w:hAnsi="Arial" w:cs="Arial"/>
                <w:b/>
                <w:sz w:val="22"/>
                <w:szCs w:val="22"/>
              </w:rPr>
            </w:pPr>
            <w:r w:rsidRPr="002F636B">
              <w:rPr>
                <w:rFonts w:ascii="Arial" w:hAnsi="Arial" w:cs="Arial"/>
                <w:b/>
                <w:bCs/>
                <w:sz w:val="22"/>
                <w:szCs w:val="22"/>
              </w:rPr>
              <w:t>Date: ______________________________</w:t>
            </w:r>
          </w:p>
        </w:tc>
        <w:tc>
          <w:tcPr>
            <w:tcW w:w="4767" w:type="dxa"/>
            <w:vAlign w:val="bottom"/>
          </w:tcPr>
          <w:p w14:paraId="53214820" w14:textId="77777777" w:rsidR="002F636B" w:rsidRPr="002F636B" w:rsidRDefault="002F636B" w:rsidP="002F636B">
            <w:pPr>
              <w:keepNext/>
              <w:keepLines/>
              <w:rPr>
                <w:rFonts w:ascii="Arial" w:hAnsi="Arial" w:cs="Arial"/>
                <w:b/>
                <w:sz w:val="22"/>
                <w:szCs w:val="22"/>
              </w:rPr>
            </w:pPr>
            <w:r w:rsidRPr="002F636B">
              <w:rPr>
                <w:rFonts w:ascii="Arial" w:hAnsi="Arial" w:cs="Arial"/>
                <w:b/>
                <w:bCs/>
                <w:sz w:val="22"/>
                <w:szCs w:val="22"/>
              </w:rPr>
              <w:t>Date:______________________________</w:t>
            </w:r>
          </w:p>
        </w:tc>
      </w:tr>
    </w:tbl>
    <w:p w14:paraId="1E775E18" w14:textId="77777777" w:rsidR="002F636B" w:rsidRPr="002F636B" w:rsidRDefault="002F636B" w:rsidP="002F636B">
      <w:pPr>
        <w:widowControl/>
        <w:autoSpaceDE/>
        <w:autoSpaceDN/>
        <w:adjustRightInd/>
        <w:jc w:val="both"/>
        <w:rPr>
          <w:rFonts w:ascii="Arial" w:eastAsia="Calibri" w:hAnsi="Arial"/>
          <w:sz w:val="22"/>
          <w:szCs w:val="22"/>
        </w:rPr>
      </w:pPr>
    </w:p>
    <w:p w14:paraId="646184C6" w14:textId="77777777" w:rsidR="002F636B" w:rsidRPr="002F636B" w:rsidRDefault="002F636B" w:rsidP="002F636B">
      <w:pPr>
        <w:widowControl/>
        <w:autoSpaceDE/>
        <w:autoSpaceDN/>
        <w:adjustRightInd/>
        <w:spacing w:after="200" w:line="276" w:lineRule="auto"/>
        <w:rPr>
          <w:rFonts w:ascii="Arial" w:eastAsia="Calibri" w:hAnsi="Arial"/>
          <w:sz w:val="22"/>
          <w:szCs w:val="22"/>
        </w:rPr>
      </w:pPr>
      <w:r w:rsidRPr="002F636B">
        <w:rPr>
          <w:rFonts w:ascii="Arial" w:eastAsia="Calibri" w:hAnsi="Arial"/>
          <w:sz w:val="22"/>
          <w:szCs w:val="22"/>
        </w:rPr>
        <w:br w:type="page"/>
      </w:r>
    </w:p>
    <w:p w14:paraId="0C2F99C4" w14:textId="77777777" w:rsidR="002F636B" w:rsidRPr="002F636B" w:rsidRDefault="002F636B" w:rsidP="002F636B">
      <w:pPr>
        <w:widowControl/>
        <w:autoSpaceDE/>
        <w:autoSpaceDN/>
        <w:adjustRightInd/>
        <w:jc w:val="center"/>
        <w:rPr>
          <w:rFonts w:ascii="Arial" w:eastAsia="Calibri" w:hAnsi="Arial"/>
          <w:b/>
          <w:sz w:val="22"/>
          <w:szCs w:val="22"/>
        </w:rPr>
      </w:pPr>
      <w:r w:rsidRPr="002F636B">
        <w:rPr>
          <w:rFonts w:ascii="Arial" w:eastAsia="Calibri" w:hAnsi="Arial"/>
          <w:b/>
          <w:sz w:val="22"/>
          <w:szCs w:val="22"/>
        </w:rPr>
        <w:t>EXHIBIT A</w:t>
      </w:r>
    </w:p>
    <w:p w14:paraId="494F51D7" w14:textId="77777777" w:rsidR="009573A9" w:rsidRPr="00427869" w:rsidRDefault="009573A9"/>
    <w:sectPr w:rsidR="009573A9" w:rsidRPr="00427869" w:rsidSect="007C4B72">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8AA4" w14:textId="77777777" w:rsidR="00770971" w:rsidRDefault="00770971" w:rsidP="007F1437">
      <w:r>
        <w:separator/>
      </w:r>
    </w:p>
  </w:endnote>
  <w:endnote w:type="continuationSeparator" w:id="0">
    <w:p w14:paraId="50C679B3" w14:textId="77777777" w:rsidR="00770971" w:rsidRDefault="00770971"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CAEF" w14:textId="77777777" w:rsidR="00770971" w:rsidRDefault="007709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450638" w14:textId="77777777" w:rsidR="00770971" w:rsidRDefault="00770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36936DC1" w14:textId="77777777" w:rsidR="00770971" w:rsidRDefault="00770971">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14:paraId="50E6597B" w14:textId="77777777" w:rsidR="00770971" w:rsidRDefault="0077097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76C63" w14:textId="77777777" w:rsidR="00770971" w:rsidRDefault="00770971" w:rsidP="007F1437">
      <w:r>
        <w:separator/>
      </w:r>
    </w:p>
  </w:footnote>
  <w:footnote w:type="continuationSeparator" w:id="0">
    <w:p w14:paraId="5E87615A" w14:textId="77777777" w:rsidR="00770971" w:rsidRDefault="00770971"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449CF" w14:textId="31D13C1C" w:rsidR="00770971" w:rsidRPr="007F1437" w:rsidRDefault="0077097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4319</w:t>
    </w:r>
  </w:p>
  <w:p w14:paraId="65F05114" w14:textId="77777777" w:rsidR="00770971" w:rsidRPr="007F1437" w:rsidRDefault="00770971"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4F636606" w14:textId="77777777" w:rsidR="00770971" w:rsidRPr="007F1437" w:rsidRDefault="0077097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45758</w:t>
    </w:r>
  </w:p>
  <w:p w14:paraId="334DD464" w14:textId="77777777" w:rsidR="00770971" w:rsidRPr="007F1437" w:rsidRDefault="0077097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4BD9BC7F" w14:textId="77777777" w:rsidR="00770971" w:rsidRDefault="00770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0C70" w14:textId="156F305C" w:rsidR="00770971" w:rsidRPr="007F1437" w:rsidRDefault="0077097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4319</w:t>
    </w:r>
  </w:p>
  <w:p w14:paraId="2734D791" w14:textId="77777777" w:rsidR="00770971" w:rsidRPr="007F1437" w:rsidRDefault="00770971"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313E95F7" w14:textId="77777777" w:rsidR="00770971" w:rsidRPr="007F1437" w:rsidRDefault="0077097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45758</w:t>
    </w:r>
  </w:p>
  <w:p w14:paraId="490BF8BA" w14:textId="77777777" w:rsidR="00770971" w:rsidRPr="007F1437" w:rsidRDefault="0077097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6B51C2CC" w14:textId="77777777" w:rsidR="00770971" w:rsidRDefault="00770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D4B6" w14:textId="31C34827" w:rsidR="00770971" w:rsidRPr="007F1437" w:rsidRDefault="0077097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4319</w:t>
    </w:r>
  </w:p>
  <w:p w14:paraId="5CCD22FB" w14:textId="77777777" w:rsidR="00770971" w:rsidRPr="007F1437" w:rsidRDefault="00770971"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44C3E15B" w14:textId="77777777" w:rsidR="00770971" w:rsidRPr="007F1437" w:rsidRDefault="0077097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45758</w:t>
    </w:r>
  </w:p>
  <w:p w14:paraId="29A948A9" w14:textId="77777777" w:rsidR="00770971" w:rsidRPr="007F1437" w:rsidRDefault="0077097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5E5544BF" w14:textId="77777777" w:rsidR="00770971" w:rsidRDefault="007709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C509" w14:textId="6D8256DC" w:rsidR="00770971" w:rsidRPr="007F1437" w:rsidRDefault="0077097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4319</w:t>
    </w:r>
  </w:p>
  <w:p w14:paraId="134DD92B" w14:textId="77777777" w:rsidR="00770971" w:rsidRPr="007F1437" w:rsidRDefault="00770971" w:rsidP="007F1437">
    <w:pPr>
      <w:widowControl/>
      <w:autoSpaceDE/>
      <w:autoSpaceDN/>
      <w:adjustRightInd/>
      <w:jc w:val="right"/>
      <w:rPr>
        <w:rFonts w:ascii="Arial" w:hAnsi="Arial" w:cs="Arial"/>
        <w:i/>
        <w:sz w:val="18"/>
        <w:szCs w:val="18"/>
      </w:rPr>
    </w:pPr>
    <w:r>
      <w:rPr>
        <w:rFonts w:ascii="Arial" w:hAnsi="Arial" w:cs="Arial"/>
        <w:i/>
        <w:sz w:val="18"/>
        <w:szCs w:val="18"/>
      </w:rPr>
      <w:t>Attachment C:  IFB Questionnaire</w:t>
    </w:r>
  </w:p>
  <w:p w14:paraId="2C90F381" w14:textId="77777777" w:rsidR="00770971" w:rsidRPr="007F1437" w:rsidRDefault="0077097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45758</w:t>
    </w:r>
  </w:p>
  <w:p w14:paraId="4FDA6E22" w14:textId="086C2EF2" w:rsidR="00770971" w:rsidRPr="007F1437" w:rsidRDefault="0077097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6/</w:t>
    </w:r>
    <w:r w:rsidR="00D50479">
      <w:rPr>
        <w:rFonts w:ascii="Arial" w:hAnsi="Arial" w:cs="Arial"/>
        <w:i/>
        <w:iCs/>
        <w:snapToGrid w:val="0"/>
        <w:sz w:val="18"/>
        <w:szCs w:val="18"/>
      </w:rPr>
      <w:t>18</w:t>
    </w:r>
    <w:r>
      <w:rPr>
        <w:rFonts w:ascii="Arial" w:hAnsi="Arial" w:cs="Arial"/>
        <w:i/>
        <w:iCs/>
        <w:snapToGrid w:val="0"/>
        <w:sz w:val="18"/>
        <w:szCs w:val="18"/>
      </w:rPr>
      <w:t>/2020</w:t>
    </w:r>
  </w:p>
  <w:p w14:paraId="09BFF921" w14:textId="77777777" w:rsidR="00770971" w:rsidRDefault="007709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83A3" w14:textId="3EA9D5F6" w:rsidR="00770971" w:rsidRPr="007F1437" w:rsidRDefault="0077097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4319</w:t>
    </w:r>
  </w:p>
  <w:p w14:paraId="0A14DA63" w14:textId="77777777" w:rsidR="00770971" w:rsidRPr="007F1437" w:rsidRDefault="00770971" w:rsidP="007F1437">
    <w:pPr>
      <w:widowControl/>
      <w:autoSpaceDE/>
      <w:autoSpaceDN/>
      <w:adjustRightInd/>
      <w:jc w:val="right"/>
      <w:rPr>
        <w:rFonts w:ascii="Arial" w:hAnsi="Arial" w:cs="Arial"/>
        <w:i/>
        <w:sz w:val="18"/>
        <w:szCs w:val="18"/>
      </w:rPr>
    </w:pPr>
    <w:r>
      <w:rPr>
        <w:rFonts w:ascii="Arial" w:hAnsi="Arial" w:cs="Arial"/>
        <w:i/>
        <w:sz w:val="18"/>
        <w:szCs w:val="18"/>
      </w:rPr>
      <w:t>Attachment D:  References</w:t>
    </w:r>
  </w:p>
  <w:p w14:paraId="5D0AB718" w14:textId="77777777" w:rsidR="00770971" w:rsidRPr="007F1437" w:rsidRDefault="0077097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45758</w:t>
    </w:r>
  </w:p>
  <w:p w14:paraId="7F1EF738" w14:textId="77777777" w:rsidR="00770971" w:rsidRPr="007F1437" w:rsidRDefault="0077097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01/15/2019</w:t>
    </w:r>
  </w:p>
  <w:p w14:paraId="61FF27F0" w14:textId="77777777" w:rsidR="00770971" w:rsidRDefault="007709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E16C" w14:textId="7D9F32E8" w:rsidR="00770971" w:rsidRPr="007F1437" w:rsidRDefault="00770971"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4319</w:t>
    </w:r>
  </w:p>
  <w:p w14:paraId="00DBB9F0" w14:textId="77777777" w:rsidR="00770971" w:rsidRPr="007F1437" w:rsidRDefault="00770971" w:rsidP="009E726A">
    <w:pPr>
      <w:widowControl/>
      <w:autoSpaceDE/>
      <w:autoSpaceDN/>
      <w:adjustRightInd/>
      <w:jc w:val="right"/>
      <w:rPr>
        <w:rFonts w:ascii="Arial" w:hAnsi="Arial" w:cs="Arial"/>
        <w:i/>
        <w:sz w:val="18"/>
        <w:szCs w:val="18"/>
      </w:rPr>
    </w:pPr>
    <w:r>
      <w:rPr>
        <w:rFonts w:ascii="Arial" w:hAnsi="Arial" w:cs="Arial"/>
        <w:i/>
        <w:sz w:val="18"/>
        <w:szCs w:val="18"/>
      </w:rPr>
      <w:t>Attachment E:  Bid Exceptions</w:t>
    </w:r>
  </w:p>
  <w:p w14:paraId="0878ED87" w14:textId="77777777" w:rsidR="00770971" w:rsidRPr="007F1437" w:rsidRDefault="00770971"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45758</w:t>
    </w:r>
  </w:p>
  <w:p w14:paraId="223D1682" w14:textId="77777777" w:rsidR="00770971" w:rsidRPr="007F1437" w:rsidRDefault="00770971"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C953CA1" w14:textId="77777777" w:rsidR="00770971" w:rsidRDefault="00770971" w:rsidP="009E72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46FF8" w14:textId="5297AB94" w:rsidR="00770971" w:rsidRPr="007F1437" w:rsidRDefault="0077097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Pr>
        <w:rFonts w:ascii="Arial" w:hAnsi="Arial" w:cs="Arial"/>
        <w:i/>
        <w:iCs/>
        <w:snapToGrid w:val="0"/>
        <w:sz w:val="18"/>
        <w:szCs w:val="18"/>
      </w:rPr>
      <w:t>4319</w:t>
    </w:r>
  </w:p>
  <w:p w14:paraId="35384E34" w14:textId="77777777" w:rsidR="00770971" w:rsidRPr="007F1437" w:rsidRDefault="00770971" w:rsidP="007F1437">
    <w:pPr>
      <w:widowControl/>
      <w:autoSpaceDE/>
      <w:autoSpaceDN/>
      <w:adjustRightInd/>
      <w:jc w:val="right"/>
      <w:rPr>
        <w:rFonts w:ascii="Arial" w:hAnsi="Arial" w:cs="Arial"/>
        <w:i/>
        <w:sz w:val="18"/>
        <w:szCs w:val="18"/>
      </w:rPr>
    </w:pPr>
    <w:r>
      <w:rPr>
        <w:rFonts w:ascii="Arial" w:hAnsi="Arial" w:cs="Arial"/>
        <w:i/>
        <w:sz w:val="18"/>
        <w:szCs w:val="18"/>
      </w:rPr>
      <w:t>Attachment F:  Standard Contract</w:t>
    </w:r>
  </w:p>
  <w:p w14:paraId="4C1CFF99" w14:textId="77777777" w:rsidR="00770971" w:rsidRPr="007F1437" w:rsidRDefault="0077097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45758</w:t>
    </w:r>
  </w:p>
  <w:p w14:paraId="0F868134" w14:textId="77777777" w:rsidR="00770971" w:rsidRPr="007F1437" w:rsidRDefault="0077097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36175B98" w14:textId="77777777" w:rsidR="00770971" w:rsidRDefault="00770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3A31912"/>
    <w:multiLevelType w:val="multilevel"/>
    <w:tmpl w:val="DE60C410"/>
    <w:lvl w:ilvl="0">
      <w:start w:val="1"/>
      <w:numFmt w:val="upperRoman"/>
      <w:pStyle w:val="Heading1"/>
      <w:lvlText w:val="%1."/>
      <w:lvlJc w:val="left"/>
      <w:pPr>
        <w:ind w:left="0" w:firstLine="0"/>
      </w:pPr>
      <w:rPr>
        <w:rFonts w:ascii="Arial" w:hAnsi="Arial" w:cs="Arial" w:hint="default"/>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6"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9"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1"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403A12"/>
    <w:multiLevelType w:val="multilevel"/>
    <w:tmpl w:val="354AC4E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lvl w:ilvl="0">
        <w:start w:val="1"/>
        <w:numFmt w:val="decimal"/>
        <w:pStyle w:val="QuickA"/>
        <w:lvlText w:val="%1."/>
        <w:lvlJc w:val="left"/>
        <w:pPr>
          <w:ind w:left="360" w:hanging="360"/>
        </w:p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24"/>
  </w:num>
  <w:num w:numId="9">
    <w:abstractNumId w:val="8"/>
  </w:num>
  <w:num w:numId="10">
    <w:abstractNumId w:val="22"/>
  </w:num>
  <w:num w:numId="11">
    <w:abstractNumId w:val="16"/>
  </w:num>
  <w:num w:numId="12">
    <w:abstractNumId w:val="20"/>
  </w:num>
  <w:num w:numId="13">
    <w:abstractNumId w:val="13"/>
  </w:num>
  <w:num w:numId="14">
    <w:abstractNumId w:val="5"/>
  </w:num>
  <w:num w:numId="15">
    <w:abstractNumId w:val="7"/>
  </w:num>
  <w:num w:numId="16">
    <w:abstractNumId w:val="15"/>
  </w:num>
  <w:num w:numId="17">
    <w:abstractNumId w:val="18"/>
  </w:num>
  <w:num w:numId="18">
    <w:abstractNumId w:val="0"/>
    <w:lvlOverride w:ilvl="0">
      <w:lvl w:ilvl="0">
        <w:start w:val="1"/>
        <w:numFmt w:val="decimal"/>
        <w:pStyle w:val="QuickA"/>
        <w:lvlText w:val="%1."/>
        <w:lvlJc w:val="left"/>
        <w:pPr>
          <w:ind w:left="0" w:firstLine="0"/>
        </w:pPr>
        <w:rPr>
          <w:rFonts w:hint="default"/>
        </w:rPr>
      </w:lvl>
    </w:lvlOverride>
  </w:num>
  <w:num w:numId="19">
    <w:abstractNumId w:val="0"/>
    <w:lvlOverride w:ilvl="0">
      <w:startOverride w:val="1"/>
      <w:lvl w:ilvl="0">
        <w:start w:val="1"/>
        <w:numFmt w:val="decimal"/>
        <w:pStyle w:val="QuickA"/>
        <w:lvlText w:val="%1."/>
        <w:lvlJc w:val="left"/>
        <w:pPr>
          <w:ind w:left="0" w:firstLine="0"/>
        </w:pPr>
        <w:rPr>
          <w:rFonts w:hint="default"/>
        </w:rPr>
      </w:lvl>
    </w:lvlOverride>
  </w:num>
  <w:num w:numId="20">
    <w:abstractNumId w:val="1"/>
  </w:num>
  <w:num w:numId="21">
    <w:abstractNumId w:val="23"/>
  </w:num>
  <w:num w:numId="22">
    <w:abstractNumId w:val="2"/>
  </w:num>
  <w:num w:numId="23">
    <w:abstractNumId w:val="9"/>
  </w:num>
  <w:num w:numId="24">
    <w:abstractNumId w:val="19"/>
  </w:num>
  <w:num w:numId="25">
    <w:abstractNumId w:val="4"/>
  </w:num>
  <w:num w:numId="26">
    <w:abstractNumId w:val="17"/>
  </w:num>
  <w:num w:numId="27">
    <w:abstractNumId w:val="21"/>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2"/>
    <w:rsid w:val="00000BB5"/>
    <w:rsid w:val="0002521D"/>
    <w:rsid w:val="000326AE"/>
    <w:rsid w:val="00053A58"/>
    <w:rsid w:val="0005640E"/>
    <w:rsid w:val="00063190"/>
    <w:rsid w:val="00070133"/>
    <w:rsid w:val="00072131"/>
    <w:rsid w:val="00080C6F"/>
    <w:rsid w:val="00091F96"/>
    <w:rsid w:val="000E0A35"/>
    <w:rsid w:val="000F41C3"/>
    <w:rsid w:val="000F468C"/>
    <w:rsid w:val="000F4A47"/>
    <w:rsid w:val="0011226B"/>
    <w:rsid w:val="001173EE"/>
    <w:rsid w:val="00121B53"/>
    <w:rsid w:val="00142138"/>
    <w:rsid w:val="00155E4B"/>
    <w:rsid w:val="00157C16"/>
    <w:rsid w:val="00173FE4"/>
    <w:rsid w:val="001F2C10"/>
    <w:rsid w:val="002148C5"/>
    <w:rsid w:val="00223464"/>
    <w:rsid w:val="0023302B"/>
    <w:rsid w:val="00247258"/>
    <w:rsid w:val="00255BD8"/>
    <w:rsid w:val="00285EC2"/>
    <w:rsid w:val="002D41A8"/>
    <w:rsid w:val="002F636B"/>
    <w:rsid w:val="00346F22"/>
    <w:rsid w:val="00367D1B"/>
    <w:rsid w:val="00383FD6"/>
    <w:rsid w:val="0038753E"/>
    <w:rsid w:val="00392B5F"/>
    <w:rsid w:val="003B5E01"/>
    <w:rsid w:val="003E43A2"/>
    <w:rsid w:val="003F4195"/>
    <w:rsid w:val="0041674E"/>
    <w:rsid w:val="00427869"/>
    <w:rsid w:val="00437766"/>
    <w:rsid w:val="004462F7"/>
    <w:rsid w:val="00450879"/>
    <w:rsid w:val="00452700"/>
    <w:rsid w:val="0047519B"/>
    <w:rsid w:val="004A21AC"/>
    <w:rsid w:val="004B4EC0"/>
    <w:rsid w:val="004F1A2B"/>
    <w:rsid w:val="004F773D"/>
    <w:rsid w:val="00533A60"/>
    <w:rsid w:val="0054504D"/>
    <w:rsid w:val="00546E82"/>
    <w:rsid w:val="00551468"/>
    <w:rsid w:val="00585944"/>
    <w:rsid w:val="0058748C"/>
    <w:rsid w:val="00591687"/>
    <w:rsid w:val="005A3C8F"/>
    <w:rsid w:val="005C3F7E"/>
    <w:rsid w:val="005E3D35"/>
    <w:rsid w:val="005E7FB9"/>
    <w:rsid w:val="006451B6"/>
    <w:rsid w:val="0064557E"/>
    <w:rsid w:val="0069242D"/>
    <w:rsid w:val="006927AB"/>
    <w:rsid w:val="006A064B"/>
    <w:rsid w:val="006A3D7F"/>
    <w:rsid w:val="006A7E56"/>
    <w:rsid w:val="006B459D"/>
    <w:rsid w:val="006E2E73"/>
    <w:rsid w:val="006F3019"/>
    <w:rsid w:val="006F72E7"/>
    <w:rsid w:val="00745F3E"/>
    <w:rsid w:val="00756D8B"/>
    <w:rsid w:val="00770971"/>
    <w:rsid w:val="0078671A"/>
    <w:rsid w:val="00793FAD"/>
    <w:rsid w:val="007A061B"/>
    <w:rsid w:val="007A4E14"/>
    <w:rsid w:val="007C4B72"/>
    <w:rsid w:val="007D76F0"/>
    <w:rsid w:val="007F1437"/>
    <w:rsid w:val="007F4661"/>
    <w:rsid w:val="007F5279"/>
    <w:rsid w:val="00812552"/>
    <w:rsid w:val="008523BE"/>
    <w:rsid w:val="00856A88"/>
    <w:rsid w:val="008A2926"/>
    <w:rsid w:val="008A64CC"/>
    <w:rsid w:val="008B36E9"/>
    <w:rsid w:val="008B66C8"/>
    <w:rsid w:val="008C3344"/>
    <w:rsid w:val="008D492F"/>
    <w:rsid w:val="009078D8"/>
    <w:rsid w:val="00922363"/>
    <w:rsid w:val="00942756"/>
    <w:rsid w:val="0095017B"/>
    <w:rsid w:val="009525F9"/>
    <w:rsid w:val="009573A9"/>
    <w:rsid w:val="009645B6"/>
    <w:rsid w:val="00967192"/>
    <w:rsid w:val="009935B7"/>
    <w:rsid w:val="009B2D57"/>
    <w:rsid w:val="009E726A"/>
    <w:rsid w:val="00A17443"/>
    <w:rsid w:val="00A8791A"/>
    <w:rsid w:val="00AA15AA"/>
    <w:rsid w:val="00AC6645"/>
    <w:rsid w:val="00AD55EF"/>
    <w:rsid w:val="00B04CCC"/>
    <w:rsid w:val="00B155B3"/>
    <w:rsid w:val="00B1660B"/>
    <w:rsid w:val="00B166B3"/>
    <w:rsid w:val="00B300B8"/>
    <w:rsid w:val="00B36EF2"/>
    <w:rsid w:val="00B57657"/>
    <w:rsid w:val="00B61B85"/>
    <w:rsid w:val="00B6556D"/>
    <w:rsid w:val="00B672A8"/>
    <w:rsid w:val="00B827FD"/>
    <w:rsid w:val="00B8636F"/>
    <w:rsid w:val="00B92FB4"/>
    <w:rsid w:val="00BA4F42"/>
    <w:rsid w:val="00BB3FB2"/>
    <w:rsid w:val="00BE7BD5"/>
    <w:rsid w:val="00BF0009"/>
    <w:rsid w:val="00BF0D7F"/>
    <w:rsid w:val="00BF2431"/>
    <w:rsid w:val="00C36A36"/>
    <w:rsid w:val="00C663ED"/>
    <w:rsid w:val="00C93B46"/>
    <w:rsid w:val="00CA2FF0"/>
    <w:rsid w:val="00CF2B52"/>
    <w:rsid w:val="00D10EEE"/>
    <w:rsid w:val="00D145F1"/>
    <w:rsid w:val="00D33349"/>
    <w:rsid w:val="00D42976"/>
    <w:rsid w:val="00D50479"/>
    <w:rsid w:val="00D53F4C"/>
    <w:rsid w:val="00D6799E"/>
    <w:rsid w:val="00D8434B"/>
    <w:rsid w:val="00D846CE"/>
    <w:rsid w:val="00D91B0D"/>
    <w:rsid w:val="00DA7C6C"/>
    <w:rsid w:val="00DB413B"/>
    <w:rsid w:val="00DD70AC"/>
    <w:rsid w:val="00DE5782"/>
    <w:rsid w:val="00E061DE"/>
    <w:rsid w:val="00E10DFB"/>
    <w:rsid w:val="00E84409"/>
    <w:rsid w:val="00EA50DE"/>
    <w:rsid w:val="00ED7F42"/>
    <w:rsid w:val="00EF2255"/>
    <w:rsid w:val="00EF2A01"/>
    <w:rsid w:val="00EF3E74"/>
    <w:rsid w:val="00EF7C47"/>
    <w:rsid w:val="00F12737"/>
    <w:rsid w:val="00F15B72"/>
    <w:rsid w:val="00F6047F"/>
    <w:rsid w:val="00FD4B36"/>
    <w:rsid w:val="00FE2611"/>
    <w:rsid w:val="00FF0607"/>
    <w:rsid w:val="00F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25682B"/>
  <w15:chartTrackingRefBased/>
  <w15:docId w15:val="{075D04EA-04F9-4E9B-A548-541ED9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numPr>
        <w:numId w:val="29"/>
      </w:numPr>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numPr>
        <w:ilvl w:val="1"/>
        <w:numId w:val="29"/>
      </w:numPr>
      <w:autoSpaceDE/>
      <w:autoSpaceDN/>
      <w:adjustRightInd/>
      <w:jc w:val="center"/>
      <w:outlineLvl w:val="1"/>
    </w:pPr>
    <w:rPr>
      <w:b/>
      <w:snapToGrid w:val="0"/>
      <w:sz w:val="24"/>
      <w:szCs w:val="20"/>
    </w:rPr>
  </w:style>
  <w:style w:type="paragraph" w:styleId="Heading3">
    <w:name w:val="heading 3"/>
    <w:basedOn w:val="Normal"/>
    <w:next w:val="Normal"/>
    <w:link w:val="Heading3Char"/>
    <w:uiPriority w:val="9"/>
    <w:semiHidden/>
    <w:unhideWhenUsed/>
    <w:qFormat/>
    <w:rsid w:val="00591687"/>
    <w:pPr>
      <w:keepNext/>
      <w:keepLines/>
      <w:numPr>
        <w:ilvl w:val="2"/>
        <w:numId w:val="29"/>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591687"/>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1687"/>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1687"/>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1687"/>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1687"/>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26A"/>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CommentReference">
    <w:name w:val="annotation reference"/>
    <w:basedOn w:val="DefaultParagraphFont"/>
    <w:uiPriority w:val="99"/>
    <w:semiHidden/>
    <w:unhideWhenUsed/>
    <w:rsid w:val="00247258"/>
    <w:rPr>
      <w:sz w:val="16"/>
      <w:szCs w:val="16"/>
    </w:rPr>
  </w:style>
  <w:style w:type="paragraph" w:styleId="CommentText">
    <w:name w:val="annotation text"/>
    <w:basedOn w:val="Normal"/>
    <w:link w:val="CommentTextChar"/>
    <w:uiPriority w:val="99"/>
    <w:semiHidden/>
    <w:unhideWhenUsed/>
    <w:rsid w:val="00247258"/>
    <w:rPr>
      <w:szCs w:val="20"/>
    </w:rPr>
  </w:style>
  <w:style w:type="character" w:customStyle="1" w:styleId="CommentTextChar">
    <w:name w:val="Comment Text Char"/>
    <w:basedOn w:val="DefaultParagraphFont"/>
    <w:link w:val="CommentText"/>
    <w:uiPriority w:val="99"/>
    <w:semiHidden/>
    <w:rsid w:val="002472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58"/>
    <w:rPr>
      <w:b/>
      <w:bCs/>
    </w:rPr>
  </w:style>
  <w:style w:type="character" w:customStyle="1" w:styleId="CommentSubjectChar">
    <w:name w:val="Comment Subject Char"/>
    <w:basedOn w:val="CommentTextChar"/>
    <w:link w:val="CommentSubject"/>
    <w:uiPriority w:val="99"/>
    <w:semiHidden/>
    <w:rsid w:val="00247258"/>
    <w:rPr>
      <w:rFonts w:ascii="Times New Roman" w:eastAsia="Times New Roman" w:hAnsi="Times New Roman" w:cs="Times New Roman"/>
      <w:b/>
      <w:bCs/>
      <w:sz w:val="20"/>
      <w:szCs w:val="20"/>
    </w:rPr>
  </w:style>
  <w:style w:type="paragraph" w:styleId="Revision">
    <w:name w:val="Revision"/>
    <w:hidden/>
    <w:uiPriority w:val="99"/>
    <w:semiHidden/>
    <w:rsid w:val="00247258"/>
    <w:pPr>
      <w:spacing w:after="0" w:line="240" w:lineRule="auto"/>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5916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168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59168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591687"/>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591687"/>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591687"/>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148C5"/>
    <w:rPr>
      <w:color w:val="605E5C"/>
      <w:shd w:val="clear" w:color="auto" w:fill="E1DFDD"/>
    </w:rPr>
  </w:style>
  <w:style w:type="table" w:styleId="TableGrid">
    <w:name w:val="Table Grid"/>
    <w:basedOn w:val="TableNormal"/>
    <w:uiPriority w:val="39"/>
    <w:rsid w:val="00E8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D1B"/>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sh@dfa.ms.gov" TargetMode="Externa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mississippi.org/services/minority/%20" TargetMode="External"/><Relationship Id="rId7" Type="http://schemas.openxmlformats.org/officeDocument/2006/relationships/endnotes" Target="endnotes.xml"/><Relationship Id="rId12" Type="http://schemas.openxmlformats.org/officeDocument/2006/relationships/hyperlink" Target="http://www.its.ms.gov/Procurement/Pages/RFPS_Awaiting.aspx"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dfa.ms.gov/dfa-offices/mmrs/mississippi-suppliers-vendors/supplier-self-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ts.ms.gov/Procurement/Documents/ISS%20Procurement%20Manual.pdf" TargetMode="External"/><Relationship Id="rId23" Type="http://schemas.openxmlformats.org/officeDocument/2006/relationships/hyperlink" Target="http://www.its.ms.gov/Procurement/Pages/RFPS_Awaiting.aspx"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us.magic.ms.gov/sap/bc/webdynpro/sapsrm/wda_e_suco_sreg?sap-client=1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s.ms.gov/Procurement/Documents/ISS%20Procurement%20Manual.pdf" TargetMode="External"/><Relationship Id="rId22" Type="http://schemas.openxmlformats.org/officeDocument/2006/relationships/hyperlink" Target="mailto:minority@mississippi.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A9BC-9CBB-4FEC-B0A7-832AA6AD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15261</Words>
  <Characters>86990</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102047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Zeus</dc:creator>
  <cp:keywords/>
  <dc:description/>
  <cp:lastModifiedBy>Jordan Barber, CMPA</cp:lastModifiedBy>
  <cp:revision>3</cp:revision>
  <cp:lastPrinted>2019-02-14T21:35:00Z</cp:lastPrinted>
  <dcterms:created xsi:type="dcterms:W3CDTF">2020-07-07T15:19:00Z</dcterms:created>
  <dcterms:modified xsi:type="dcterms:W3CDTF">2020-07-07T15:21:00Z</dcterms:modified>
</cp:coreProperties>
</file>